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tiff" ContentType="image/tif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5AC0" w:rsidRDefault="00C1754C">
      <w:pPr>
        <w:spacing w:after="0" w:line="240" w:lineRule="auto"/>
        <w:jc w:val="both"/>
        <w:rPr>
          <w:rFonts w:ascii="Times New Roman" w:hAnsi="Times New Roman"/>
          <w:noProof/>
          <w:sz w:val="24"/>
          <w:szCs w:val="28"/>
        </w:rPr>
      </w:pPr>
      <w:r>
        <w:rPr>
          <w:rFonts w:ascii="Times New Roman" w:hAnsi="Times New Roman"/>
          <w:sz w:val="24"/>
          <w:szCs w:val="28"/>
        </w:rPr>
        <w:t xml:space="preserve">      </w:t>
      </w:r>
      <w:r w:rsidR="007A5F93">
        <w:rPr>
          <w:rFonts w:ascii="Times New Roman" w:hAnsi="Times New Roman"/>
          <w:noProof/>
          <w:sz w:val="24"/>
          <w:szCs w:val="28"/>
        </w:rPr>
        <w:drawing>
          <wp:inline distT="0" distB="0" distL="0" distR="0">
            <wp:extent cx="5438424" cy="7979268"/>
            <wp:effectExtent l="1295400" t="0" r="1267176" b="0"/>
            <wp:docPr id="2" name="Рисунок 1" descr="G:\2020г\4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2020г\48.tif"/>
                    <pic:cNvPicPr>
                      <a:picLocks noChangeAspect="1" noChangeArrowheads="1"/>
                    </pic:cNvPicPr>
                  </pic:nvPicPr>
                  <pic:blipFill>
                    <a:blip r:embed="rId11" cstate="print"/>
                    <a:srcRect/>
                    <a:stretch>
                      <a:fillRect/>
                    </a:stretch>
                  </pic:blipFill>
                  <pic:spPr bwMode="auto">
                    <a:xfrm rot="16200000">
                      <a:off x="0" y="0"/>
                      <a:ext cx="5459230" cy="8009795"/>
                    </a:xfrm>
                    <a:prstGeom prst="rect">
                      <a:avLst/>
                    </a:prstGeom>
                    <a:noFill/>
                    <a:ln w="9525">
                      <a:noFill/>
                      <a:miter lim="800000"/>
                      <a:headEnd/>
                      <a:tailEnd/>
                    </a:ln>
                  </pic:spPr>
                </pic:pic>
              </a:graphicData>
            </a:graphic>
          </wp:inline>
        </w:drawing>
      </w:r>
      <w:r>
        <w:rPr>
          <w:rFonts w:ascii="Times New Roman" w:hAnsi="Times New Roman"/>
          <w:sz w:val="24"/>
          <w:szCs w:val="28"/>
        </w:rPr>
        <w:t xml:space="preserve"> </w:t>
      </w:r>
    </w:p>
    <w:p w:rsidR="005439BB" w:rsidRDefault="00C1754C">
      <w:pPr>
        <w:spacing w:after="0" w:line="240" w:lineRule="auto"/>
        <w:jc w:val="both"/>
        <w:rPr>
          <w:rFonts w:ascii="Times New Roman" w:hAnsi="Times New Roman"/>
          <w:sz w:val="24"/>
          <w:szCs w:val="28"/>
        </w:rPr>
      </w:pPr>
      <w:r>
        <w:rPr>
          <w:rFonts w:ascii="Times New Roman" w:hAnsi="Times New Roman"/>
          <w:sz w:val="24"/>
          <w:szCs w:val="28"/>
        </w:rPr>
        <w:lastRenderedPageBreak/>
        <w:t xml:space="preserve">  </w:t>
      </w:r>
    </w:p>
    <w:p w:rsidR="005439BB" w:rsidRDefault="00C1754C">
      <w:pPr>
        <w:spacing w:after="0" w:line="240" w:lineRule="auto"/>
        <w:rPr>
          <w:rFonts w:ascii="Times New Roman" w:hAnsi="Times New Roman" w:cs="Times New Roman"/>
          <w:sz w:val="24"/>
          <w:szCs w:val="24"/>
        </w:rPr>
      </w:pPr>
      <w:r>
        <w:rPr>
          <w:rFonts w:ascii="Times New Roman" w:hAnsi="Times New Roman" w:cs="Times New Roman"/>
          <w:sz w:val="24"/>
          <w:szCs w:val="24"/>
        </w:rPr>
        <w:t>СОДЕРЖАНИЕ</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ЦЕЛЕВОЙ РАЗДЕЛ ПРОГРАММЫ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ОБЯЗАТЕЛЬНАЯ ЧАСТЬ</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Пояснительная записка.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1.1 Цели и задачи реализации программы.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 Принципы и подходы к формированию программы</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1.3. Характеристики особенностей развития детей раннего и дошкольного возраста.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Планируемые результаты освоения программы.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Часть, формируемая участниками образовательного процесса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СОДЕРЖАТЕЛЬНЫЙ РАЗДЕЛ ПРОГРАММЫ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Ранний возраст. Детство от двух до трех лет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Описание образовательной деятельности в соответствии с направлениями развития ребенка, представленными в 5 образовательных областях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Образовательная область «Социально-коммуникативное развитие»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Образовательная область «Познавательное развитие»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Образовательная область «Речевое развитие»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Образовательная область «Художественно-эстетическое развитие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Образовательная область «Физическое развитие»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Игра как особое пространство развития ребенка 3-го года жизни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1.1.Дошкольный возраст. Детство от трех до семи лет</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Описание образовательной деятельности в соответствии с направлениями развития ребенка, представленными в 5 образовательных областях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Образовательная область «Социально-коммуникативное развитие»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Образовательная область «Познавательное развитие»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Образовательная область «Речевое развитие»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Образовательная область «Художественно-эстетическое развитие»</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Образовательная область «Физическое развитие</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Игра как особое пространство развития ребенка от 3 до 7 лет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Описание вариативных форм, способов, методов и средств реализации программы</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Особенности образовательной деятельности разных видов и культурных практик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 Способы и направления поддержки детской инициативы</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 Особенности взаимодействия с семьями</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 Другие характеристики программы</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Часть, формируемая участниками образовательных отношений</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ОРГАНИЗАЦИОННЫЙ  РАЗДЕЛ ПРОГРАММЫ </w:t>
      </w:r>
    </w:p>
    <w:p w:rsidR="005439BB" w:rsidRDefault="00C1754C">
      <w:pPr>
        <w:pStyle w:val="a3"/>
        <w:jc w:val="both"/>
        <w:rPr>
          <w:b w:val="0"/>
        </w:rPr>
      </w:pPr>
      <w:r>
        <w:rPr>
          <w:b w:val="0"/>
        </w:rPr>
        <w:t xml:space="preserve">Методическое обеспечение программы. Средства обучения и воспитания </w:t>
      </w:r>
    </w:p>
    <w:p w:rsidR="005439BB" w:rsidRDefault="00C1754C">
      <w:pPr>
        <w:pStyle w:val="a3"/>
        <w:jc w:val="both"/>
        <w:rPr>
          <w:b w:val="0"/>
        </w:rPr>
      </w:pPr>
      <w:r>
        <w:rPr>
          <w:b w:val="0"/>
        </w:rPr>
        <w:lastRenderedPageBreak/>
        <w:t>Режим дня</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Ранний возраст. Детство от двух  до трех лет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Особенности адаптации ребенка к условиям детского сада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Особенности традиционных событий, праздников, мероприятий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Особенности организации развивающей предметно-пространственной среды</w:t>
      </w: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Дополнительный раздел  </w:t>
      </w: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Приложения</w:t>
      </w: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center"/>
        <w:rPr>
          <w:rFonts w:ascii="Times New Roman" w:hAnsi="Times New Roman" w:cs="Times New Roman"/>
          <w:sz w:val="24"/>
          <w:szCs w:val="24"/>
        </w:rPr>
      </w:pPr>
    </w:p>
    <w:p w:rsidR="005439BB" w:rsidRDefault="005439BB">
      <w:pPr>
        <w:spacing w:after="0" w:line="240" w:lineRule="auto"/>
        <w:jc w:val="center"/>
        <w:rPr>
          <w:rFonts w:ascii="Times New Roman" w:hAnsi="Times New Roman" w:cs="Times New Roman"/>
          <w:sz w:val="24"/>
          <w:szCs w:val="24"/>
        </w:rPr>
      </w:pPr>
    </w:p>
    <w:p w:rsidR="005439BB" w:rsidRDefault="005439BB">
      <w:pPr>
        <w:spacing w:after="0" w:line="240" w:lineRule="auto"/>
        <w:jc w:val="center"/>
        <w:rPr>
          <w:rFonts w:ascii="Times New Roman" w:hAnsi="Times New Roman" w:cs="Times New Roman"/>
          <w:sz w:val="24"/>
          <w:szCs w:val="24"/>
        </w:rPr>
      </w:pPr>
    </w:p>
    <w:p w:rsidR="005439BB" w:rsidRDefault="005439BB">
      <w:pPr>
        <w:spacing w:after="0" w:line="240" w:lineRule="auto"/>
        <w:jc w:val="center"/>
        <w:rPr>
          <w:rFonts w:ascii="Times New Roman" w:hAnsi="Times New Roman" w:cs="Times New Roman"/>
          <w:sz w:val="24"/>
          <w:szCs w:val="24"/>
        </w:rPr>
      </w:pPr>
    </w:p>
    <w:p w:rsidR="005439BB" w:rsidRDefault="005439BB">
      <w:pPr>
        <w:spacing w:after="0" w:line="240" w:lineRule="auto"/>
        <w:jc w:val="center"/>
        <w:rPr>
          <w:rFonts w:ascii="Times New Roman" w:hAnsi="Times New Roman" w:cs="Times New Roman"/>
          <w:sz w:val="24"/>
          <w:szCs w:val="24"/>
        </w:rPr>
      </w:pPr>
    </w:p>
    <w:p w:rsidR="005439BB" w:rsidRDefault="005439BB">
      <w:pPr>
        <w:spacing w:after="0" w:line="240" w:lineRule="auto"/>
        <w:jc w:val="center"/>
        <w:rPr>
          <w:rFonts w:ascii="Times New Roman" w:hAnsi="Times New Roman" w:cs="Times New Roman"/>
          <w:sz w:val="24"/>
          <w:szCs w:val="24"/>
        </w:rPr>
      </w:pPr>
    </w:p>
    <w:p w:rsidR="005439BB" w:rsidRDefault="005439BB">
      <w:pPr>
        <w:spacing w:after="0" w:line="240" w:lineRule="auto"/>
        <w:jc w:val="center"/>
        <w:rPr>
          <w:rFonts w:ascii="Times New Roman" w:hAnsi="Times New Roman" w:cs="Times New Roman"/>
          <w:sz w:val="24"/>
          <w:szCs w:val="24"/>
        </w:rPr>
      </w:pPr>
    </w:p>
    <w:p w:rsidR="005439BB" w:rsidRDefault="005439BB">
      <w:pPr>
        <w:spacing w:after="0" w:line="240" w:lineRule="auto"/>
        <w:jc w:val="center"/>
        <w:rPr>
          <w:rFonts w:ascii="Times New Roman" w:hAnsi="Times New Roman" w:cs="Times New Roman"/>
          <w:sz w:val="24"/>
          <w:szCs w:val="24"/>
        </w:rPr>
      </w:pPr>
    </w:p>
    <w:p w:rsidR="005439BB" w:rsidRDefault="005439BB">
      <w:pPr>
        <w:spacing w:after="0" w:line="240" w:lineRule="auto"/>
        <w:jc w:val="center"/>
        <w:rPr>
          <w:rFonts w:ascii="Times New Roman" w:hAnsi="Times New Roman" w:cs="Times New Roman"/>
          <w:sz w:val="24"/>
          <w:szCs w:val="24"/>
        </w:rPr>
      </w:pPr>
    </w:p>
    <w:p w:rsidR="005439BB" w:rsidRDefault="005439BB">
      <w:pPr>
        <w:spacing w:after="0" w:line="240" w:lineRule="auto"/>
        <w:jc w:val="center"/>
        <w:rPr>
          <w:rFonts w:ascii="Times New Roman" w:hAnsi="Times New Roman" w:cs="Times New Roman"/>
          <w:sz w:val="24"/>
          <w:szCs w:val="24"/>
        </w:rPr>
      </w:pPr>
    </w:p>
    <w:p w:rsidR="005439BB" w:rsidRDefault="005439BB">
      <w:pPr>
        <w:spacing w:after="0" w:line="240" w:lineRule="auto"/>
        <w:jc w:val="center"/>
        <w:rPr>
          <w:rFonts w:ascii="Times New Roman" w:hAnsi="Times New Roman" w:cs="Times New Roman"/>
          <w:sz w:val="24"/>
          <w:szCs w:val="24"/>
        </w:rPr>
      </w:pPr>
    </w:p>
    <w:p w:rsidR="005439BB" w:rsidRDefault="005439BB">
      <w:pPr>
        <w:spacing w:after="0" w:line="240" w:lineRule="auto"/>
        <w:jc w:val="center"/>
        <w:rPr>
          <w:rFonts w:ascii="Times New Roman" w:hAnsi="Times New Roman" w:cs="Times New Roman"/>
          <w:sz w:val="24"/>
          <w:szCs w:val="24"/>
        </w:rPr>
      </w:pPr>
    </w:p>
    <w:p w:rsidR="005439BB" w:rsidRDefault="005439BB">
      <w:pPr>
        <w:spacing w:after="0" w:line="240" w:lineRule="auto"/>
        <w:jc w:val="center"/>
        <w:rPr>
          <w:rFonts w:ascii="Times New Roman" w:hAnsi="Times New Roman" w:cs="Times New Roman"/>
          <w:sz w:val="24"/>
          <w:szCs w:val="24"/>
        </w:rPr>
      </w:pPr>
    </w:p>
    <w:p w:rsidR="005439BB" w:rsidRDefault="005439BB">
      <w:pPr>
        <w:spacing w:after="0" w:line="240" w:lineRule="auto"/>
        <w:jc w:val="center"/>
        <w:rPr>
          <w:rFonts w:ascii="Times New Roman" w:hAnsi="Times New Roman" w:cs="Times New Roman"/>
          <w:sz w:val="24"/>
          <w:szCs w:val="24"/>
        </w:rPr>
      </w:pPr>
    </w:p>
    <w:p w:rsidR="005439BB" w:rsidRDefault="005439BB">
      <w:pPr>
        <w:spacing w:after="0" w:line="240" w:lineRule="auto"/>
        <w:jc w:val="center"/>
        <w:rPr>
          <w:rFonts w:ascii="Times New Roman" w:hAnsi="Times New Roman" w:cs="Times New Roman"/>
          <w:sz w:val="24"/>
          <w:szCs w:val="24"/>
        </w:rPr>
      </w:pPr>
    </w:p>
    <w:p w:rsidR="005439BB" w:rsidRDefault="005439BB">
      <w:pPr>
        <w:spacing w:after="0" w:line="240" w:lineRule="auto"/>
        <w:jc w:val="center"/>
        <w:rPr>
          <w:rFonts w:ascii="Times New Roman" w:hAnsi="Times New Roman" w:cs="Times New Roman"/>
          <w:sz w:val="24"/>
          <w:szCs w:val="24"/>
        </w:rPr>
      </w:pPr>
    </w:p>
    <w:p w:rsidR="005439BB" w:rsidRDefault="005439BB">
      <w:pPr>
        <w:spacing w:after="0" w:line="240" w:lineRule="auto"/>
        <w:jc w:val="center"/>
        <w:rPr>
          <w:rFonts w:ascii="Times New Roman" w:hAnsi="Times New Roman" w:cs="Times New Roman"/>
          <w:sz w:val="24"/>
          <w:szCs w:val="24"/>
        </w:rPr>
      </w:pPr>
    </w:p>
    <w:p w:rsidR="005439BB" w:rsidRDefault="005439BB">
      <w:pPr>
        <w:spacing w:after="0" w:line="240" w:lineRule="auto"/>
        <w:jc w:val="center"/>
        <w:rPr>
          <w:rFonts w:ascii="Times New Roman" w:hAnsi="Times New Roman" w:cs="Times New Roman"/>
          <w:sz w:val="24"/>
          <w:szCs w:val="24"/>
        </w:rPr>
      </w:pPr>
    </w:p>
    <w:p w:rsidR="005439BB" w:rsidRDefault="00C1754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ЦЕЛЕВОЙ РАЗДЕЛ ПРОГРАММЫ</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ПОЯСНИТЕЛЬНАЯ ЗАПИСКА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Я  работаю по программе «Детство», которая является результатом многолетней научно-исследовательской </w:t>
      </w:r>
      <w:proofErr w:type="gramStart"/>
      <w:r>
        <w:rPr>
          <w:rFonts w:ascii="Times New Roman" w:hAnsi="Times New Roman" w:cs="Times New Roman"/>
          <w:sz w:val="24"/>
          <w:szCs w:val="24"/>
        </w:rPr>
        <w:t>работы коллектива кафедры дошкольной педагогики Института детства Российского государственного педагогического университета</w:t>
      </w:r>
      <w:proofErr w:type="gramEnd"/>
      <w:r>
        <w:rPr>
          <w:rFonts w:ascii="Times New Roman" w:hAnsi="Times New Roman" w:cs="Times New Roman"/>
          <w:sz w:val="24"/>
          <w:szCs w:val="24"/>
        </w:rPr>
        <w:t xml:space="preserve"> им. А.И. Герцена.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Идея создания программы «Детство» принадлежит Вере Иосифовне Логиновой. Под ее руководством был разработан проект вариативной программы, презентация которой состоялась весной 1991 года. Окончательная подготовка к изданию комплексной образовательной программы воспитания и развития детей дошкольного возраста «Детство» была осуществлена авторским коллективом в последующие годы под руководством Татьяны Игоревны Бабаевой. В 90-гг. авторским коллективом интенсивно велась работа над концептуальными идеями и содержанием образовательной программы «Детство», которая в 1997 году получила гриф Министерства образования РФ и рекомендована как комплексная программа для дошкольных учреждений России. Издается серия методических пособий под общим названием «Библиотека программы «Детство».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Программа «Детство» 2014 года – это вариативная примерная образовательная программа дошкольного образования (Примерная программа), которая разработана на основе Федерального государственного образовательного стандарта дошкольного образования (Приказ № 1155 Министерства образования и науки от 17 октября 2013 года).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Программа ориентирована на: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охрану и укрепление физического и психического здоровья детей, в том числе их эмоционального благополучия;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обеспечение равных возможностей для полноценного развития каждого ребёнка в период дошкольного детства независимо от места проживания,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пола, нации, языка, социального статуса, психофизиологических и других особенностей (в том числе ограниченных возможностей здоровья);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обеспечение преемственности целей, задач и содержания образования, реализуемых в рамках образовательных программ дошкольного 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начального общего образования;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создание благоприятных условий развития детей в соответствии с их возрастными и индивидуальными особенностями и склонностями,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развития способностей и творческого потенциала каждого ребёнка как субъекта отношений с самим собой, другими детьми, взрослыми и миром;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объединение обучения и воспитания в целостный образовательный процесс на основе духовно-нравственных и социокультурных ценностей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 принятых в обществе правил и норм поведения в интересах человека, семьи, общества;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формирование общей культуры личности детей, развитие их социальных, нравственных, эстетических, интеллектуальных, физических качеств,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инициативности, самостоятельности и ответственности ребёнка, формирование предпосылок учебной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обеспечение вариативности и разнообразия содержания Программ и организационных форм дошкольного образования, возможности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формирования Программ различной направленности с учётом образовательных потребностей и способностей детей;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формирование социокультурной среды, соответствующей возрастным, индивидуальным, психологическим и физиологическим особенностям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детей;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обеспечение психолого-педагогической поддержки семьи и повышения компетентности родителей (законных представителей) в вопросах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развития и образования, охраны и укрепления здоровья детей.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развития и воспитания ребенка по Программе «Детство»:  Приоритетными задачами развития и воспитания детей являются: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укрепление физического и психического здоровья ребенка, формирование основ его двигательной и гигиенической культуры;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целостное развитие ребенка как субъекта посильных дошкольнику видов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обогащенное развитие ребенка, обеспечивающее единый процесс социализации–индивидуализации с учетом детских потребностей,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возможностей и способностей;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развитие на основе разного образовательного содержания эмоциональной отзывчивости, способности к сопереживанию, готовности к проявлению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гуманного отношения в детской деятельности, поведении, поступках;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развитие познавательной активности, любознательности, стремления к самостоятельному познанию и размышлению, развитие умственных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способностей и речи ребенка;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пробуждение творческой активности и воображения ребенка, желания включаться в творческую деятельность;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органическое вхождение ребенка в современный мир, разнообразное взаимодействие дошкольников с различными сферами культуры: с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изобразительным искусством и музыкой, детской литературой и родным языком, экологией, математикой, игрой;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приобщение ребенка к культуре своей страны и воспитание уважения к другим народам и культурам;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приобщение ребенка к красоте, добру, ненасилию, ибо важно, чтобы дошкольный возраст стал временем, когда у ребенка пробуждается чувство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своей сопричастности к миру, желание совершать добрые поступки.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соответствии с Законом «Об образовании в Российской Федерации» образовательная программа - это комплекс основных характеристик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образования (объем, содержание, планируемые результаты), организационно-педагогических условий и в случаях, предусмотренных настоящим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sz w:val="24"/>
          <w:szCs w:val="24"/>
        </w:rPr>
        <w:t xml:space="preserve">     </w:t>
      </w:r>
      <w:r>
        <w:rPr>
          <w:rFonts w:ascii="Times New Roman" w:hAnsi="Times New Roman" w:cs="Times New Roman"/>
          <w:sz w:val="24"/>
          <w:szCs w:val="24"/>
        </w:rPr>
        <w:t xml:space="preserve">Требования к образовательной программе ДОУ конкретизируются в ФГОС дошкольного образования, который уточняет требования к программе,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определяет структуру программы и особенности наполнения её структурных компонентов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Структура образовательной программы  в соответствии с ФГОС дошкольного образования: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три раздела: целевой, содержательный организационный;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содержание и особенности организации образовательного процесса в группах раннего возраста (Раннее Детство) и в дошкольных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группах (Дошкольное Детство);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характеристика особенностей развития детей и планируемых результатов освоения программы в каждой возрастной группе;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содержание и результаты образовательной деятельности в каждой возрастной группе и по каждой из образовательных областей: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Социально-коммуникативное развитие, Познавательное развитие, речевое развитие, художественно-эстетическое развитие, Физическое развитие;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особенности игры как особого пространства развития ребенка;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вариативные формы, способы, методы и средства реализации программы; особенности образовательной деятельности разных видов 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культурных практик детей; способы и направления поддержки детских инициатив; особенности организации педагогической диагностики 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мониторинга;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особенности взаимодействия педагогического коллектива с семьями воспитанников;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методические рекомендации по проектированию основной образовательной программы;</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содержание методических материалов и средств обучения и воспитания; представлен режим дня во всех возрастных группах, включая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период адаптации ребенка </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условиях</w:t>
      </w:r>
      <w:proofErr w:type="gramEnd"/>
      <w:r>
        <w:rPr>
          <w:rFonts w:ascii="Times New Roman" w:hAnsi="Times New Roman" w:cs="Times New Roman"/>
          <w:sz w:val="24"/>
          <w:szCs w:val="24"/>
        </w:rPr>
        <w:t xml:space="preserve"> детского сада; традиционных событий, праздников, мероприятий; особенности организации развивающей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предметно-пространственной среды;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часть программы, формируемая участниками образовательных отношений.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Основополагающие требования к программе ДОУ базируются на положении Стандарта об охране и укреплении физического и психического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здоровья детей, в том числе их эмоционального благополучия. Это определяет </w:t>
      </w:r>
      <w:proofErr w:type="spellStart"/>
      <w:r>
        <w:rPr>
          <w:rFonts w:ascii="Times New Roman" w:hAnsi="Times New Roman" w:cs="Times New Roman"/>
          <w:sz w:val="24"/>
          <w:szCs w:val="24"/>
        </w:rPr>
        <w:t>здоровьесберегающую</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здоровьесохраняющую</w:t>
      </w:r>
      <w:proofErr w:type="spellEnd"/>
      <w:r>
        <w:rPr>
          <w:rFonts w:ascii="Times New Roman" w:hAnsi="Times New Roman" w:cs="Times New Roman"/>
          <w:sz w:val="24"/>
          <w:szCs w:val="24"/>
        </w:rPr>
        <w:t xml:space="preserve"> направленность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основной образовательной программы ДОУ, которая выражается: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оптимизации объема образовательного содержания и приближении его к разумному «минимуму»;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определении образовательной нагрузки на ребенка в течение дня в соответствии с требованиями действующего </w:t>
      </w:r>
      <w:proofErr w:type="spellStart"/>
      <w:r>
        <w:rPr>
          <w:rFonts w:ascii="Times New Roman" w:hAnsi="Times New Roman" w:cs="Times New Roman"/>
          <w:sz w:val="24"/>
          <w:szCs w:val="24"/>
        </w:rPr>
        <w:t>СанПин</w:t>
      </w:r>
      <w:proofErr w:type="spellEnd"/>
      <w:r>
        <w:rPr>
          <w:rFonts w:ascii="Times New Roman" w:hAnsi="Times New Roman" w:cs="Times New Roman"/>
          <w:sz w:val="24"/>
          <w:szCs w:val="24"/>
        </w:rPr>
        <w:t xml:space="preserve"> </w:t>
      </w:r>
      <w:r>
        <w:rPr>
          <w:rFonts w:ascii="Times New Roman" w:hAnsi="Times New Roman"/>
          <w:color w:val="0D0D0D"/>
          <w:sz w:val="24"/>
          <w:szCs w:val="28"/>
        </w:rPr>
        <w:t>2.4.1.3049-13</w:t>
      </w: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оптимизации режима дня и двигательного режима с учетом возрастных психофизиологических особенностей воспитанников;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Стандарт дошкольного образования направлен на решение задачи создания благоприятных условий развития детей в соответствии с их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возрастными и индивидуальными особенностями и склонностями, развития способностей и творческого потенциала каждого ребенка как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субъекта отношений с самим собой, другими детьми, взрослыми и миром. Это определяет направленность программы, формируемой в дошкольной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организации на индивидуализацию дошкольного образования, которая проявляется при проектировании всех компонентов образовательного процесса (задач, содержания, образовательных технологий). Следовательно, проектирование образовательной программы опирается на результаты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диагностики достижений воспитанников, что позволяет перейти к определению задач Программы на основе индивидуальных и возрастных возможностей ребенка.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Стандарт решает задачу объединения обучения и воспитания в целостный образовательный процесс на основе духовно-нравственных 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социокультурных ценностей и принятых в обществе правил и норм поведения в интересах человека, семьи, общества. Здесь важно подчеркнуть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две основополагающие идеи: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Объединение обучения и воспитания в целостный образовательный процесс, что подчеркивает отсутствие в дошкольном образовании предметности. Стандарт подчеркивает, что Содержание Программы обеспечивает развитие личности, мотивации и способностей детей в различных видах деятельности (п. 2.6). Конкретное содержание образовательных областей реализуется в различных видах деятельности – как сквозных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механизмах развития ребенка (п. 2.7).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Стандарт подчеркивает направленность дошкольного образования на социализацию ребенка, следовательно, основная образовательная программа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формируется как программа психолого-педагогической поддержки социализации и индивидуализации, развития личности детей дошкольного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возраста. Соответственно, духовно-нравственные и социокультурные ценности и принятые в обществе правил и норм поведения в интересах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человека, семьи, общества должны сквозной линией проходить через все содержание образовательной программы.  </w:t>
      </w:r>
    </w:p>
    <w:p w:rsidR="005439BB" w:rsidRDefault="00C1754C">
      <w:pPr>
        <w:spacing w:after="0" w:line="240" w:lineRule="auto"/>
        <w:jc w:val="both"/>
        <w:rPr>
          <w:rFonts w:ascii="Times New Roman" w:hAnsi="Times New Roman"/>
          <w:sz w:val="24"/>
          <w:szCs w:val="24"/>
        </w:rPr>
      </w:pPr>
      <w:r>
        <w:rPr>
          <w:rFonts w:ascii="Times New Roman" w:hAnsi="Times New Roman" w:cs="Times New Roman"/>
          <w:sz w:val="24"/>
          <w:szCs w:val="24"/>
        </w:rPr>
        <w:t xml:space="preserve">      В соответствии с ФГОС </w:t>
      </w:r>
      <w:proofErr w:type="gramStart"/>
      <w:r>
        <w:rPr>
          <w:rFonts w:ascii="Times New Roman" w:hAnsi="Times New Roman" w:cs="Times New Roman"/>
          <w:sz w:val="24"/>
          <w:szCs w:val="24"/>
        </w:rPr>
        <w:t>ДО</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о</w:t>
      </w:r>
      <w:r>
        <w:rPr>
          <w:rFonts w:ascii="Times New Roman" w:hAnsi="Times New Roman"/>
          <w:sz w:val="24"/>
          <w:szCs w:val="24"/>
        </w:rPr>
        <w:t>бразовательная</w:t>
      </w:r>
      <w:proofErr w:type="gramEnd"/>
      <w:r>
        <w:rPr>
          <w:rFonts w:ascii="Times New Roman" w:hAnsi="Times New Roman"/>
          <w:sz w:val="24"/>
          <w:szCs w:val="24"/>
        </w:rPr>
        <w:t xml:space="preserve"> программа МБДОУ д/с  обеспечивает разностороннее развитие детей в возрасте от 2 </w:t>
      </w:r>
      <w:r>
        <w:rPr>
          <w:rFonts w:ascii="Times New Roman" w:hAnsi="Times New Roman"/>
          <w:spacing w:val="-3"/>
          <w:sz w:val="24"/>
          <w:szCs w:val="24"/>
        </w:rPr>
        <w:t>до 7</w:t>
      </w:r>
      <w:r>
        <w:rPr>
          <w:rFonts w:ascii="Times New Roman" w:hAnsi="Times New Roman"/>
          <w:sz w:val="24"/>
          <w:szCs w:val="24"/>
        </w:rPr>
        <w:t xml:space="preserve"> лет </w:t>
      </w:r>
      <w:r>
        <w:rPr>
          <w:rFonts w:ascii="Times New Roman" w:hAnsi="Times New Roman" w:cs="Times New Roman"/>
          <w:sz w:val="24"/>
          <w:szCs w:val="24"/>
        </w:rPr>
        <w:t xml:space="preserve">в различных видах общения и деятельности </w:t>
      </w:r>
      <w:r>
        <w:rPr>
          <w:rFonts w:ascii="Times New Roman" w:hAnsi="Times New Roman"/>
          <w:sz w:val="24"/>
          <w:szCs w:val="24"/>
        </w:rPr>
        <w:t xml:space="preserve">с учетом их </w:t>
      </w:r>
      <w:r>
        <w:rPr>
          <w:rFonts w:ascii="Times New Roman" w:hAnsi="Times New Roman"/>
          <w:spacing w:val="-5"/>
          <w:sz w:val="24"/>
          <w:szCs w:val="24"/>
        </w:rPr>
        <w:t xml:space="preserve">возрастных и индивидуальных особенностей по основным направлениям:  познавательному развитию, речевому, социально-коммуникативному, физическому и </w:t>
      </w:r>
      <w:r>
        <w:rPr>
          <w:rFonts w:ascii="Times New Roman" w:hAnsi="Times New Roman"/>
          <w:sz w:val="24"/>
          <w:szCs w:val="24"/>
        </w:rPr>
        <w:t>художественно-эстетическому.</w:t>
      </w:r>
    </w:p>
    <w:p w:rsidR="005439BB" w:rsidRDefault="00C1754C">
      <w:pPr>
        <w:spacing w:after="0" w:line="240" w:lineRule="auto"/>
        <w:jc w:val="both"/>
        <w:rPr>
          <w:rFonts w:ascii="Times New Roman" w:hAnsi="Times New Roman" w:cs="Times New Roman"/>
          <w:sz w:val="24"/>
          <w:szCs w:val="24"/>
        </w:rPr>
      </w:pPr>
      <w:r>
        <w:rPr>
          <w:rFonts w:ascii="Times New Roman" w:hAnsi="Times New Roman"/>
          <w:sz w:val="24"/>
          <w:szCs w:val="24"/>
        </w:rPr>
        <w:t xml:space="preserve">     </w:t>
      </w:r>
      <w:r>
        <w:rPr>
          <w:rFonts w:ascii="Times New Roman" w:hAnsi="Times New Roman" w:cs="Times New Roman"/>
          <w:sz w:val="24"/>
          <w:szCs w:val="24"/>
        </w:rPr>
        <w:t xml:space="preserve">Содержание программы  направлено на воспитание гуманного отношения к миру (В.И. Логинова). Оно выстроено в соответствии с актуальными интересами современных дошкольников и направлено на их взаимодействие с разными сферами культуры: с изобразительным искусством и музыкой, детской литературой и родным языком, миром природы, предметным и социальным миром, игровой, гигиенической, бытовой и двигательной культурой. Такое широкое культурно-образовательное содержание становится основой для развития познавательных и творческих способностей, для удовлетворения индивидуальных склонностей и интересов детей на разных ступенях дошкольного детства. Доступное содержание культуры раскрывается дошкольнику в своем объектном, ценностном, и </w:t>
      </w:r>
      <w:proofErr w:type="spellStart"/>
      <w:r>
        <w:rPr>
          <w:rFonts w:ascii="Times New Roman" w:hAnsi="Times New Roman" w:cs="Times New Roman"/>
          <w:sz w:val="24"/>
          <w:szCs w:val="24"/>
        </w:rPr>
        <w:t>деятельностно-творческом</w:t>
      </w:r>
      <w:proofErr w:type="spellEnd"/>
      <w:r>
        <w:rPr>
          <w:rFonts w:ascii="Times New Roman" w:hAnsi="Times New Roman" w:cs="Times New Roman"/>
          <w:sz w:val="24"/>
          <w:szCs w:val="24"/>
        </w:rPr>
        <w:t xml:space="preserve"> выражении. В каждом разделе программы предусматривается действие общего механизма: происходит увлекательное знакомство детей с характерными для той или иной области культуры объектами, освоение в разнообразной деятельности познавательных, практических, речевых и творческих умений, позволяющих ребенку проявить в меру своих индивидуальных возможностей самостоятельность и творческую активность, создаются условия для эмоционального </w:t>
      </w:r>
      <w:r>
        <w:rPr>
          <w:rFonts w:ascii="Times New Roman" w:hAnsi="Times New Roman" w:cs="Times New Roman"/>
          <w:sz w:val="24"/>
          <w:szCs w:val="24"/>
        </w:rPr>
        <w:lastRenderedPageBreak/>
        <w:t xml:space="preserve">принятия детьми соответствующих моральных и эстетических ценностей. В результате дошкольник приобретает необходимый личный социокультурный опыт, который становится фундаментом полноценного развития и готовности к школе.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Условия реализации программы:</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Ребенок дошкольного возраста это, прежде всего, неутомимый деятель, с удовольствием и живым интересом познающий и проявляющий себя 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окружающем пространстве. Процесс развития дошкольника осуществляется успешно при условии его активного и разнообразного взаимодействия с миром. </w:t>
      </w:r>
      <w:proofErr w:type="spellStart"/>
      <w:r>
        <w:rPr>
          <w:rFonts w:ascii="Times New Roman" w:hAnsi="Times New Roman" w:cs="Times New Roman"/>
          <w:sz w:val="24"/>
          <w:szCs w:val="24"/>
        </w:rPr>
        <w:t>Деятельностная</w:t>
      </w:r>
      <w:proofErr w:type="spellEnd"/>
      <w:r>
        <w:rPr>
          <w:rFonts w:ascii="Times New Roman" w:hAnsi="Times New Roman" w:cs="Times New Roman"/>
          <w:sz w:val="24"/>
          <w:szCs w:val="24"/>
        </w:rPr>
        <w:t xml:space="preserve"> природа дошкольника подчеркнута в девизе программы  «Детство»: «Чувствовать-Познавать-Творить». Эти слова определяют три взаимосвязанные линии развития ребенка, которые пронизывают все разделы программы, придавая ей целостность и единую направленность, проявляясь в интеграции социально-эмоционального, познавательного и созидательно-творческого отношения дошкольника к миру.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Реализация программы ориентирована на: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создание каждому ребенку условий для наиболее полного раскрытия возрастных возможностей и способностей, так как задача дошкольного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воспитания состоит не в максимальном ускорении развития дошкольника, и не в форсировании сроков и темпов перевода его на «рельсы» школьного возраста.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обеспечение разнообразия детской деятельности – близкой и естественной для ребенка: игры, общения со взрослыми и сверстниками,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экспериментирования, предметной, изобразительной, музыкальной. Чем полнее и разнообразнее детская деятельность, тем больше она значима для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ребенка и отвечает его природе.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ориентацию всех условий реализации программы на ребенка, создание эмоционально-комфортной обстановки и благоприятной среды его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позитивного развития. </w:t>
      </w: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 ЦЕЛИ И ЗАДАЧИ РЕАЛИЗАЦИИ ПРОГРАММЫ</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Дошкольный возраст — яркая, неповторимая страница в жизни каждого человека. Именно в этот период начинается процесс социализации,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устанавливается связь ребенка с ведущими сферами бытия: миром людей, природы, предметным миром. Происходит приобщение к культуре, к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общечеловеческим ценностям. Закладывается фундамент здоровья. Дошкольное детство — время первоначального становления личности,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формирования основ самосознания и индивидуальности ребенка.</w:t>
      </w:r>
    </w:p>
    <w:p w:rsidR="005439BB" w:rsidRDefault="00C1754C">
      <w:pPr>
        <w:spacing w:after="0" w:line="240" w:lineRule="auto"/>
        <w:ind w:firstLine="284"/>
        <w:jc w:val="both"/>
        <w:rPr>
          <w:rFonts w:ascii="Times New Roman" w:hAnsi="Times New Roman"/>
          <w:sz w:val="24"/>
          <w:szCs w:val="24"/>
        </w:rPr>
      </w:pPr>
      <w:r>
        <w:rPr>
          <w:rFonts w:ascii="Times New Roman" w:hAnsi="Times New Roman"/>
          <w:sz w:val="24"/>
          <w:szCs w:val="24"/>
        </w:rPr>
        <w:t>Образовательная программа ДОУ разработана  в соответствии   с федеральными государственными образовательными стандартами. Содержание образовательного процесса построено в соответствии с примерной основной общеобразовательной программой дошкольного образования «Детство» под редакцией Т. И. Бабаевой, 2014 года издания.</w:t>
      </w:r>
    </w:p>
    <w:p w:rsidR="005439BB" w:rsidRDefault="00C1754C">
      <w:pPr>
        <w:spacing w:after="0" w:line="240" w:lineRule="auto"/>
        <w:ind w:firstLine="284"/>
        <w:jc w:val="both"/>
        <w:rPr>
          <w:rFonts w:ascii="Times New Roman" w:hAnsi="Times New Roman"/>
          <w:sz w:val="24"/>
          <w:szCs w:val="24"/>
        </w:rPr>
      </w:pPr>
      <w:r>
        <w:rPr>
          <w:rFonts w:ascii="Times New Roman" w:hAnsi="Times New Roman"/>
          <w:sz w:val="24"/>
          <w:szCs w:val="24"/>
        </w:rPr>
        <w:t>Основным приоритетным направлением в деятельности образовательного учреждения является: познавательно - речевое направление в развитии воспитанников.</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Цель программы – создать каждому ребенку в детском саду возможность для развития способностей, широкого взаимодействия с миром,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активного </w:t>
      </w:r>
      <w:proofErr w:type="spellStart"/>
      <w:r>
        <w:rPr>
          <w:rFonts w:ascii="Times New Roman" w:hAnsi="Times New Roman" w:cs="Times New Roman"/>
          <w:sz w:val="24"/>
          <w:szCs w:val="24"/>
        </w:rPr>
        <w:t>практикования</w:t>
      </w:r>
      <w:proofErr w:type="spellEnd"/>
      <w:r>
        <w:rPr>
          <w:rFonts w:ascii="Times New Roman" w:hAnsi="Times New Roman" w:cs="Times New Roman"/>
          <w:sz w:val="24"/>
          <w:szCs w:val="24"/>
        </w:rPr>
        <w:t xml:space="preserve"> в разных видах деятельности, творческой самореализации. Программа направлена на развитие самостоятельности,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познавательной и коммуникативной активности, социальной уверенности и ценностных ориентаций, определяющих поведение, деятельность и отношение ребенка к миру.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Педагоги нацелены на: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развитие личности детей дошкольного возраста в различных видах общения и деятельности с учётом их возрастных, индивидуальных психологических и физиологических особенностей.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создание условий развития ребенка, открывающих возможности для его позитивной социализации, личностного развития, развития инициативы 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творческих способностей на основе сотрудничества со взрослыми и сверстниками и в соответствующих возрасту видах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создание развивающей образовательной среды, которая представляет собой систему условий социализации и индивидуализации детей.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autoSpaceDE w:val="0"/>
        <w:autoSpaceDN w:val="0"/>
        <w:adjustRightInd w:val="0"/>
        <w:spacing w:after="0" w:line="240" w:lineRule="auto"/>
        <w:rPr>
          <w:rFonts w:ascii="Calibri" w:eastAsia="Calibri" w:hAnsi="Calibri" w:cs="Times New Roman"/>
          <w:b/>
          <w:sz w:val="32"/>
          <w:szCs w:val="32"/>
        </w:rPr>
      </w:pPr>
      <w:r>
        <w:rPr>
          <w:rFonts w:ascii="Times New Roman" w:hAnsi="Times New Roman" w:cs="Times New Roman"/>
          <w:sz w:val="24"/>
          <w:szCs w:val="24"/>
        </w:rPr>
        <w:t xml:space="preserve">     К</w:t>
      </w:r>
      <w:r>
        <w:rPr>
          <w:rFonts w:ascii="Times New Roman" w:hAnsi="Times New Roman"/>
          <w:sz w:val="24"/>
          <w:szCs w:val="24"/>
        </w:rPr>
        <w:t>оллектив ДОУ ставит следующие задачи организации педагогического процесса по реализации основной образовательной программы:</w:t>
      </w:r>
      <w:r>
        <w:rPr>
          <w:rFonts w:ascii="Times New Roman" w:hAnsi="Times New Roman" w:cs="Times New Roman"/>
          <w:sz w:val="32"/>
          <w:szCs w:val="32"/>
        </w:rPr>
        <w:t xml:space="preserve"> </w:t>
      </w:r>
    </w:p>
    <w:p w:rsidR="005439BB" w:rsidRDefault="005439BB">
      <w:pPr>
        <w:spacing w:after="0" w:line="240" w:lineRule="auto"/>
        <w:jc w:val="both"/>
        <w:rPr>
          <w:rFonts w:ascii="Times New Roman" w:hAnsi="Times New Roman"/>
          <w:sz w:val="24"/>
          <w:szCs w:val="24"/>
        </w:rPr>
      </w:pPr>
    </w:p>
    <w:p w:rsidR="005439BB" w:rsidRDefault="00C1754C">
      <w:pPr>
        <w:autoSpaceDE w:val="0"/>
        <w:autoSpaceDN w:val="0"/>
        <w:adjustRightInd w:val="0"/>
        <w:spacing w:after="0" w:line="240" w:lineRule="auto"/>
        <w:rPr>
          <w:rFonts w:ascii="Times New Roman" w:hAnsi="Times New Roman" w:cs="Times New Roman"/>
          <w:sz w:val="24"/>
          <w:szCs w:val="32"/>
        </w:rPr>
      </w:pPr>
      <w:r>
        <w:rPr>
          <w:rFonts w:ascii="Times New Roman" w:hAnsi="Times New Roman"/>
          <w:sz w:val="24"/>
          <w:szCs w:val="24"/>
        </w:rPr>
        <w:t>1. Совершенствование педагогической деятельности ДОУ по охране и укреплению здоровья воспитанников, пропаганде</w:t>
      </w:r>
      <w:r>
        <w:rPr>
          <w:rFonts w:ascii="Times New Roman" w:hAnsi="Times New Roman"/>
          <w:szCs w:val="24"/>
        </w:rPr>
        <w:t xml:space="preserve"> </w:t>
      </w:r>
      <w:r>
        <w:rPr>
          <w:rFonts w:ascii="Times New Roman" w:hAnsi="Times New Roman"/>
          <w:sz w:val="24"/>
          <w:szCs w:val="24"/>
        </w:rPr>
        <w:t>и обучению навыков здорового   образа    жизни</w:t>
      </w:r>
      <w:r>
        <w:rPr>
          <w:rFonts w:ascii="Times New Roman" w:hAnsi="Times New Roman" w:cs="Times New Roman"/>
          <w:sz w:val="32"/>
          <w:szCs w:val="32"/>
        </w:rPr>
        <w:t xml:space="preserve"> </w:t>
      </w:r>
      <w:r>
        <w:rPr>
          <w:rFonts w:ascii="Times New Roman" w:hAnsi="Times New Roman" w:cs="Times New Roman"/>
          <w:sz w:val="24"/>
          <w:szCs w:val="32"/>
        </w:rPr>
        <w:t>в соответствии с Федеральным государственным образовательным стандартом дошкольного образования.</w:t>
      </w:r>
    </w:p>
    <w:p w:rsidR="005439BB" w:rsidRDefault="00C1754C">
      <w:pPr>
        <w:overflowPunct w:val="0"/>
        <w:autoSpaceDE w:val="0"/>
        <w:autoSpaceDN w:val="0"/>
        <w:adjustRightInd w:val="0"/>
        <w:spacing w:after="0" w:line="240" w:lineRule="auto"/>
        <w:jc w:val="both"/>
        <w:textAlignment w:val="baseline"/>
        <w:rPr>
          <w:rFonts w:ascii="Times New Roman" w:hAnsi="Times New Roman"/>
          <w:sz w:val="24"/>
          <w:szCs w:val="24"/>
        </w:rPr>
      </w:pPr>
      <w:r>
        <w:rPr>
          <w:rFonts w:ascii="Times New Roman" w:hAnsi="Times New Roman"/>
          <w:sz w:val="24"/>
          <w:szCs w:val="24"/>
        </w:rPr>
        <w:t xml:space="preserve">    - систематизировать организацию двигательного режима дошкольников,     включая организованные формы обучения и совместную деятельность взрослых и   детей в соответствии с требованиями стандарта и потребностями детей;</w:t>
      </w:r>
    </w:p>
    <w:p w:rsidR="005439BB" w:rsidRDefault="00C1754C">
      <w:pPr>
        <w:overflowPunct w:val="0"/>
        <w:autoSpaceDE w:val="0"/>
        <w:autoSpaceDN w:val="0"/>
        <w:adjustRightInd w:val="0"/>
        <w:spacing w:after="0" w:line="240" w:lineRule="auto"/>
        <w:jc w:val="both"/>
        <w:textAlignment w:val="baseline"/>
        <w:rPr>
          <w:rFonts w:ascii="Times New Roman" w:hAnsi="Times New Roman"/>
          <w:sz w:val="24"/>
          <w:szCs w:val="24"/>
        </w:rPr>
      </w:pPr>
      <w:r>
        <w:rPr>
          <w:rFonts w:ascii="Times New Roman" w:hAnsi="Times New Roman"/>
          <w:sz w:val="24"/>
          <w:szCs w:val="24"/>
        </w:rPr>
        <w:t xml:space="preserve">   - скоординировать деятельность всего педагогического коллектива и семьи в   данном направлении.</w:t>
      </w:r>
    </w:p>
    <w:p w:rsidR="005439BB" w:rsidRDefault="005439BB">
      <w:pPr>
        <w:overflowPunct w:val="0"/>
        <w:autoSpaceDE w:val="0"/>
        <w:autoSpaceDN w:val="0"/>
        <w:adjustRightInd w:val="0"/>
        <w:spacing w:after="0" w:line="240" w:lineRule="auto"/>
        <w:jc w:val="both"/>
        <w:textAlignment w:val="baseline"/>
        <w:rPr>
          <w:rFonts w:ascii="Times New Roman" w:hAnsi="Times New Roman"/>
          <w:sz w:val="24"/>
          <w:szCs w:val="24"/>
        </w:rPr>
      </w:pPr>
    </w:p>
    <w:p w:rsidR="005439BB" w:rsidRDefault="005439BB">
      <w:pPr>
        <w:pStyle w:val="a3"/>
        <w:ind w:left="0"/>
        <w:jc w:val="both"/>
        <w:rPr>
          <w:b w:val="0"/>
        </w:rPr>
      </w:pPr>
    </w:p>
    <w:p w:rsidR="005439BB" w:rsidRDefault="005439BB">
      <w:pPr>
        <w:pStyle w:val="a3"/>
        <w:ind w:left="0"/>
        <w:jc w:val="both"/>
        <w:rPr>
          <w:b w:val="0"/>
        </w:rPr>
      </w:pPr>
    </w:p>
    <w:p w:rsidR="005439BB" w:rsidRDefault="00B22FE9">
      <w:pPr>
        <w:pStyle w:val="a3"/>
        <w:ind w:left="0"/>
        <w:jc w:val="both"/>
        <w:rPr>
          <w:b w:val="0"/>
        </w:rPr>
      </w:pPr>
      <w:r>
        <w:rPr>
          <w:b w:val="0"/>
        </w:rPr>
        <w:t>3</w:t>
      </w:r>
      <w:r w:rsidR="00C1754C">
        <w:rPr>
          <w:b w:val="0"/>
        </w:rPr>
        <w:t>.   Активизация работы по познавательному  развитию детей:</w:t>
      </w:r>
    </w:p>
    <w:p w:rsidR="005439BB" w:rsidRDefault="00C1754C">
      <w:pPr>
        <w:spacing w:after="0" w:line="240" w:lineRule="auto"/>
        <w:jc w:val="both"/>
        <w:rPr>
          <w:rFonts w:ascii="Times New Roman" w:hAnsi="Times New Roman"/>
          <w:sz w:val="24"/>
          <w:szCs w:val="24"/>
        </w:rPr>
      </w:pPr>
      <w:r>
        <w:rPr>
          <w:rFonts w:ascii="Times New Roman" w:hAnsi="Times New Roman"/>
          <w:sz w:val="24"/>
          <w:szCs w:val="24"/>
        </w:rPr>
        <w:t xml:space="preserve">     - пополнить группы по</w:t>
      </w:r>
      <w:r>
        <w:rPr>
          <w:rFonts w:ascii="Times New Roman" w:hAnsi="Times New Roman"/>
          <w:sz w:val="24"/>
          <w:szCs w:val="24"/>
        </w:rPr>
        <w:softHyphen/>
        <w:t xml:space="preserve">собиями по познавательно – исследовательской деятельности  детей с  учётом  возрастных  особенностей и требований </w:t>
      </w:r>
    </w:p>
    <w:p w:rsidR="005439BB" w:rsidRDefault="00C1754C">
      <w:pPr>
        <w:spacing w:after="0" w:line="240" w:lineRule="auto"/>
        <w:jc w:val="both"/>
        <w:rPr>
          <w:rFonts w:ascii="Times New Roman" w:hAnsi="Times New Roman"/>
          <w:sz w:val="24"/>
          <w:szCs w:val="24"/>
        </w:rPr>
      </w:pPr>
      <w:r>
        <w:rPr>
          <w:rFonts w:ascii="Times New Roman" w:hAnsi="Times New Roman"/>
          <w:sz w:val="24"/>
          <w:szCs w:val="24"/>
        </w:rPr>
        <w:t>программы;</w:t>
      </w:r>
    </w:p>
    <w:p w:rsidR="005439BB" w:rsidRDefault="00C1754C">
      <w:pPr>
        <w:spacing w:after="0" w:line="240" w:lineRule="auto"/>
        <w:jc w:val="both"/>
        <w:rPr>
          <w:rFonts w:ascii="Times New Roman" w:hAnsi="Times New Roman"/>
          <w:sz w:val="24"/>
          <w:szCs w:val="24"/>
        </w:rPr>
      </w:pPr>
      <w:r>
        <w:rPr>
          <w:rFonts w:ascii="Times New Roman" w:hAnsi="Times New Roman"/>
          <w:sz w:val="24"/>
          <w:szCs w:val="24"/>
        </w:rPr>
        <w:t xml:space="preserve">    - разработать  тематическое планирование  по организации тематических дней с  включением познавательно-исследовательской деятельности, т.е. расширять  представления детей об окружающем мире через знакомство с основными физическими свойствами и явлениями, развивать связную речь: побуждать  рассуждать, аргументировать, пользоваться речью– доказательством, обеспечивать  освоение культурных основополагающих форм упорядочения опыта (причинно- следственные, </w:t>
      </w:r>
      <w:proofErr w:type="spellStart"/>
      <w:r>
        <w:rPr>
          <w:rFonts w:ascii="Times New Roman" w:hAnsi="Times New Roman"/>
          <w:sz w:val="24"/>
          <w:szCs w:val="24"/>
        </w:rPr>
        <w:t>рядо</w:t>
      </w:r>
      <w:proofErr w:type="spellEnd"/>
      <w:r>
        <w:rPr>
          <w:rFonts w:ascii="Times New Roman" w:hAnsi="Times New Roman"/>
          <w:sz w:val="24"/>
          <w:szCs w:val="24"/>
        </w:rPr>
        <w:t xml:space="preserve"> -видовые), обеспечить переход от предметно-практического действия к  образно – символическому (схематизация, символизация связей и   отношений между  предметами и явлениями окружающего мира);</w:t>
      </w:r>
    </w:p>
    <w:p w:rsidR="005439BB" w:rsidRDefault="00C1754C">
      <w:pPr>
        <w:spacing w:after="0" w:line="240" w:lineRule="auto"/>
        <w:jc w:val="both"/>
        <w:rPr>
          <w:rFonts w:ascii="Times New Roman" w:hAnsi="Times New Roman"/>
          <w:sz w:val="24"/>
          <w:szCs w:val="24"/>
        </w:rPr>
      </w:pPr>
      <w:r>
        <w:rPr>
          <w:rFonts w:ascii="Times New Roman" w:hAnsi="Times New Roman"/>
          <w:sz w:val="24"/>
          <w:szCs w:val="24"/>
        </w:rPr>
        <w:t xml:space="preserve">     - вовлечь родителей в совместную деятельность по экспериментированию;</w:t>
      </w:r>
    </w:p>
    <w:p w:rsidR="005439BB" w:rsidRDefault="00C1754C">
      <w:pPr>
        <w:pStyle w:val="a3"/>
        <w:ind w:left="0"/>
        <w:jc w:val="both"/>
      </w:pPr>
      <w:r>
        <w:rPr>
          <w:b w:val="0"/>
        </w:rPr>
        <w:t xml:space="preserve">     -повысить  про</w:t>
      </w:r>
      <w:r>
        <w:rPr>
          <w:b w:val="0"/>
        </w:rPr>
        <w:softHyphen/>
        <w:t>фессиональную готовность педаго</w:t>
      </w:r>
      <w:r>
        <w:rPr>
          <w:b w:val="0"/>
        </w:rPr>
        <w:softHyphen/>
        <w:t>гов к проведению непосредственной организованной деятельности по  познавательному  развитию с  использованием экспериментирования.</w:t>
      </w:r>
      <w:r>
        <w:t xml:space="preserve">   </w:t>
      </w:r>
    </w:p>
    <w:p w:rsidR="005439BB" w:rsidRDefault="00C1754C">
      <w:pPr>
        <w:pStyle w:val="a3"/>
        <w:ind w:left="0"/>
        <w:jc w:val="both"/>
      </w:pPr>
      <w:r>
        <w:t xml:space="preserve">        </w:t>
      </w:r>
    </w:p>
    <w:p w:rsidR="005439BB" w:rsidRDefault="00C1754C">
      <w:pPr>
        <w:pStyle w:val="a3"/>
        <w:ind w:left="0"/>
        <w:rPr>
          <w:b w:val="0"/>
        </w:rPr>
      </w:pPr>
      <w:r>
        <w:rPr>
          <w:b w:val="0"/>
        </w:rPr>
        <w:t>4.   Создание условий для художественно-эстетического развития дошкольников;</w:t>
      </w:r>
    </w:p>
    <w:p w:rsidR="005439BB" w:rsidRDefault="00C1754C">
      <w:pPr>
        <w:pStyle w:val="a4"/>
        <w:shd w:val="clear" w:color="auto" w:fill="FFFFFF"/>
        <w:spacing w:before="0" w:beforeAutospacing="0" w:after="0" w:afterAutospacing="0"/>
        <w:rPr>
          <w:color w:val="333333"/>
        </w:rPr>
      </w:pPr>
      <w:r>
        <w:rPr>
          <w:color w:val="000000"/>
        </w:rPr>
        <w:t xml:space="preserve">     - изучение современных подходов к проблемам художественно-эстетического    развития дошкольников;</w:t>
      </w:r>
    </w:p>
    <w:p w:rsidR="005439BB" w:rsidRDefault="00C1754C">
      <w:pPr>
        <w:pStyle w:val="a4"/>
        <w:shd w:val="clear" w:color="auto" w:fill="FFFFFF"/>
        <w:spacing w:before="0" w:beforeAutospacing="0" w:after="0" w:afterAutospacing="0"/>
        <w:rPr>
          <w:color w:val="333333"/>
        </w:rPr>
      </w:pPr>
      <w:r>
        <w:rPr>
          <w:color w:val="000000"/>
        </w:rPr>
        <w:t xml:space="preserve">     - создание условий, способствующих, реализации художественно-эстетического   развития воспитанников, их творческого потенциала;</w:t>
      </w:r>
    </w:p>
    <w:p w:rsidR="005439BB" w:rsidRDefault="00C1754C">
      <w:pPr>
        <w:pStyle w:val="a4"/>
        <w:shd w:val="clear" w:color="auto" w:fill="FFFFFF"/>
        <w:spacing w:before="0" w:beforeAutospacing="0" w:after="0" w:afterAutospacing="0"/>
        <w:rPr>
          <w:color w:val="000000"/>
        </w:rPr>
      </w:pPr>
      <w:r>
        <w:rPr>
          <w:color w:val="000000"/>
        </w:rPr>
        <w:t xml:space="preserve">     - использование современных технологий по художественно-эстетическому   развитию детей;</w:t>
      </w:r>
    </w:p>
    <w:p w:rsidR="005439BB" w:rsidRDefault="00C1754C">
      <w:pPr>
        <w:pStyle w:val="a4"/>
        <w:shd w:val="clear" w:color="auto" w:fill="FFFFFF"/>
        <w:spacing w:before="0" w:beforeAutospacing="0" w:after="0" w:afterAutospacing="0"/>
      </w:pPr>
      <w:r>
        <w:t xml:space="preserve">     - </w:t>
      </w:r>
      <w:r>
        <w:rPr>
          <w:color w:val="000000"/>
          <w:shd w:val="clear" w:color="auto" w:fill="FFFFFF"/>
        </w:rPr>
        <w:t>координация работы с социумом.</w:t>
      </w:r>
      <w:r>
        <w:t xml:space="preserve"> </w:t>
      </w:r>
    </w:p>
    <w:p w:rsidR="005439BB" w:rsidRDefault="00C1754C">
      <w:pPr>
        <w:spacing w:after="0" w:line="240" w:lineRule="auto"/>
        <w:jc w:val="both"/>
        <w:rPr>
          <w:rFonts w:ascii="Times New Roman" w:hAnsi="Times New Roman"/>
          <w:sz w:val="24"/>
          <w:szCs w:val="24"/>
        </w:rPr>
      </w:pPr>
      <w:r>
        <w:rPr>
          <w:rFonts w:ascii="Times New Roman" w:hAnsi="Times New Roman"/>
          <w:sz w:val="24"/>
          <w:szCs w:val="24"/>
        </w:rPr>
        <w:t xml:space="preserve">   </w:t>
      </w:r>
    </w:p>
    <w:p w:rsidR="005439BB" w:rsidRDefault="00C1754C">
      <w:pPr>
        <w:spacing w:after="0" w:line="240" w:lineRule="auto"/>
        <w:jc w:val="both"/>
        <w:rPr>
          <w:rFonts w:ascii="Times New Roman" w:hAnsi="Times New Roman"/>
          <w:sz w:val="24"/>
          <w:szCs w:val="24"/>
        </w:rPr>
      </w:pPr>
      <w:r>
        <w:rPr>
          <w:rFonts w:ascii="Times New Roman" w:hAnsi="Times New Roman"/>
          <w:sz w:val="24"/>
          <w:szCs w:val="24"/>
        </w:rPr>
        <w:t>Вышеперечисленные задачи сформулированы на ос</w:t>
      </w:r>
      <w:r w:rsidR="00B22FE9">
        <w:rPr>
          <w:rFonts w:ascii="Times New Roman" w:hAnsi="Times New Roman"/>
          <w:sz w:val="24"/>
          <w:szCs w:val="24"/>
        </w:rPr>
        <w:t>нове  анализа работы ДОУ за 2019</w:t>
      </w:r>
      <w:r w:rsidR="00865E75">
        <w:rPr>
          <w:rFonts w:ascii="Times New Roman" w:hAnsi="Times New Roman"/>
          <w:sz w:val="24"/>
          <w:szCs w:val="24"/>
        </w:rPr>
        <w:t>-2020</w:t>
      </w:r>
      <w:r>
        <w:rPr>
          <w:rFonts w:ascii="Times New Roman" w:hAnsi="Times New Roman"/>
          <w:sz w:val="24"/>
          <w:szCs w:val="24"/>
        </w:rPr>
        <w:t xml:space="preserve"> учебный год.</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Главные направления деятельности  </w:t>
      </w:r>
      <w:r w:rsidR="00865E75">
        <w:rPr>
          <w:rFonts w:ascii="Times New Roman" w:hAnsi="Times New Roman" w:cs="Times New Roman"/>
          <w:sz w:val="24"/>
          <w:szCs w:val="24"/>
        </w:rPr>
        <w:t>ДОУ в 2020-2021</w:t>
      </w:r>
      <w:r>
        <w:rPr>
          <w:rFonts w:ascii="Times New Roman" w:hAnsi="Times New Roman" w:cs="Times New Roman"/>
          <w:sz w:val="24"/>
          <w:szCs w:val="24"/>
        </w:rPr>
        <w:t xml:space="preserve"> году:</w:t>
      </w:r>
    </w:p>
    <w:p w:rsidR="005439BB" w:rsidRDefault="005439BB">
      <w:pPr>
        <w:spacing w:after="0" w:line="240" w:lineRule="auto"/>
        <w:jc w:val="both"/>
        <w:rPr>
          <w:rFonts w:ascii="Times New Roman" w:hAnsi="Times New Roman" w:cs="Times New Roman"/>
          <w:sz w:val="24"/>
          <w:szCs w:val="24"/>
        </w:rPr>
      </w:pPr>
    </w:p>
    <w:p w:rsidR="005439BB" w:rsidRDefault="00C1754C">
      <w:pPr>
        <w:pStyle w:val="a3"/>
        <w:numPr>
          <w:ilvl w:val="0"/>
          <w:numId w:val="1"/>
        </w:numPr>
        <w:spacing w:line="276" w:lineRule="auto"/>
        <w:ind w:left="340"/>
        <w:jc w:val="both"/>
        <w:rPr>
          <w:b w:val="0"/>
        </w:rPr>
      </w:pPr>
      <w:r>
        <w:rPr>
          <w:b w:val="0"/>
        </w:rPr>
        <w:t xml:space="preserve">     Совершенствование работы по организации </w:t>
      </w:r>
      <w:proofErr w:type="spellStart"/>
      <w:r>
        <w:rPr>
          <w:b w:val="0"/>
        </w:rPr>
        <w:t>здоровьесберегающего</w:t>
      </w:r>
      <w:proofErr w:type="spellEnd"/>
      <w:r>
        <w:rPr>
          <w:b w:val="0"/>
        </w:rPr>
        <w:t xml:space="preserve"> педагогического процесса в дошкольном образовательном учреждении:</w:t>
      </w:r>
    </w:p>
    <w:p w:rsidR="005439BB" w:rsidRDefault="00C1754C">
      <w:pPr>
        <w:overflowPunct w:val="0"/>
        <w:autoSpaceDE w:val="0"/>
        <w:autoSpaceDN w:val="0"/>
        <w:adjustRightInd w:val="0"/>
        <w:spacing w:after="0"/>
        <w:jc w:val="both"/>
        <w:textAlignment w:val="baseline"/>
        <w:rPr>
          <w:rFonts w:ascii="Times New Roman" w:hAnsi="Times New Roman" w:cs="Times New Roman"/>
          <w:sz w:val="24"/>
          <w:szCs w:val="24"/>
        </w:rPr>
      </w:pPr>
      <w:r>
        <w:rPr>
          <w:rFonts w:ascii="Times New Roman" w:hAnsi="Times New Roman" w:cs="Times New Roman"/>
          <w:sz w:val="24"/>
          <w:szCs w:val="24"/>
        </w:rPr>
        <w:t xml:space="preserve">      - обеспечить эмоционально - благополучный микроклимат в группе для  детей  раннего возраста в период  адаптации;</w:t>
      </w:r>
    </w:p>
    <w:p w:rsidR="005439BB" w:rsidRDefault="00C1754C">
      <w:pPr>
        <w:overflowPunct w:val="0"/>
        <w:autoSpaceDE w:val="0"/>
        <w:autoSpaceDN w:val="0"/>
        <w:adjustRightInd w:val="0"/>
        <w:spacing w:after="0"/>
        <w:jc w:val="both"/>
        <w:textAlignment w:val="baseline"/>
        <w:rPr>
          <w:rFonts w:ascii="Times New Roman" w:hAnsi="Times New Roman" w:cs="Times New Roman"/>
          <w:sz w:val="24"/>
          <w:szCs w:val="24"/>
        </w:rPr>
      </w:pPr>
      <w:r>
        <w:rPr>
          <w:rFonts w:ascii="Times New Roman" w:hAnsi="Times New Roman" w:cs="Times New Roman"/>
          <w:sz w:val="24"/>
          <w:szCs w:val="24"/>
        </w:rPr>
        <w:t xml:space="preserve">      - систематизировать организацию двигательного режима дошкольников, включая организованные формы обучения и совместную </w:t>
      </w:r>
    </w:p>
    <w:p w:rsidR="005439BB" w:rsidRDefault="00C1754C">
      <w:pPr>
        <w:overflowPunct w:val="0"/>
        <w:autoSpaceDE w:val="0"/>
        <w:autoSpaceDN w:val="0"/>
        <w:adjustRightInd w:val="0"/>
        <w:spacing w:after="0"/>
        <w:jc w:val="both"/>
        <w:textAlignment w:val="baseline"/>
        <w:rPr>
          <w:rFonts w:ascii="Times New Roman" w:hAnsi="Times New Roman" w:cs="Times New Roman"/>
          <w:sz w:val="24"/>
          <w:szCs w:val="24"/>
        </w:rPr>
      </w:pPr>
      <w:r>
        <w:rPr>
          <w:rFonts w:ascii="Times New Roman" w:hAnsi="Times New Roman" w:cs="Times New Roman"/>
          <w:sz w:val="24"/>
          <w:szCs w:val="24"/>
        </w:rPr>
        <w:t>деятельность взрослых и  детей в соответствии с требованиями стандарта и потребностями детей;</w:t>
      </w:r>
    </w:p>
    <w:p w:rsidR="005439BB" w:rsidRDefault="00C1754C">
      <w:pPr>
        <w:overflowPunct w:val="0"/>
        <w:autoSpaceDE w:val="0"/>
        <w:autoSpaceDN w:val="0"/>
        <w:adjustRightInd w:val="0"/>
        <w:spacing w:after="0"/>
        <w:jc w:val="both"/>
        <w:textAlignment w:val="baseline"/>
        <w:rPr>
          <w:rFonts w:ascii="Times New Roman" w:hAnsi="Times New Roman" w:cs="Times New Roman"/>
          <w:sz w:val="24"/>
          <w:szCs w:val="24"/>
        </w:rPr>
      </w:pPr>
      <w:r>
        <w:rPr>
          <w:rFonts w:ascii="Times New Roman" w:hAnsi="Times New Roman" w:cs="Times New Roman"/>
          <w:sz w:val="24"/>
          <w:szCs w:val="24"/>
        </w:rPr>
        <w:t xml:space="preserve">      - скоординировать деятельность всего педагогического коллектива и семьи в данном направлении.</w:t>
      </w:r>
    </w:p>
    <w:p w:rsidR="005439BB" w:rsidRDefault="005439BB">
      <w:pPr>
        <w:overflowPunct w:val="0"/>
        <w:autoSpaceDE w:val="0"/>
        <w:autoSpaceDN w:val="0"/>
        <w:adjustRightInd w:val="0"/>
        <w:spacing w:after="0"/>
        <w:jc w:val="both"/>
        <w:textAlignment w:val="baseline"/>
        <w:rPr>
          <w:rFonts w:ascii="Times New Roman" w:hAnsi="Times New Roman" w:cs="Times New Roman"/>
          <w:sz w:val="24"/>
          <w:szCs w:val="24"/>
        </w:rPr>
      </w:pPr>
    </w:p>
    <w:p w:rsidR="005439BB" w:rsidRDefault="00C1754C">
      <w:pPr>
        <w:pStyle w:val="a3"/>
        <w:spacing w:line="276" w:lineRule="auto"/>
        <w:ind w:left="0"/>
        <w:jc w:val="both"/>
        <w:rPr>
          <w:b w:val="0"/>
        </w:rPr>
      </w:pPr>
      <w:r>
        <w:rPr>
          <w:b w:val="0"/>
        </w:rPr>
        <w:t>2</w:t>
      </w:r>
      <w:r>
        <w:rPr>
          <w:b w:val="0"/>
          <w:color w:val="FF0000"/>
        </w:rPr>
        <w:t xml:space="preserve">.         </w:t>
      </w:r>
      <w:r>
        <w:rPr>
          <w:b w:val="0"/>
        </w:rPr>
        <w:t>Активизация работы по речево</w:t>
      </w:r>
      <w:r>
        <w:rPr>
          <w:b w:val="0"/>
        </w:rPr>
        <w:softHyphen/>
        <w:t>му   развитию детей, через обогащение предметно- разви</w:t>
      </w:r>
      <w:r>
        <w:rPr>
          <w:b w:val="0"/>
        </w:rPr>
        <w:softHyphen/>
        <w:t>вающей среды:</w:t>
      </w:r>
    </w:p>
    <w:p w:rsidR="005439BB" w:rsidRDefault="00C1754C">
      <w:pPr>
        <w:spacing w:after="0"/>
        <w:jc w:val="both"/>
        <w:rPr>
          <w:rFonts w:ascii="Times New Roman" w:hAnsi="Times New Roman" w:cs="Times New Roman"/>
          <w:sz w:val="24"/>
          <w:szCs w:val="24"/>
        </w:rPr>
      </w:pPr>
      <w:r>
        <w:rPr>
          <w:rFonts w:ascii="Times New Roman" w:hAnsi="Times New Roman" w:cs="Times New Roman"/>
          <w:sz w:val="24"/>
          <w:szCs w:val="24"/>
        </w:rPr>
        <w:t xml:space="preserve">     - пополнить группы дидак</w:t>
      </w:r>
      <w:r>
        <w:rPr>
          <w:rFonts w:ascii="Times New Roman" w:hAnsi="Times New Roman" w:cs="Times New Roman"/>
          <w:sz w:val="24"/>
          <w:szCs w:val="24"/>
        </w:rPr>
        <w:softHyphen/>
        <w:t>тическими играми и по</w:t>
      </w:r>
      <w:r>
        <w:rPr>
          <w:rFonts w:ascii="Times New Roman" w:hAnsi="Times New Roman" w:cs="Times New Roman"/>
          <w:sz w:val="24"/>
          <w:szCs w:val="24"/>
        </w:rPr>
        <w:softHyphen/>
        <w:t>собиями по речевому развитию  детей, т.е.  разнообразить  предметно-развивающую среду  по  речевому  развитию  с  учётом  возрастных особенностей и требований.</w:t>
      </w:r>
    </w:p>
    <w:p w:rsidR="005439BB" w:rsidRDefault="00C1754C">
      <w:pPr>
        <w:pStyle w:val="a3"/>
        <w:spacing w:line="276" w:lineRule="auto"/>
        <w:ind w:left="0"/>
        <w:jc w:val="both"/>
        <w:rPr>
          <w:b w:val="0"/>
        </w:rPr>
      </w:pPr>
      <w:r>
        <w:rPr>
          <w:b w:val="0"/>
        </w:rPr>
        <w:t xml:space="preserve">     - повысить  про</w:t>
      </w:r>
      <w:r>
        <w:rPr>
          <w:b w:val="0"/>
        </w:rPr>
        <w:softHyphen/>
        <w:t>фессиональную готовность педаго</w:t>
      </w:r>
      <w:r>
        <w:rPr>
          <w:b w:val="0"/>
        </w:rPr>
        <w:softHyphen/>
        <w:t>гов к проведению организованной деятельности по  речево</w:t>
      </w:r>
      <w:r>
        <w:rPr>
          <w:b w:val="0"/>
        </w:rPr>
        <w:softHyphen/>
        <w:t xml:space="preserve">му развитию детей и развитию </w:t>
      </w:r>
    </w:p>
    <w:p w:rsidR="005439BB" w:rsidRDefault="00C1754C">
      <w:pPr>
        <w:pStyle w:val="a3"/>
        <w:spacing w:line="276" w:lineRule="auto"/>
        <w:ind w:left="0"/>
        <w:jc w:val="both"/>
        <w:rPr>
          <w:color w:val="FF0000"/>
        </w:rPr>
      </w:pPr>
      <w:r>
        <w:rPr>
          <w:b w:val="0"/>
        </w:rPr>
        <w:t xml:space="preserve">            собственной культуры общения.</w:t>
      </w:r>
      <w:r>
        <w:rPr>
          <w:color w:val="FF0000"/>
        </w:rPr>
        <w:t xml:space="preserve">   </w:t>
      </w:r>
    </w:p>
    <w:p w:rsidR="005439BB" w:rsidRDefault="00C1754C">
      <w:pPr>
        <w:pStyle w:val="a3"/>
        <w:spacing w:line="276" w:lineRule="auto"/>
        <w:ind w:left="0"/>
        <w:jc w:val="both"/>
        <w:rPr>
          <w:color w:val="FF0000"/>
        </w:rPr>
      </w:pPr>
      <w:r>
        <w:rPr>
          <w:color w:val="FF0000"/>
        </w:rPr>
        <w:t xml:space="preserve">        </w:t>
      </w:r>
    </w:p>
    <w:p w:rsidR="005439BB" w:rsidRDefault="00C1754C">
      <w:pPr>
        <w:pStyle w:val="a3"/>
        <w:spacing w:line="276" w:lineRule="auto"/>
        <w:ind w:left="0"/>
        <w:jc w:val="both"/>
        <w:rPr>
          <w:b w:val="0"/>
        </w:rPr>
      </w:pPr>
      <w:r>
        <w:rPr>
          <w:b w:val="0"/>
          <w:color w:val="FF0000"/>
        </w:rPr>
        <w:t xml:space="preserve"> </w:t>
      </w:r>
      <w:r>
        <w:rPr>
          <w:b w:val="0"/>
        </w:rPr>
        <w:t xml:space="preserve">3.     </w:t>
      </w:r>
      <w:r>
        <w:t xml:space="preserve">    </w:t>
      </w:r>
      <w:r>
        <w:rPr>
          <w:b w:val="0"/>
        </w:rPr>
        <w:t>Введение в воспитательно-образовательный процесс информационно- коммуникационных технологий:</w:t>
      </w:r>
    </w:p>
    <w:p w:rsidR="005439BB" w:rsidRDefault="00C1754C">
      <w:pPr>
        <w:pStyle w:val="a3"/>
        <w:spacing w:line="276" w:lineRule="auto"/>
        <w:ind w:left="0"/>
        <w:jc w:val="both"/>
        <w:rPr>
          <w:b w:val="0"/>
        </w:rPr>
      </w:pPr>
      <w:r>
        <w:rPr>
          <w:b w:val="0"/>
        </w:rPr>
        <w:t xml:space="preserve">     - расширить практические знания педагогов в области ИКТ.</w:t>
      </w:r>
    </w:p>
    <w:p w:rsidR="005439BB" w:rsidRDefault="005439BB">
      <w:pPr>
        <w:pStyle w:val="a3"/>
        <w:spacing w:line="276" w:lineRule="auto"/>
        <w:ind w:left="0"/>
        <w:jc w:val="both"/>
        <w:rPr>
          <w:color w:val="FF0000"/>
        </w:rPr>
      </w:pPr>
    </w:p>
    <w:p w:rsidR="005439BB" w:rsidRDefault="005439BB">
      <w:pPr>
        <w:spacing w:after="0"/>
        <w:rPr>
          <w:rFonts w:ascii="Times New Roman" w:hAnsi="Times New Roman" w:cs="Times New Roman"/>
          <w:sz w:val="24"/>
          <w:szCs w:val="24"/>
        </w:rPr>
      </w:pPr>
    </w:p>
    <w:p w:rsidR="005439BB" w:rsidRDefault="005439BB">
      <w:pPr>
        <w:spacing w:after="0"/>
        <w:rPr>
          <w:rFonts w:ascii="Times New Roman" w:hAnsi="Times New Roman" w:cs="Times New Roman"/>
          <w:sz w:val="24"/>
          <w:szCs w:val="24"/>
        </w:rPr>
      </w:pPr>
    </w:p>
    <w:p w:rsidR="005439BB" w:rsidRDefault="005439BB">
      <w:pPr>
        <w:pStyle w:val="a3"/>
        <w:spacing w:line="276" w:lineRule="auto"/>
        <w:ind w:left="0"/>
        <w:jc w:val="both"/>
        <w:rPr>
          <w:rFonts w:eastAsiaTheme="minorEastAsia"/>
          <w:b w:val="0"/>
        </w:rPr>
      </w:pPr>
    </w:p>
    <w:p w:rsidR="005439BB" w:rsidRDefault="005439BB">
      <w:pPr>
        <w:pStyle w:val="a3"/>
        <w:spacing w:line="276" w:lineRule="auto"/>
        <w:ind w:left="0"/>
        <w:jc w:val="both"/>
        <w:rPr>
          <w:rFonts w:eastAsiaTheme="minorEastAsia"/>
          <w:b w:val="0"/>
        </w:rPr>
      </w:pPr>
    </w:p>
    <w:p w:rsidR="005439BB" w:rsidRDefault="005439BB">
      <w:pPr>
        <w:pStyle w:val="a3"/>
        <w:spacing w:line="276" w:lineRule="auto"/>
        <w:ind w:left="0"/>
        <w:jc w:val="both"/>
        <w:rPr>
          <w:rFonts w:eastAsiaTheme="minorEastAsia"/>
          <w:b w:val="0"/>
        </w:rPr>
      </w:pPr>
    </w:p>
    <w:p w:rsidR="005439BB" w:rsidRDefault="005439BB">
      <w:pPr>
        <w:pStyle w:val="a3"/>
        <w:spacing w:line="276" w:lineRule="auto"/>
        <w:ind w:left="0"/>
        <w:jc w:val="both"/>
        <w:rPr>
          <w:rFonts w:eastAsiaTheme="minorEastAsia"/>
          <w:b w:val="0"/>
        </w:rPr>
      </w:pPr>
    </w:p>
    <w:p w:rsidR="005439BB" w:rsidRDefault="005439BB">
      <w:pPr>
        <w:pStyle w:val="a3"/>
        <w:spacing w:line="276" w:lineRule="auto"/>
        <w:ind w:left="0"/>
        <w:jc w:val="both"/>
        <w:rPr>
          <w:rFonts w:eastAsiaTheme="minorEastAsia"/>
          <w:b w:val="0"/>
        </w:rPr>
      </w:pPr>
    </w:p>
    <w:p w:rsidR="005439BB" w:rsidRDefault="005439BB">
      <w:pPr>
        <w:pStyle w:val="a3"/>
        <w:spacing w:line="276" w:lineRule="auto"/>
        <w:ind w:left="0"/>
        <w:jc w:val="both"/>
        <w:rPr>
          <w:rFonts w:eastAsiaTheme="minorEastAsia"/>
          <w:b w:val="0"/>
        </w:rPr>
      </w:pPr>
    </w:p>
    <w:p w:rsidR="005439BB" w:rsidRDefault="005439BB">
      <w:pPr>
        <w:pStyle w:val="a3"/>
        <w:spacing w:line="276" w:lineRule="auto"/>
        <w:ind w:left="0"/>
        <w:jc w:val="both"/>
        <w:rPr>
          <w:rFonts w:eastAsiaTheme="minorEastAsia"/>
          <w:b w:val="0"/>
        </w:rPr>
      </w:pPr>
    </w:p>
    <w:p w:rsidR="005439BB" w:rsidRDefault="005439BB">
      <w:pPr>
        <w:pStyle w:val="a3"/>
        <w:spacing w:line="276" w:lineRule="auto"/>
        <w:ind w:left="0"/>
        <w:jc w:val="both"/>
        <w:rPr>
          <w:rFonts w:eastAsiaTheme="minorEastAsia"/>
          <w:b w:val="0"/>
        </w:rPr>
      </w:pPr>
    </w:p>
    <w:p w:rsidR="005439BB" w:rsidRDefault="005439BB">
      <w:pPr>
        <w:pStyle w:val="a3"/>
        <w:spacing w:line="276" w:lineRule="auto"/>
        <w:ind w:left="0"/>
        <w:jc w:val="both"/>
        <w:rPr>
          <w:rFonts w:eastAsiaTheme="minorEastAsia"/>
          <w:b w:val="0"/>
        </w:rPr>
      </w:pPr>
    </w:p>
    <w:p w:rsidR="005439BB" w:rsidRDefault="005439BB">
      <w:pPr>
        <w:pStyle w:val="a3"/>
        <w:spacing w:line="276" w:lineRule="auto"/>
        <w:ind w:left="0"/>
        <w:jc w:val="both"/>
        <w:rPr>
          <w:rFonts w:eastAsiaTheme="minorEastAsia"/>
          <w:b w:val="0"/>
        </w:rPr>
      </w:pPr>
    </w:p>
    <w:p w:rsidR="005439BB" w:rsidRDefault="005439BB">
      <w:pPr>
        <w:pStyle w:val="a3"/>
        <w:spacing w:line="276" w:lineRule="auto"/>
        <w:ind w:left="0"/>
        <w:jc w:val="both"/>
        <w:rPr>
          <w:b w:val="0"/>
        </w:rPr>
      </w:pPr>
    </w:p>
    <w:p w:rsidR="005439BB" w:rsidRDefault="005439BB">
      <w:pPr>
        <w:pStyle w:val="a3"/>
        <w:spacing w:line="276" w:lineRule="auto"/>
        <w:ind w:left="0"/>
        <w:jc w:val="both"/>
        <w:rPr>
          <w:b w:val="0"/>
        </w:rPr>
      </w:pPr>
    </w:p>
    <w:p w:rsidR="005439BB" w:rsidRDefault="005439BB">
      <w:pPr>
        <w:shd w:val="clear" w:color="auto" w:fill="FFFFFF"/>
        <w:autoSpaceDE w:val="0"/>
        <w:autoSpaceDN w:val="0"/>
        <w:adjustRightInd w:val="0"/>
        <w:spacing w:after="0"/>
        <w:jc w:val="center"/>
        <w:rPr>
          <w:rFonts w:ascii="Times New Roman" w:hAnsi="Times New Roman"/>
          <w:b/>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 ПРИНЦИПЫ И ПОДХОДЫ К ФОРМИРОВАНИЮ ПРОГРАММЫ</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Программа соответствует принципам: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полноценного проживания ребёнком всех этапов детства (раннего и дошкольного возраста), обогащение (амплификация) детского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развития;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построения образовательной деятельности на основе индивидуальных особенностей каждого ребенка, при котором сам ребенок становится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активным в выборе содержания своего образования, становится субъектом дошкольного образования;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содействия и сотрудничества детей и взрослых, признания ребенка полноценным участником (субъектом) образовательных отношений;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поддержки инициативы детей в различных видах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сотрудничества с семьёй;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приобщения детей к социокультурным нормам, традициям семьи, общества и государства;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формирования познавательных интересов и познавательных действий ребенка в различных видах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возрастной адекватности дошкольного образования (соответствия условий, требований, методов возрасту и особенностям развития);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учёта этнокультурной ситуации развития детей.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Научные основы программы связаны с развитием идеи субъектного становления человека в период дошкольного детства.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Именно ориентация программы на субъектное развитие ребенка делает дошкольника не просто центром образовательных практик и взаимодействий, а источником изменений, не узнав и не поняв которые невозможно проектировать какие бы то ни было инновационные преобразования.  Содержательные связи между разными разделами программы позволяют интегрировать образовательное содержание при решении воспитательно-образовательных задач. Так, например, расширяя представления детей о природе, педагог воспитывает у них гуманное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отношение к живому, побуждает к эстетическим переживаниям, связанным с природой, решает задачи развития речи, овладения соответствующими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практическими и познавательными умениями, учит отражать впечатления о природе в разнообразной изобразительной и игровой деятельности, а знания о потребностях животных и растений становятся основой для овладения способами ухода за ними.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Интегративный подход дает возможность развивать в единстве познавательную, эмоциональную и практическую сферы личности ребенка.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Каждый ребенок развивается в своем темпе; задача воспитателя — бережно относиться к этому процессу, создавать условия для естественного индивидуального личностного роста.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При построении педагогического процесса основное образовательное содержание программы «Детство» педагоги осуществляют в повседневной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жизни, в совместной с детьми деятельности, путем интеграции естественных для дошкольника видов деятельности, главным из которых является игра. Игра становится содержанием и формой организации жизни детей. Игровые моменты, ситуации и приемы включаются во все виды детской деятельности и общения воспитателя с дошкольниками.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Программа </w:t>
      </w:r>
      <w:proofErr w:type="spellStart"/>
      <w:r>
        <w:rPr>
          <w:rFonts w:ascii="Times New Roman" w:hAnsi="Times New Roman" w:cs="Times New Roman"/>
          <w:sz w:val="24"/>
          <w:szCs w:val="24"/>
        </w:rPr>
        <w:t>ориентированна</w:t>
      </w:r>
      <w:proofErr w:type="spellEnd"/>
      <w:r>
        <w:rPr>
          <w:rFonts w:ascii="Times New Roman" w:hAnsi="Times New Roman" w:cs="Times New Roman"/>
          <w:sz w:val="24"/>
          <w:szCs w:val="24"/>
        </w:rPr>
        <w:t xml:space="preserve"> на современного ребенка. Современный ребенок – это житель 21 века, на которого оказывают влияние все признаки настоящего времени. Многолетние исследования, проводимые авторами программы, позволяют нам наметить «штрихи» современного дошкольного детства, которые нельзя не учитывать, организуя образовательный процесс детского сада. Современный ребенок – маленький гражданин, осознающий себя в современном пространстве страны и города. Он любит свою родину, свою семью, своих сверстников и друзей, желает сделать жизнь лучше, достойнее и красивее. Современный дошкольник ориентирован на познание человека и природы. Он неплохо ориентируется в себе, </w:t>
      </w:r>
      <w:r>
        <w:rPr>
          <w:rFonts w:ascii="Times New Roman" w:hAnsi="Times New Roman" w:cs="Times New Roman"/>
          <w:sz w:val="24"/>
          <w:szCs w:val="24"/>
        </w:rPr>
        <w:lastRenderedPageBreak/>
        <w:t xml:space="preserve">своем ближайшем окружении, своем настоящем и будущем. Он готов оценивать явления и события жизни с разных точек зрения: интереса, утилитарности, полезности, эстетичности, познания. Современные дети ориентированы на будущее. Это яркая отличительная черта маленьких граждан современности – они с уверенностью смотрят в будущее. Внутренние резервы современного ребенка раскрываются в разных видах предпочитаемой им деятельности: изобразительной, игровой, музыкальной, литературной. Но, в отличие от сверстников прошлых лет, он уверенно комбинирует их, объединяет между собой, потому что ему так комфортнее и все можно успеть. Он органично вплетает свои представления об этом мире в разные сферы жизнедеятельности. Он – носитель субкультуры, присущей только дошкольнику и отличающей его от детей другого возраста и взрослых. Современному дошкольнику часто не хватает общения с мамой и папой, сверстниками, он теряется в мире объемной информации, ему хочется больше разговаривать и совместно действовать. Группа детского сада – как раз то место, где он реализует принципиальные для него потребности. Поэтому, детский сад – это вторая семья ребенка, в которой ему благополучно и интересно живется. Современные дети с удовольствием идут в детский сад, любят его! Жизнь ребенка 21 века очень сильно изменилась и тесно связана с возможностями родителей Он быстрее, чем взрослый успевает освоить мобильный телефон и компьютер, телевизор и магнитофон. Он слушает и смотрит с родителями одни и те же песни и телепередачи; ходит вместе с семьей в кафе и рестораны, выезжает за границу на отдых, путешествует; ориентируется в марках автомобилей, в рекламе. Он многим интересуется и о многом рассуждает. В то же время ребенок по-прежнему сориентирован на самоценные, детские виды деятельности. Он любит играть, сочинять, фантазировать, радоваться и рассуждать. В детской деятельности современного ребенка можно увидеть и стремление к интеграции, то есть объединению разных видов деятельности в один процесс. В новых видах деятельности, таких как экспериментирование, создание микро и макро-проектов, коллекционирование, импровизация современных детей привлекает сам процесс, возможность проявления самостоятельности и свободы, реализации замыслов, возможность выбирать и менять что-то самому. Все эти новые черты современного дошкольного детства нашли отражение в Программе.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rPr>
          <w:rFonts w:ascii="Times New Roman" w:hAnsi="Times New Roman"/>
          <w:sz w:val="24"/>
          <w:szCs w:val="24"/>
        </w:rPr>
      </w:pPr>
    </w:p>
    <w:p w:rsidR="005439BB" w:rsidRDefault="005439BB">
      <w:pPr>
        <w:spacing w:after="0"/>
        <w:rPr>
          <w:rFonts w:ascii="Times New Roman" w:hAnsi="Times New Roman"/>
          <w:sz w:val="24"/>
          <w:szCs w:val="24"/>
        </w:rPr>
      </w:pPr>
    </w:p>
    <w:p w:rsidR="005439BB" w:rsidRDefault="005439BB">
      <w:pPr>
        <w:spacing w:after="0"/>
        <w:rPr>
          <w:rFonts w:ascii="Times New Roman" w:hAnsi="Times New Roman"/>
          <w:sz w:val="24"/>
          <w:szCs w:val="24"/>
        </w:rPr>
      </w:pPr>
    </w:p>
    <w:p w:rsidR="005439BB" w:rsidRDefault="00C1754C">
      <w:pPr>
        <w:spacing w:after="0"/>
        <w:rPr>
          <w:rFonts w:ascii="Times New Roman" w:hAnsi="Times New Roman"/>
          <w:sz w:val="24"/>
          <w:szCs w:val="24"/>
        </w:rPr>
      </w:pPr>
      <w:r>
        <w:rPr>
          <w:rFonts w:ascii="Times New Roman" w:hAnsi="Times New Roman"/>
          <w:sz w:val="24"/>
          <w:szCs w:val="24"/>
        </w:rPr>
        <w:lastRenderedPageBreak/>
        <w:t>ЗНАЧИМЫЕ ХАРАКТКРИСТИКИ ДОО</w:t>
      </w:r>
    </w:p>
    <w:tbl>
      <w:tblPr>
        <w:tblW w:w="510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01"/>
        <w:gridCol w:w="13628"/>
      </w:tblGrid>
      <w:tr w:rsidR="005439BB">
        <w:trPr>
          <w:trHeight w:val="2897"/>
          <w:jc w:val="center"/>
        </w:trPr>
        <w:tc>
          <w:tcPr>
            <w:tcW w:w="2301" w:type="dxa"/>
            <w:tcBorders>
              <w:top w:val="single" w:sz="4" w:space="0" w:color="auto"/>
              <w:left w:val="single" w:sz="4" w:space="0" w:color="auto"/>
              <w:bottom w:val="single" w:sz="4" w:space="0" w:color="auto"/>
              <w:right w:val="single" w:sz="4" w:space="0" w:color="auto"/>
            </w:tcBorders>
            <w:vAlign w:val="center"/>
          </w:tcPr>
          <w:p w:rsidR="005439BB" w:rsidRDefault="00C1754C">
            <w:pPr>
              <w:spacing w:after="0" w:line="360" w:lineRule="auto"/>
              <w:jc w:val="both"/>
              <w:rPr>
                <w:rFonts w:ascii="Times New Roman" w:hAnsi="Times New Roman"/>
                <w:sz w:val="24"/>
                <w:szCs w:val="28"/>
              </w:rPr>
            </w:pPr>
            <w:r>
              <w:rPr>
                <w:rFonts w:ascii="Times New Roman" w:hAnsi="Times New Roman"/>
                <w:sz w:val="24"/>
                <w:szCs w:val="28"/>
              </w:rPr>
              <w:t>Заведующий ДОУ</w:t>
            </w:r>
          </w:p>
        </w:tc>
        <w:tc>
          <w:tcPr>
            <w:tcW w:w="13628" w:type="dxa"/>
            <w:tcBorders>
              <w:top w:val="single" w:sz="4" w:space="0" w:color="auto"/>
              <w:left w:val="single" w:sz="4" w:space="0" w:color="auto"/>
              <w:bottom w:val="single" w:sz="4" w:space="0" w:color="auto"/>
              <w:right w:val="single" w:sz="4" w:space="0" w:color="auto"/>
            </w:tcBorders>
            <w:vAlign w:val="center"/>
          </w:tcPr>
          <w:p w:rsidR="005439BB" w:rsidRDefault="00C1754C">
            <w:pPr>
              <w:spacing w:after="0" w:line="360" w:lineRule="auto"/>
              <w:rPr>
                <w:rFonts w:ascii="Times New Roman" w:hAnsi="Times New Roman"/>
                <w:sz w:val="24"/>
                <w:szCs w:val="28"/>
                <w:lang w:eastAsia="en-US" w:bidi="en-US"/>
              </w:rPr>
            </w:pPr>
            <w:r>
              <w:rPr>
                <w:rFonts w:ascii="Times New Roman" w:hAnsi="Times New Roman"/>
                <w:sz w:val="24"/>
                <w:szCs w:val="28"/>
                <w:lang w:eastAsia="en-US" w:bidi="en-US"/>
              </w:rPr>
              <w:t>Обеспечивает системную образовательную и административно-хозяйственную работу ДОУ; определяет стратегию, цели и задачи его развития; определяет структуру управления детским садом; анализирует, планирует, контролирует и координирует работу структурных подразделений и всех работников; поощряет и стимулирует творческую инициативу работников; поддерживает благоприятный климат в коллективе; обеспечивает социальную защиту воспитанников.</w:t>
            </w:r>
          </w:p>
        </w:tc>
      </w:tr>
      <w:tr w:rsidR="005439BB">
        <w:trPr>
          <w:jc w:val="center"/>
        </w:trPr>
        <w:tc>
          <w:tcPr>
            <w:tcW w:w="2301" w:type="dxa"/>
            <w:tcBorders>
              <w:top w:val="single" w:sz="4" w:space="0" w:color="auto"/>
              <w:left w:val="single" w:sz="4" w:space="0" w:color="auto"/>
              <w:bottom w:val="single" w:sz="4" w:space="0" w:color="auto"/>
              <w:right w:val="single" w:sz="4" w:space="0" w:color="auto"/>
            </w:tcBorders>
            <w:vAlign w:val="center"/>
          </w:tcPr>
          <w:p w:rsidR="005439BB" w:rsidRDefault="00C1754C">
            <w:pPr>
              <w:spacing w:after="0" w:line="360" w:lineRule="auto"/>
              <w:jc w:val="both"/>
              <w:rPr>
                <w:rFonts w:ascii="Times New Roman" w:hAnsi="Times New Roman"/>
                <w:sz w:val="24"/>
                <w:szCs w:val="28"/>
              </w:rPr>
            </w:pPr>
            <w:r>
              <w:rPr>
                <w:rFonts w:ascii="Times New Roman" w:hAnsi="Times New Roman"/>
                <w:sz w:val="24"/>
                <w:szCs w:val="28"/>
              </w:rPr>
              <w:t>Музыкальный руководитель</w:t>
            </w:r>
          </w:p>
        </w:tc>
        <w:tc>
          <w:tcPr>
            <w:tcW w:w="13628" w:type="dxa"/>
            <w:tcBorders>
              <w:top w:val="single" w:sz="4" w:space="0" w:color="auto"/>
              <w:left w:val="single" w:sz="4" w:space="0" w:color="auto"/>
              <w:bottom w:val="single" w:sz="4" w:space="0" w:color="auto"/>
              <w:right w:val="single" w:sz="4" w:space="0" w:color="auto"/>
            </w:tcBorders>
            <w:vAlign w:val="center"/>
          </w:tcPr>
          <w:p w:rsidR="005439BB" w:rsidRDefault="005439BB">
            <w:pPr>
              <w:spacing w:after="0" w:line="360" w:lineRule="auto"/>
              <w:rPr>
                <w:rFonts w:ascii="Times New Roman" w:hAnsi="Times New Roman"/>
                <w:sz w:val="24"/>
                <w:szCs w:val="28"/>
              </w:rPr>
            </w:pPr>
          </w:p>
          <w:p w:rsidR="005439BB" w:rsidRDefault="00865E75">
            <w:pPr>
              <w:spacing w:after="0" w:line="360" w:lineRule="auto"/>
              <w:rPr>
                <w:rFonts w:ascii="Times New Roman" w:hAnsi="Times New Roman"/>
                <w:sz w:val="24"/>
                <w:szCs w:val="28"/>
              </w:rPr>
            </w:pPr>
            <w:r>
              <w:rPr>
                <w:rFonts w:ascii="Times New Roman" w:hAnsi="Times New Roman"/>
                <w:sz w:val="24"/>
                <w:szCs w:val="28"/>
              </w:rPr>
              <w:t>3 раза в неделю с 10.00</w:t>
            </w:r>
            <w:r w:rsidR="00C1754C">
              <w:rPr>
                <w:rFonts w:ascii="Times New Roman" w:hAnsi="Times New Roman"/>
                <w:sz w:val="24"/>
                <w:szCs w:val="28"/>
              </w:rPr>
              <w:t xml:space="preserve"> до 12.00 – непосредственно образовательная деятельность по группам согласно расписанию НОД.</w:t>
            </w:r>
          </w:p>
          <w:p w:rsidR="005439BB" w:rsidRDefault="005439BB">
            <w:pPr>
              <w:spacing w:after="0" w:line="360" w:lineRule="auto"/>
              <w:rPr>
                <w:rFonts w:ascii="Times New Roman" w:hAnsi="Times New Roman"/>
                <w:sz w:val="24"/>
                <w:szCs w:val="28"/>
              </w:rPr>
            </w:pPr>
          </w:p>
        </w:tc>
      </w:tr>
      <w:tr w:rsidR="005439BB">
        <w:trPr>
          <w:trHeight w:val="1243"/>
          <w:jc w:val="center"/>
        </w:trPr>
        <w:tc>
          <w:tcPr>
            <w:tcW w:w="2301" w:type="dxa"/>
            <w:tcBorders>
              <w:top w:val="single" w:sz="4" w:space="0" w:color="auto"/>
              <w:left w:val="single" w:sz="4" w:space="0" w:color="auto"/>
              <w:bottom w:val="single" w:sz="4" w:space="0" w:color="auto"/>
              <w:right w:val="single" w:sz="4" w:space="0" w:color="auto"/>
            </w:tcBorders>
            <w:vAlign w:val="center"/>
          </w:tcPr>
          <w:p w:rsidR="005439BB" w:rsidRDefault="00C1754C">
            <w:pPr>
              <w:spacing w:after="0" w:line="360" w:lineRule="auto"/>
              <w:jc w:val="both"/>
              <w:rPr>
                <w:rFonts w:ascii="Times New Roman" w:hAnsi="Times New Roman"/>
                <w:sz w:val="24"/>
                <w:szCs w:val="28"/>
              </w:rPr>
            </w:pPr>
            <w:r>
              <w:rPr>
                <w:rFonts w:ascii="Times New Roman" w:hAnsi="Times New Roman"/>
                <w:sz w:val="24"/>
                <w:szCs w:val="28"/>
              </w:rPr>
              <w:t>Воспитатель</w:t>
            </w:r>
          </w:p>
          <w:p w:rsidR="005439BB" w:rsidRDefault="00C1754C">
            <w:pPr>
              <w:spacing w:after="0" w:line="360" w:lineRule="auto"/>
              <w:jc w:val="both"/>
              <w:rPr>
                <w:rFonts w:ascii="Times New Roman" w:hAnsi="Times New Roman"/>
                <w:sz w:val="24"/>
                <w:szCs w:val="28"/>
              </w:rPr>
            </w:pPr>
            <w:r>
              <w:rPr>
                <w:rFonts w:ascii="Times New Roman" w:hAnsi="Times New Roman"/>
                <w:sz w:val="24"/>
                <w:szCs w:val="28"/>
              </w:rPr>
              <w:t>группы</w:t>
            </w:r>
          </w:p>
        </w:tc>
        <w:tc>
          <w:tcPr>
            <w:tcW w:w="13628" w:type="dxa"/>
            <w:tcBorders>
              <w:top w:val="single" w:sz="4" w:space="0" w:color="auto"/>
              <w:left w:val="single" w:sz="4" w:space="0" w:color="auto"/>
              <w:bottom w:val="single" w:sz="4" w:space="0" w:color="auto"/>
              <w:right w:val="single" w:sz="4" w:space="0" w:color="auto"/>
            </w:tcBorders>
            <w:vAlign w:val="center"/>
          </w:tcPr>
          <w:p w:rsidR="005439BB" w:rsidRDefault="00C1754C">
            <w:pPr>
              <w:spacing w:after="0" w:line="360" w:lineRule="auto"/>
              <w:rPr>
                <w:rFonts w:ascii="Times New Roman" w:hAnsi="Times New Roman"/>
                <w:sz w:val="24"/>
                <w:szCs w:val="28"/>
              </w:rPr>
            </w:pPr>
            <w:r>
              <w:rPr>
                <w:rFonts w:ascii="Times New Roman" w:hAnsi="Times New Roman"/>
                <w:sz w:val="24"/>
                <w:szCs w:val="28"/>
              </w:rPr>
              <w:t>Ежедневно организует образовательную, игровую  деятельность детей с 8.00-17.00 часов.</w:t>
            </w:r>
          </w:p>
        </w:tc>
      </w:tr>
      <w:tr w:rsidR="005439BB">
        <w:trPr>
          <w:trHeight w:val="1681"/>
          <w:jc w:val="center"/>
        </w:trPr>
        <w:tc>
          <w:tcPr>
            <w:tcW w:w="15929" w:type="dxa"/>
            <w:gridSpan w:val="2"/>
            <w:tcBorders>
              <w:top w:val="single" w:sz="4" w:space="0" w:color="auto"/>
              <w:left w:val="nil"/>
              <w:bottom w:val="nil"/>
              <w:right w:val="nil"/>
            </w:tcBorders>
            <w:vAlign w:val="center"/>
          </w:tcPr>
          <w:p w:rsidR="005439BB" w:rsidRDefault="005439BB"/>
          <w:p w:rsidR="005439BB" w:rsidRDefault="005439BB">
            <w:pPr>
              <w:spacing w:after="0" w:line="360" w:lineRule="auto"/>
              <w:rPr>
                <w:rFonts w:ascii="Times New Roman" w:hAnsi="Times New Roman"/>
                <w:sz w:val="24"/>
                <w:szCs w:val="28"/>
              </w:rPr>
            </w:pPr>
          </w:p>
        </w:tc>
      </w:tr>
    </w:tbl>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1.3. ХАРАКТЕРИСТИКИ ОСОБЕННОСТЕЙ РАЗВИТИЯ  ДЕТЕЙ РАННЕГО И ДОШКОЛЬНОГО ВОЗРАСТА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ДОУ функционирует 1 разновозрастная группа</w:t>
      </w:r>
    </w:p>
    <w:p w:rsidR="005439BB" w:rsidRPr="00791381"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b/>
          <w:bCs/>
          <w:iCs/>
          <w:color w:val="000000"/>
          <w:sz w:val="24"/>
          <w:szCs w:val="24"/>
          <w:shd w:val="clear" w:color="auto" w:fill="FFFFFF"/>
        </w:rPr>
      </w:pPr>
      <w:r>
        <w:rPr>
          <w:rFonts w:ascii="Times New Roman" w:hAnsi="Times New Roman" w:cs="Times New Roman"/>
          <w:sz w:val="24"/>
          <w:szCs w:val="24"/>
        </w:rPr>
        <w:t xml:space="preserve">     Особенности контингента воспитанников определяют специфику структуры и содержания образовательной программы ДОУ, условия реализации образовательной программы, обусловливают вариативность предполагаемых результатов.</w:t>
      </w:r>
    </w:p>
    <w:p w:rsidR="005439BB" w:rsidRDefault="00C1754C">
      <w:pPr>
        <w:spacing w:after="0" w:line="240" w:lineRule="auto"/>
        <w:jc w:val="both"/>
        <w:rPr>
          <w:rFonts w:ascii="Times New Roman" w:hAnsi="Times New Roman"/>
          <w:bCs/>
          <w:iCs/>
          <w:color w:val="000000"/>
          <w:sz w:val="24"/>
          <w:szCs w:val="24"/>
          <w:shd w:val="clear" w:color="auto" w:fill="FFFFFF"/>
        </w:rPr>
      </w:pPr>
      <w:r>
        <w:rPr>
          <w:rFonts w:ascii="Times New Roman" w:hAnsi="Times New Roman"/>
          <w:bCs/>
          <w:iCs/>
          <w:color w:val="000000"/>
          <w:sz w:val="24"/>
          <w:szCs w:val="24"/>
          <w:shd w:val="clear" w:color="auto" w:fill="FFFFFF"/>
        </w:rPr>
        <w:t xml:space="preserve">     </w:t>
      </w: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Младший дошкольный возраст (3-4 года). </w:t>
      </w:r>
      <w:r>
        <w:rPr>
          <w:rFonts w:ascii="Times New Roman" w:hAnsi="Times New Roman" w:cs="Times New Roman"/>
          <w:sz w:val="24"/>
          <w:szCs w:val="24"/>
        </w:rPr>
        <w:t xml:space="preserve">На рубеже трех лет любимым выражением ребёнка становится «Я сам!». Отделение себя от взрослого и вместе с тем желание быть как взрослый — характерное противоречие кризиса трех лет.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Эмоциональное развитие ребёнка этого возраста характеризуется проявлениями таких чувств и эмоций, как любовь к близким, привязанность к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воспитателю, доброжелательное отношение к окружающим, сверстникам. Ребёнок способен к эмоциональной отзывчивости — он может сопереживать другому ребенку.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младшем дошкольном возрасте поведение ребёнка непроизвольно, действия и поступки </w:t>
      </w:r>
      <w:proofErr w:type="spellStart"/>
      <w:r>
        <w:rPr>
          <w:rFonts w:ascii="Times New Roman" w:hAnsi="Times New Roman" w:cs="Times New Roman"/>
          <w:sz w:val="24"/>
          <w:szCs w:val="24"/>
        </w:rPr>
        <w:t>ситуативны</w:t>
      </w:r>
      <w:proofErr w:type="spellEnd"/>
      <w:r>
        <w:rPr>
          <w:rFonts w:ascii="Times New Roman" w:hAnsi="Times New Roman" w:cs="Times New Roman"/>
          <w:sz w:val="24"/>
          <w:szCs w:val="24"/>
        </w:rPr>
        <w:t xml:space="preserve">, их последствия ребёнок чаще всего не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представляет, нормативно развивающемуся ребенку свойственно ощущение безопасности, доверчиво-активное отношение к окружающему.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Дети 3—4 лет усваивают элементарные нормы и правила поведения, связанные с определёнными разрешениями и запретами («можно», «нужно»,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«нельзя»).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3 года ребёнок идентифицирует себя с представителями своего пола. В этом возрасте дети дифференцируют других людей по полу, возрасту;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распознают детей, взрослых, пожилых людей, как в реальной жизни, так и на иллюстрациях. У развивающегося трёхлетнего человека есть все возможности овладения навыками самообслуживания (становление предпосылок трудовой деятельности) — самостоятельно есть, одеваться, раздеваться, умываться, пользоваться носовым платком, расчёской, полотенцем, отправлять свои естественные нужды. К концу четвёртого года жизни младший дошкольник овладевает элементарной культурой поведения во время еды за столом и умывания в туалетной комнате. Подобные навыки основываются на определённом уровне развития двигательной сферы ребёнка, одним из основных компонентов которого является уровень развития моторной координации. В этот период высока потребность ребёнка в движении (его двигательная активность составляет не менее половины времени бодрствования). Ребёнок начинает осваивать основные движения, обнаруживая при выполнении физических упражнений стремление к целеполаганию (быстро пробежать, дальше прыгнуть, точно воспроизвести движение и др.). Накапливается определённый запас представлений о разнообразных свойствах предметов, явлениях окружающей действительности и о себе самом. В этом возрасте у ребёнка при правильно организованном развитии уже должны быть сформированы основные сенсорные эталоны. Он знаком с основными цветами (красный, жёлтый, синий, зелёный). Трехлетний ребенок способен выбрать основные формы предметов (круг, овал, квадрат, прямоугольник, треугольник) по образцу, допуская иногда незначительные ошибки. Ему известны слова больше, меньше, и из двух предметов (палочек, кубиков, мячей и т. п.) он успешно выбирает больший или меньший. В 3 года дети практически осваивают пространство своей комнаты (квартиры), групповой комнаты в детском саду, двора, где гуляют, и т. п. На основании опыта у них складываются некоторые пространственные представления (рядом, перед, на, под). Освоение пространства происходит одновременно с развитием речи: ребёнок учится пользоваться словами, обозначающими пространственные отношения (предлоги и наречия). Малыш знаком с предметами ближайшего окружения, их назначением (на стуле сидят, из чашки пьют и т. п.), с назначением некоторых общественно-бытовых зданий (в магазине, супермаркете покупают игрушки, хлеб, молоко, одежду, обувь); имеет </w:t>
      </w:r>
      <w:r>
        <w:rPr>
          <w:rFonts w:ascii="Times New Roman" w:hAnsi="Times New Roman" w:cs="Times New Roman"/>
          <w:sz w:val="24"/>
          <w:szCs w:val="24"/>
        </w:rPr>
        <w:lastRenderedPageBreak/>
        <w:t xml:space="preserve">представления о знакомых средствах передвижения (легковая машина, грузовая машина, троллейбус, самолёт, велосипед и т. п.), о некоторых профессиях (врач, шофёр, дворник), праздниках (Новый год, День своего рождения), свойствах воды, снега, песка (снег белый, холодный, вода тёплая и вода холодная, лёд скользкий, твёрдый; из влажного песка можно лепить, делать куличики, а сухой песок рассыпается); различает и называет состояния погоды (холодно, тепло, дует ветер, идёт дождь). На четвёртом году жизни ребенок различает по форме, окраске, вкусу некоторые фрукты и овощи, знает два-три вида птиц, некоторых домашних животных, наиболее часто встречающихся насекомых.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Внимание детей четвёртого года жизни непроизвольно. Однако его устойчивость зависит от интереса к деятельности. Обычно ребенок этого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возраста может сосредоточиться в течение 10—15 мин, но привлекательное для него дело может длиться достаточно долго.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Память детей непосредственна, непроизвольна и имеет яркую эмоциональную окраску. Дети сохраняют и воспроизводят только ту информацию, которая остаётся в их памяти без всяких внутренних усилий (понравившиеся стихи и песенки, 2-3 новых слова, рассмешивших или огорчивших его).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Мышление трёхлетнего ребёнка является наглядно-действенным: малыш решает задачу путём непосредственного действия с предметами (складывание матрёшки, пирамидки, мисочек, конструирование по образцу и т. п.). В 3 года воображение только начинает развиваться, и прежде всего это происходит в игре. Малыш действует с одним предметом и при этом воображает на его месте другой: палочка вместо ложечки, камешек вместо мыла, стул — машина для путешествий и т. д.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младшем дошкольном возрасте ярко выражено стремление к деятельности. Взрослый для ребёнка — носитель определённой общественной функции. Желание ребёнка выполнять такую же функцию приводит к развитию игры. Дети овладевают игровыми действиями с игрушками и предметами-заместителями, приобретают первичные умения ролевого поведения. Игра ребёнка первой половины четвёртого года жизни — это скорее игра рядом, чем вместе. В играх, возникающих по инициативе детей, отражаются умения, приобретённые в совместных со взрослым играх. Сюжеты игр простые, неразвёрнутые, содержащие одну-две роли. Неумение объяснить свои действия партнёру по игре, договориться с ним, приводит к конфликтам, которые дети не в силах самостоятельно разрешить. Конфликты чаще всего возникают по поводу игрушек. Постепенно к 4 годам ребёнок начинает согласовывать свои действия, договариваться в процессе совместных игр, использовать речевые формы вежливого общения. В 3—4 года ребёнок начинает чаще и охотнее вступать в общение со сверстниками ради участия в общей игре или продуктивной деятельности. Однако ему всё ещё нужны поддержка и внимание взрослого.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Главным средством общения со взрослыми и сверстниками является речь. Словарь младшего дошкольника состоит в основном из слов, обозначающих предметы обихода, игрушки, близких ему людей. Ребёнок овладевает грамматическим строем речи, начинает использовать сложные предложения. Девочки по многим показателям развития (артикуляция, словарный запас, беглость речи, понимание прочитанного, запоминание увиденного и услышанного) превосходят мальчиков.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3—4 года в ситуации взаимодействия с взрослым продолжает формироваться интерес к книге и литературным персонажам. Круг чтения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ребёнка пополняется новыми произведениями, но уже известные тексты по-прежнему вызывают интерес.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Интерес к продуктивной деятельности неустойчив. Замысел управляется изображением и меняется по ходу работы, происходит овладение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изображением формы предметов. Работы чаще всего схематичны, поэтому трудно догадаться, что изобразил ребёнок. Конструирование носит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процессуальный характер. Ребёнок может конструировать по образцу лишь элементарные предметные конструкции из двух-трёх частей.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Музыкально-художественная деятельность детей носит непосредственный и синкретический характер. Восприятие музыкальных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образов происходит при организации практической деятельности (проиграть сюжет, рассмотреть иллюстрацию и др.). Совершенствуется </w:t>
      </w:r>
      <w:proofErr w:type="spellStart"/>
      <w:r>
        <w:rPr>
          <w:rFonts w:ascii="Times New Roman" w:hAnsi="Times New Roman" w:cs="Times New Roman"/>
          <w:sz w:val="24"/>
          <w:szCs w:val="24"/>
        </w:rPr>
        <w:t>звукоразличение</w:t>
      </w:r>
      <w:proofErr w:type="spellEnd"/>
      <w:r>
        <w:rPr>
          <w:rFonts w:ascii="Times New Roman" w:hAnsi="Times New Roman" w:cs="Times New Roman"/>
          <w:sz w:val="24"/>
          <w:szCs w:val="24"/>
        </w:rPr>
        <w:t xml:space="preserve">, слух: ребёнок дифференцирует звуковые свойства предметов, осваивает звуковые </w:t>
      </w:r>
      <w:proofErr w:type="spellStart"/>
      <w:r>
        <w:rPr>
          <w:rFonts w:ascii="Times New Roman" w:hAnsi="Times New Roman" w:cs="Times New Roman"/>
          <w:sz w:val="24"/>
          <w:szCs w:val="24"/>
        </w:rPr>
        <w:t>предэталоны</w:t>
      </w:r>
      <w:proofErr w:type="spellEnd"/>
      <w:r>
        <w:rPr>
          <w:rFonts w:ascii="Times New Roman" w:hAnsi="Times New Roman" w:cs="Times New Roman"/>
          <w:sz w:val="24"/>
          <w:szCs w:val="24"/>
        </w:rPr>
        <w:t xml:space="preserve"> (громко — тихо, высоко — низко и пр.). Начинает проявлять интерес и избирательность по отношению к различным видам музыкально-художественной деятельности (пению, слушанию, музыкально-ритмическим движениям). </w:t>
      </w: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Средний дошкольный возраст (4-5 лет). </w:t>
      </w:r>
      <w:r>
        <w:rPr>
          <w:rFonts w:ascii="Times New Roman" w:hAnsi="Times New Roman" w:cs="Times New Roman"/>
          <w:sz w:val="24"/>
          <w:szCs w:val="24"/>
        </w:rPr>
        <w:t xml:space="preserve">Дети 4–5 лет всё ещё не осознают социальные нормы и правила поведения, однако у них уже начинают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складываться обобщённые представления о том, как надо и не надо себя вести. Как правило, к пяти годам дети без напоминания взрослого здороваются и прощаются, говорят «спасибо» и «пожалуйста», не перебивают взрослого, вежливо обращаются к нему. Кроме того, они могут по собственной инициативе убирать игрушки, выполнять простые трудовые обязанности, доводить дело до конца.</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этом возрасте у детей появляются представления о том, как положено себя вести девочкам, и как — мальчикам. Дети хорошо выделяют несоответствие нормам и правилам не только в поведении другого, но и в своём собственном. Таким образом, поведение ребёнка 4—5 лет не столь импульсивно и непосредственно, как в 3—4 года, хотя в некоторых ситуациях ему всё ещё требуется напоминание взрослого или сверстников о необходимости придерживаться тех или иных норм и правил. В этом возрасте детьми хорошо освоен алгоритм процессов умывания, одевания, купания, приёма пищи, уборки помещения. Дошкольники знают и используют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в сюжетно-ролевую игру.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К 4—5 годам ребёнок способен элементарно охарактеризовать своё самочувствие, привлечь внимание взрослого в случае недомогания.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Дети имеют дифференцированное представление о собственной гендерной принадлежности, аргументируют её по ряду признаков («Я мальчик,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я ношу брючки, а не платьица, у меня короткая причёска»). К пяти годам дети имеют представления об особенностях наиболее распространённых мужских и женских профессий, о видах отдыха, специфике поведения в общении с другими людьми, об отдельных женских и мужских качествах.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К четырем годам основные трудности в поведении и общении ребёнка с окружающими, которые были связаны с кризисом трех лет (упрямство,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строптивость, конфликтность и др.), постепенно уходят в прошлое, и любознательный ребенок активно осваивает окружающий его мир предметов 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вещей, мир человеческих отношений. Лучше всего это удается детям в игре.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Дети 4—5 лет продолжают проигрывать действия с предметами, но теперь внешняя последовательность этих действий уже соответствует реальной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действительности: ребёнок сначала режет хлеб и только потом ставит его на стол перед куклами (в раннем и в самом начале дошкольного возраста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последовательность действий не имела для игры такого значения). В игре дети называют свои роли, понимают условность принятых ролей.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Происходит разделение игровых и реальных взаимоотношений. В 4—5 лет сверстники становятся для ребёнка более привлекательными и предпочитаемыми партнёрами по игре, чем взрослый. В возрасте от 4 до 5 лет продолжается усвоение детьми общепринятых сенсорных эталонов, овладение способами их использования и совершенствование обследования предметов. К пяти годам дети, как правило, уже хорошо владеют представлениями об основных цветах, геометрических формах и отношениях величин. Ребёнок уже может произвольно наблюдать, рассматривать и искать предметы в окружающем его пространстве. Восприятие в этом возрасте постепенно становится осмысленным, целенаправленным 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анализирующим.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среднем дошкольном возрасте связь мышления и действий сохраняется, но уже не является такой непосредственной, как раньше. Во многих случаях не требуется практического манипулирования с объектом, но во всех случаях ребёнку необходимо отчётливо воспринимать и наглядно представлять этот объект. Внимание становится всё более устойчивым, в отличие от возраста трех лет (если ребёнок пошёл за мячом, то уже не будет отвлекаться на другие интересные предметы). Важным показателем развития внимания является то, что к пяти годам появляется действие по правилу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 В среднем дошкольном возрасте интенсивно развивается память ребёнка. В 5 лет он может запомнить уже 5—6 предметов (из 10—15), изображённых на предъявляемых ему картинках.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В возрасте 4—5 лет преобладает репродуктивное воображение, воссоздающее образы, которые описываются в стихах, рассказах взрослого,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встречаются в мультфильмах и т.д. Элементы продуктивного воображения начинают складываться в игре, рисовании, конструировании.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этом возрасте происходит развитие инициативности и самостоятельности ребенка в общении со взрослыми и сверстниками. Дети продолжают сотрудничать со взрослыми в практических делах (совместные игры, поручения), наряду с этим активно стремятся к интеллектуальному общению, что проявляется в многочисленных вопросах (почему? зачем? для чего?), стремлении получить от взрослого новую информацию познавательного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характера. Возможность устанавливать причинно-следственные связи отражается в детских ответах в форме сложноподчиненных предложений. У детей наблюдается потребность в уважении взрослых, их похвале, поэтому на замечания взрослых ребёнок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Для поддержания сотрудничества, установления отношений в словаре детей появляются слова и выражения, отражающие нравственные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представления: слова участия, сочувствия, сострадания. Стремясь привлечь внимание сверстника и удержать его в процессе речевого общения, ребёнок учится использовать средства интонационной речевой выразительности: регулировать силу голоса, интонацию, ритм, темп речи в зависимости от ситуации общения. В процессе общения со взрослыми дети используют правила речевого этикета: слова приветствия, прощания, благодарности, вежливой просьбы, утешения, сопереживания и сочувствия. Речь становится более связной и последовательной.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 нарастанием осознанности и произвольности поведения, постепенным усилением роли речи (взрослого и самого ребёнка) в управлении поведением ребенка становится возможным решение более сложных задач в области безопасности. Но при этом взрослому следует учитывать </w:t>
      </w:r>
      <w:proofErr w:type="spellStart"/>
      <w:r>
        <w:rPr>
          <w:rFonts w:ascii="Times New Roman" w:hAnsi="Times New Roman" w:cs="Times New Roman"/>
          <w:sz w:val="24"/>
          <w:szCs w:val="24"/>
        </w:rPr>
        <w:t>несформированность</w:t>
      </w:r>
      <w:proofErr w:type="spellEnd"/>
      <w:r>
        <w:rPr>
          <w:rFonts w:ascii="Times New Roman" w:hAnsi="Times New Roman" w:cs="Times New Roman"/>
          <w:sz w:val="24"/>
          <w:szCs w:val="24"/>
        </w:rPr>
        <w:t xml:space="preserve"> волевых процессов, зависимость поведения ребёнка от эмоций, доминирование эгоцентрической позиции в мышлении и поведении.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художественной и продуктивной деятельности дети эмоционально откликаются на произведения музыкального и изобразительного искусства, художественную литературу, в которых с помощью образных средств переданы различные эмоциональные состояния людей, животных, сказочных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персонажей. Дошкольники начинают более целостно воспринимать сюжеты и понимать образы. Важным показателем развития ребёнка-дошкольника является изобразительная деятельность. К четырем годам круг изображаемых детьми предметов довольно широк. В рисунках появляются детали. Замысел детского рисунка может меняться по ходу изображения. Дети владеют простейшими техническими умениями и навыками. Конструирование начинает носить характер продуктивной деятельности: дети </w:t>
      </w:r>
      <w:proofErr w:type="spellStart"/>
      <w:r>
        <w:rPr>
          <w:rFonts w:ascii="Times New Roman" w:hAnsi="Times New Roman" w:cs="Times New Roman"/>
          <w:sz w:val="24"/>
          <w:szCs w:val="24"/>
        </w:rPr>
        <w:t>замысливают</w:t>
      </w:r>
      <w:proofErr w:type="spellEnd"/>
      <w:r>
        <w:rPr>
          <w:rFonts w:ascii="Times New Roman" w:hAnsi="Times New Roman" w:cs="Times New Roman"/>
          <w:sz w:val="24"/>
          <w:szCs w:val="24"/>
        </w:rPr>
        <w:t xml:space="preserve"> будущую конструкцию и осуществляют поиск способов её исполнения. </w:t>
      </w: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Старший дошкольный возраст (5-6 лет).</w:t>
      </w:r>
      <w:r>
        <w:rPr>
          <w:rFonts w:ascii="Times New Roman" w:hAnsi="Times New Roman" w:cs="Times New Roman"/>
          <w:sz w:val="24"/>
          <w:szCs w:val="24"/>
        </w:rPr>
        <w:t xml:space="preserve"> Ребёнок 5—6 лет стремится познать себя и другого человека как представителя общества, постепенно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начинает осознавать связи и зависимости в социальном поведении и взаимоотношениях людей. В этом возрасте в поведении дошкольников происходят качественные изменения — формируется возможность </w:t>
      </w:r>
      <w:proofErr w:type="spellStart"/>
      <w:r>
        <w:rPr>
          <w:rFonts w:ascii="Times New Roman" w:hAnsi="Times New Roman" w:cs="Times New Roman"/>
          <w:sz w:val="24"/>
          <w:szCs w:val="24"/>
        </w:rPr>
        <w:t>саморегуляции</w:t>
      </w:r>
      <w:proofErr w:type="spellEnd"/>
      <w:r>
        <w:rPr>
          <w:rFonts w:ascii="Times New Roman" w:hAnsi="Times New Roman" w:cs="Times New Roman"/>
          <w:sz w:val="24"/>
          <w:szCs w:val="24"/>
        </w:rPr>
        <w:t xml:space="preserve">, дети начинают предъявлять к себе те требования, которые раньше предъявлялись им взрослыми. Так они могут, не отвлекаясь на более интересные дела, доводить до конца малопривлекательную работу (убирать игрушки, наводить порядок в комнате и т.п.). Это становится возможным благодаря осознанию детьми общепринятых норм и правил поведения и обязательности их выполнения. В возрасте от 5 до 6 лет происходят изменения в представлениях ребёнка о себе. Эти представления начинают включать не только характеристики, которыми ребёнок наделяет себя настоящего в данный отрезок времени, но и качества, которыми он хотел бы или, наоборот, не хотел бы обладать в будущем («Я хочу быть таким, как Человек-Паук», «Я буду, как принцесса» и т. д.). В них проявляются усваиваемые детьми этические нормы. В этом возрасте дети в значительной степени ориентированы на сверстников, большую часть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времени проводят с ними в совместных играх и беседах, их оценки и мнения становятся существенными для них. Повышается избирательность 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устойчивость взаимоотношений с ровесниками. Свои предпочтения дети объясняют успешностью того или иного ребёнка в игре.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этом возрасте дети имеют дифференцированное представление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Существенные изменения происходят в игровом взаимодействии, в котором существенное место начинает занимать совместное обсуждение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правил игры. При распределении детьми этого возраста ролей для игры можно иногда наблюдать и попытки совместного решения проблем («Кто будет…?»). Вместе с тем согласование действий, распределение обязанностей у детей чаще всего возникает ещё по ходу самой игры. Усложняется игровое пространство (например, в игре «Театр» выделяются сцена и гримёрная). Игровые действия становятся разнообразными.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Вне игры общение детей становится менее ситуативным. Они охотно рассказывают о том, что с ними произошло: где были, что видели и т. д. Дети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внимательно слушают друг друга, эмоционально сопереживают рассказам друзей.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Более совершенной становится крупная моторика. Ребёнок этого возраста способен к освоению сложных движений: может пройти по неширокой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скамейке и при этом даже перешагнуть через небольшое препятствие; умеет отбивать мяч о землю одной рукой несколько раз подряд. Уже наблюдаются различия в движениях мальчиков и девочек (у мальчиков — более порывистые, у девочек — мягкие, плавные, уравновешенные), в общей конфигурации тела в зависимости от пола ребёнка.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К пяти годам дети обладают довольно большим запасом представлений об окружающем, которые получают благодаря своей активности, стремлению задавать вопросы и экспериментировать. Ребёнок этого возраста уже хорошо знает основные цвета и имеет представления об оттенках (например, может показать два оттенка одного цвета: светло-красный и тёмно-красный). Дети шестого года жизни могут рассказать, чем отличаются геометрические фигуры друг от друга. Для них не составит труда сопоставить между собой по величине большое количество предметов: например, расставить по порядку семь—десять тарелок разной величины и разложить к ним соответствующее количество ложек разного размера. Возрастает способность ребёнка ориентироваться в пространстве.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Внимание детей становится более устойчивым и произвольным. Они могут заниматься не очень привлекательным, но нужным делом в течение 20—25 мин вместе со взрослым. Ребёнок этого возраста уже способен действовать по правилу, которое задаётся взрослым. Объём памяти изменяется не существенно, улучшается её устойчивость. При этом для запоминания дети уже могут использовать несложные приёмы и средства.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5—6 лет ведущее значение приобретает наглядно-образное мышление, которое позволяет ребёнку решать более сложные задачи с использованием обобщённых наглядных средств (схем, чертежей и пр.) и обобщённых представлений о свойствах различных предметов и явлений.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Возраст 5—6 лет можно охарактеризовать как возраст овладения ребёнком активным (продуктивным) воображением, которое начинает приобретать самостоятельность, отделяясь от практической деятельности и предваряя её. Образы воображения значительно полнее и точнее воспроизводят действительность. Ребёнок чётко начинает различать действительное и вымышленное. Действия воображения — создание и воплощение замысла — начинают складываться первоначально в игре. Это проявляется в том, что прежде игры рождается её замысел и сюжет. Постепенно дети приобретают способность действовать по предварительному замыслу в конструировании и рисовании.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На шестом году жизни ребёнка происходят важные изменения в развитии речи. Для детей этого возраста становится нормой правильное произношение звуков. Дети начинают употреблять обобщающие слова, синонимы, антонимы, оттенки значений слов, многозначные слова. Словарь детей также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Дети учатся самостоятельно строить игровые и деловые диалоги, осваивая правила речевого этикета, пользоваться прямой и косвенной речью; в описательном и повествовательном монологах способны передать состояние героя, его настроение, отношение к событию, используя эпитеты и сравнения.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Круг чтения ребёнка 5—6 лет пополняется произведениями разнообразной тематики, в том числе связанной с проблемами семьи, взаимоотношений со взрослыми, сверстниками, с историей страны. Он способен удерживать в памяти большой объём информации, ему доступно чтение с продолжением.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Повышаются возможности безопасности жизнедеятельности ребенка 5—6 лет. Это связано с ростом осознанности и произвольности поведения,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преодолением эгоцентрической позиции (ребёнок становится способным встать на позицию другого). Развивается прогностическая функция мышления, что позволяет ребёнку видеть перспективу событий, предвидеть (предвосхищать) близкие и отдалённые последствия собственных действий и поступков и действий и поступков других людей.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старшем дошкольном возрасте освоенные ранее виды детского труда выполняются качественно, быстро, осознанно. Становится возможным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освоение детьми разных видов ручного труда.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процессе восприятия художественных произведений, произведений музыкального и изобразительного искусства дети способны осуществлять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выбор того (произведений, персонажей, образов), что им больше нравится, обосновывая его с помощью элементов эстетической оценки. Они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эмоционально откликаются на те произведения искусства, в которых переданы понятные им чувства и отношения, различные эмоциональные состояния людей, животных, борьба добра со злом.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 В продуктивной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деятельности дети также могут изобразить задуманное (замысел ведёт за собой изображение). </w:t>
      </w: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Ребенок на пороге школы (6-7 лет)</w:t>
      </w:r>
      <w:r>
        <w:rPr>
          <w:rFonts w:ascii="Times New Roman" w:hAnsi="Times New Roman" w:cs="Times New Roman"/>
          <w:sz w:val="24"/>
          <w:szCs w:val="24"/>
        </w:rPr>
        <w:t xml:space="preserve"> обладает устойчивыми социально-нравственными чувства и эмоциями, высоким самосознанием и осуществляет себя как субъект деятельности и поведения. Мотивационная сфера дошкольников 6—7 лет расширяется за счёт развития таких социальных мотивов, как познавательные, </w:t>
      </w:r>
      <w:proofErr w:type="spellStart"/>
      <w:r>
        <w:rPr>
          <w:rFonts w:ascii="Times New Roman" w:hAnsi="Times New Roman" w:cs="Times New Roman"/>
          <w:sz w:val="24"/>
          <w:szCs w:val="24"/>
        </w:rPr>
        <w:t>просоциальные</w:t>
      </w:r>
      <w:proofErr w:type="spellEnd"/>
      <w:r>
        <w:rPr>
          <w:rFonts w:ascii="Times New Roman" w:hAnsi="Times New Roman" w:cs="Times New Roman"/>
          <w:sz w:val="24"/>
          <w:szCs w:val="24"/>
        </w:rPr>
        <w:t xml:space="preserve"> (побуждающие делать добро), самореализации. Поведение ребёнка начинает регулироваться также его представлениями о том, что хорошо и что плохо. С развитием морально-нравственных представлений напрямую связана и возможность эмоционально оценивать свои поступки. Ребёнок испытывает чувство удовлетворения, радости, когда поступает правильно, хорошо, 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смущение, неловкость, когда нарушает правила, поступает плохо. Общая самооценка детей представляет собой глобальное, положительное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недифференцированное отношение к себе, формирующееся под влиянием эмоционального отношения со стороны взрослых.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К концу дошкольного возраста происходят существенные изменения в эмоциональной сфере. С одной стороны, у детей этого возраста более богатая эмоциональная жизнь, их эмоции глубоки и разнообразны по содержанию. С другой стороны, они более сдержанны и избирательны в эмоциональных проявлениях. К концу дошкольного возраста у них формируются обобщённые эмоциональные представления, что позволяет им предвосхищать последствия своих действий. Это существенно влияет на эффективность произвольной регуляции поведения — ребёнок может не только отказаться от нежелательных действий или хорошо себя вести, но и выполнять неинтересное задание, если будет понимать, что полученные результаты принесут кому-то пользу, радость и т. п.  Благодаря таким изменениям в эмоциональной сфере поведение дошкольника становится менее ситуативным и чаще выстраивается с учётом интересов и потребностей других людей.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Сложнее и богаче по содержанию становится общение ребёнка со взрослым. Дошкольник внимательно слушает рассказы родителей о том, что 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них произошло на работе, живо интересуется тем, как они познакомились, при встрече с незнакомыми людьми часто спрашивает, где они живут, есть ли у них дети, кем они работают и т. п. Большую значимость для детей 6—7 лет приобретает общение между собой. Их избирательные отношения становятся устойчивыми, именно в этот период зарождается детская дружба. Дети продолжают активно сотрудничать, вместе с тем у них наблюдаются и конкурентные отношения — в общении и взаимодействии они стремятся в первую очередь проявить себя, привлечь внимание </w:t>
      </w:r>
      <w:r>
        <w:rPr>
          <w:rFonts w:ascii="Times New Roman" w:hAnsi="Times New Roman" w:cs="Times New Roman"/>
          <w:sz w:val="24"/>
          <w:szCs w:val="24"/>
        </w:rPr>
        <w:lastRenderedPageBreak/>
        <w:t xml:space="preserve">других к себе. Однако у них есть все возможности придать такому соперничеству продуктивный и конструктивный характер и избегать негативных форм поведения.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К семи годам дети определяют перспективы взросления в соответствии с гендерной ролью, проявляют стремление к усвоению определённых способов поведения, ориентированных на выполнение будущих социальных ролей.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К 6—7 годам ребёнок уверенно владеет культурой самообслуживания и культурой здоровья.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играх дети 6—7 лет способны отражать достаточно сложные социальные события — рождение ребёнка, свадьба, праздник, война и др. 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игре может быть несколько центров, в каждом из которых отражается та или иная сюжетная линия. Дети этого возраста могут по ходу игры брать на себя две роли, переходя от исполнения одной к исполнению другой. Они могут вступать во взаимодействие с несколькими партнёрами по игре, исполняя как главную, так и подчинённую роль.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Продолжается дальнейшее развитие моторики ребёнка, наращивание и самостоятельное использование двигательного опыта. Расширяются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представления о самом себе, своих физических возможностях, физическом облике. Совершенствуются ходьба, бег, шаги становятся равномерными,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увеличивается их длина, появляется гармония в движениях рук и ног. Ребёнок способен быстро перемещаться, ходить и бегать, держать правильную осанку. По собственной инициативе дети могут организовывать подвижные игры и простейшие соревнования со сверстниками.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возрасте 6—7 лет происходит расширение и углубление представлений детей о форме, цвете, величине предметов. Ребёнок уже целенаправленно, последовательно обследует внешние особенности предметов. При этом он ориентируется не на единичные признаки, а на весь комплекс (цвет, форма, величина и др.). К концу дошкольного возраста существенно увеличивается устойчивость непроизвольного внимания, что приводит к меньшей отвлекаемости детей. Сосредоточенность и длительность деятельности ребёнка зависит от её привлекательности для него.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Внимание мальчиков менее устойчиво. В 6—7 лет у детей увеличивается объём памяти, что позволяет им непроизвольно запоминать достаточно большой объём информации. Девочек отличает больший объём и устойчивость памяти.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Воображение детей данного возраста становится, с одной стороны, богаче и оригинальнее, а с другой — более логичным и последовательным, оно уже не похоже на стихийное фантазирование детей младших возрастов. Несмотря на то, что увиденное или услышанное порой преобразуется детьми до неузнаваемости, в конечных продуктах их воображения чётче прослеживаются объективные закономерности действительности. Так, например, даже в самых фантастических рассказах дети стараются установить причинно-следственные связи, в самых фантастических рисунках — передать перспективу. При придумывании сюжета игры, темы рисунка, историй и т. п. дети 6—7 лет не только удерживают первоначальный замысел, но могут обдумывать его до начала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этом возрасте продолжается развитие наглядно-образного мышления, которое позволяет ребёнку решать более сложные задачи с использованием обобщённых наглядных средств (схем, чертежей и пр.) и обобщённых представлений о свойствах различных предметов и явлений.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Действия наглядно-образного мышления (например, при нахождении выхода из нарисованного лабиринта) ребёнок этого возраста, как правило, совершает уже в уме, не прибегая к практическим предметным действиям даже в случаях затруднений. Возможность успешно совершать действия </w:t>
      </w:r>
      <w:proofErr w:type="spellStart"/>
      <w:r>
        <w:rPr>
          <w:rFonts w:ascii="Times New Roman" w:hAnsi="Times New Roman" w:cs="Times New Roman"/>
          <w:sz w:val="24"/>
          <w:szCs w:val="24"/>
        </w:rPr>
        <w:t>сериации</w:t>
      </w:r>
      <w:proofErr w:type="spellEnd"/>
      <w:r>
        <w:rPr>
          <w:rFonts w:ascii="Times New Roman" w:hAnsi="Times New Roman" w:cs="Times New Roman"/>
          <w:sz w:val="24"/>
          <w:szCs w:val="24"/>
        </w:rPr>
        <w:t xml:space="preserve"> и классификации во многом связана с тем, что на седьмом году жизни в процесс мышления всё более активно включается речь. Использование ребёнком (вслед за взрослым) слова для обозначения существенных признаков предметов и явлений приводит к появлению первых понятий.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Речевые умения детей позволяют полноценно общаться с разным контингентом людей (взрослыми и сверстниками, знакомыми и незнакомыми).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Дети не только правильно произносят, но и хорошо различают фонемы (звуки) и слова. Овладение морфологической системой языка позволяет им успешно образовывать достаточно сложные грамматические формы существительных, прилагательных, глаголов. В своей речи старший дошкольник всё чаще использует сложные предложения (с сочинительными и подчинительными связями). В 6—7 лет увеличивается словарный </w:t>
      </w:r>
      <w:r>
        <w:rPr>
          <w:rFonts w:ascii="Times New Roman" w:hAnsi="Times New Roman" w:cs="Times New Roman"/>
          <w:sz w:val="24"/>
          <w:szCs w:val="24"/>
        </w:rPr>
        <w:lastRenderedPageBreak/>
        <w:t xml:space="preserve">запас. В процессе диалога ребёнок старается исчерпывающе ответить на вопросы, сам задаёт вопросы, понятные собеседнику, согласует свои реплики с репликами других. Активно развивается и другая форма речи — монологическая. Дети могут последовательно и связно пересказывать или рассказывать. Важнейшим итогом развития речи на протяжении всего дошкольного детства является то, что к концу этого периода речь становится подлинным средством как общения, так и познавательной деятельности, а также планирования и регуляции поведения.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К концу дошкольного детства ребёнок формируется как будущий самостоятельный читатель. Тяга к книге, её содержательной, эстетической 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формальной сторонам — важнейший итог развития дошкольника-читателя.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Музыкально-художественная деятельность характеризуется большой самостоятельностью. Развитие познавательных интересов приводит к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стремлению получить знания о видах и жанрах искусства (история создания музыкальных шедевров, жизнь и творчество композиторов и исполнителей).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Дошкольники начинают проявлять интерес к посещению театров, понимать ценность произведений музыкального искусства.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продуктивной деятельности дети знают, что хотят изобразить, и могут целенаправленно следовать к своей цели, преодолевая препятствия и не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отказываясь от своего замысла, который теперь становится опережающим. Они способны изображать всё, что вызывает у них интерес. Созданные изображения становятся похожи на реальный предмет, узнаваемы и включают множество деталей. Совершенствуется и усложняется техника рисования, лепки, аппликации.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Дети способны конструировать по схеме, фотографиям, заданным условиям, собственному замыслу постройки из разнообразного строительного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материала, дополняя их архитектурными деталями; делать игрушки путём складывания бумаги в разных направлениях; создавать фигурки людей,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животных, героев литературных произведений из природного материала. Наиболее важным достижением детей в данной образовательной области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является овладение композицией.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C1754C">
      <w:pPr>
        <w:pStyle w:val="11"/>
        <w:keepNext/>
        <w:keepLines/>
        <w:shd w:val="clear" w:color="auto" w:fill="auto"/>
        <w:spacing w:before="0" w:after="0"/>
        <w:jc w:val="center"/>
        <w:rPr>
          <w:sz w:val="24"/>
          <w:szCs w:val="24"/>
        </w:rPr>
      </w:pPr>
      <w:bookmarkStart w:id="0" w:name="bookmark0"/>
      <w:r>
        <w:rPr>
          <w:sz w:val="24"/>
          <w:szCs w:val="24"/>
        </w:rPr>
        <w:lastRenderedPageBreak/>
        <w:t>Сетка совместной образовательной деятельности воспитателя детей  и культурных практик в режимных моментах</w:t>
      </w:r>
      <w:bookmarkEnd w:id="0"/>
      <w:r>
        <w:rPr>
          <w:sz w:val="24"/>
          <w:szCs w:val="24"/>
        </w:rPr>
        <w:t xml:space="preserve"> </w:t>
      </w:r>
    </w:p>
    <w:tbl>
      <w:tblPr>
        <w:tblW w:w="15697" w:type="dxa"/>
        <w:jc w:val="center"/>
        <w:tblLayout w:type="fixed"/>
        <w:tblCellMar>
          <w:left w:w="10" w:type="dxa"/>
          <w:right w:w="10" w:type="dxa"/>
        </w:tblCellMar>
        <w:tblLook w:val="04A0"/>
      </w:tblPr>
      <w:tblGrid>
        <w:gridCol w:w="7655"/>
        <w:gridCol w:w="2126"/>
        <w:gridCol w:w="1926"/>
        <w:gridCol w:w="1760"/>
        <w:gridCol w:w="2230"/>
      </w:tblGrid>
      <w:tr w:rsidR="005439BB">
        <w:trPr>
          <w:trHeight w:val="281"/>
          <w:jc w:val="center"/>
        </w:trPr>
        <w:tc>
          <w:tcPr>
            <w:tcW w:w="7655"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30"/>
              <w:framePr w:wrap="notBeside" w:vAnchor="text" w:hAnchor="text" w:xAlign="center" w:y="1"/>
              <w:shd w:val="clear" w:color="auto" w:fill="auto"/>
              <w:spacing w:line="240" w:lineRule="auto"/>
              <w:jc w:val="center"/>
              <w:rPr>
                <w:sz w:val="24"/>
                <w:szCs w:val="24"/>
              </w:rPr>
            </w:pPr>
            <w:r>
              <w:rPr>
                <w:sz w:val="24"/>
                <w:szCs w:val="24"/>
              </w:rPr>
              <w:t>Формы образовательной деятельности в режимных моментах</w:t>
            </w:r>
          </w:p>
        </w:tc>
        <w:tc>
          <w:tcPr>
            <w:tcW w:w="804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30"/>
              <w:framePr w:wrap="notBeside" w:vAnchor="text" w:hAnchor="text" w:xAlign="center" w:y="1"/>
              <w:shd w:val="clear" w:color="auto" w:fill="auto"/>
              <w:spacing w:line="240" w:lineRule="auto"/>
              <w:jc w:val="center"/>
              <w:rPr>
                <w:sz w:val="24"/>
                <w:szCs w:val="24"/>
              </w:rPr>
            </w:pPr>
            <w:r>
              <w:rPr>
                <w:sz w:val="24"/>
                <w:szCs w:val="24"/>
              </w:rPr>
              <w:t xml:space="preserve">Количество форм образовательной деятельности </w:t>
            </w:r>
          </w:p>
          <w:p w:rsidR="005439BB" w:rsidRDefault="00C1754C">
            <w:pPr>
              <w:pStyle w:val="30"/>
              <w:framePr w:wrap="notBeside" w:vAnchor="text" w:hAnchor="text" w:xAlign="center" w:y="1"/>
              <w:shd w:val="clear" w:color="auto" w:fill="auto"/>
              <w:spacing w:line="240" w:lineRule="auto"/>
              <w:jc w:val="center"/>
              <w:rPr>
                <w:sz w:val="24"/>
                <w:szCs w:val="24"/>
              </w:rPr>
            </w:pPr>
            <w:r>
              <w:rPr>
                <w:sz w:val="24"/>
                <w:szCs w:val="24"/>
              </w:rPr>
              <w:t>и культурных практик в неделю</w:t>
            </w:r>
          </w:p>
        </w:tc>
      </w:tr>
      <w:tr w:rsidR="005439BB">
        <w:trPr>
          <w:trHeight w:val="275"/>
          <w:jc w:val="center"/>
        </w:trPr>
        <w:tc>
          <w:tcPr>
            <w:tcW w:w="7655" w:type="dxa"/>
            <w:tcBorders>
              <w:top w:val="single" w:sz="4" w:space="0" w:color="auto"/>
              <w:left w:val="single" w:sz="4" w:space="0" w:color="auto"/>
              <w:bottom w:val="single" w:sz="4" w:space="0" w:color="auto"/>
              <w:right w:val="single" w:sz="4" w:space="0" w:color="auto"/>
            </w:tcBorders>
            <w:shd w:val="clear" w:color="auto" w:fill="auto"/>
          </w:tcPr>
          <w:p w:rsidR="005439BB" w:rsidRDefault="005439BB">
            <w:pPr>
              <w:framePr w:wrap="notBeside" w:vAnchor="text" w:hAnchor="text" w:xAlign="center" w:y="1"/>
              <w:spacing w:after="0" w:line="240" w:lineRule="auto"/>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30"/>
              <w:framePr w:wrap="notBeside" w:vAnchor="text" w:hAnchor="text" w:xAlign="center" w:y="1"/>
              <w:shd w:val="clear" w:color="auto" w:fill="auto"/>
              <w:spacing w:line="240" w:lineRule="auto"/>
              <w:jc w:val="center"/>
              <w:rPr>
                <w:sz w:val="24"/>
                <w:szCs w:val="24"/>
              </w:rPr>
            </w:pPr>
            <w:r>
              <w:rPr>
                <w:sz w:val="24"/>
                <w:szCs w:val="24"/>
              </w:rPr>
              <w:t>Младшая группа</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30"/>
              <w:framePr w:wrap="notBeside" w:vAnchor="text" w:hAnchor="text" w:xAlign="center" w:y="1"/>
              <w:shd w:val="clear" w:color="auto" w:fill="auto"/>
              <w:spacing w:line="240" w:lineRule="auto"/>
              <w:jc w:val="center"/>
              <w:rPr>
                <w:sz w:val="24"/>
                <w:szCs w:val="24"/>
              </w:rPr>
            </w:pPr>
            <w:r>
              <w:rPr>
                <w:sz w:val="24"/>
                <w:szCs w:val="24"/>
              </w:rPr>
              <w:t>Средняя группа</w:t>
            </w:r>
          </w:p>
        </w:tc>
        <w:tc>
          <w:tcPr>
            <w:tcW w:w="176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30"/>
              <w:framePr w:wrap="notBeside" w:vAnchor="text" w:hAnchor="text" w:xAlign="center" w:y="1"/>
              <w:shd w:val="clear" w:color="auto" w:fill="auto"/>
              <w:spacing w:line="240" w:lineRule="auto"/>
              <w:jc w:val="center"/>
              <w:rPr>
                <w:sz w:val="24"/>
                <w:szCs w:val="24"/>
              </w:rPr>
            </w:pPr>
            <w:r>
              <w:rPr>
                <w:sz w:val="24"/>
                <w:szCs w:val="24"/>
              </w:rPr>
              <w:t>Старшая группа</w:t>
            </w:r>
          </w:p>
        </w:tc>
        <w:tc>
          <w:tcPr>
            <w:tcW w:w="223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30"/>
              <w:framePr w:wrap="notBeside" w:vAnchor="text" w:hAnchor="text" w:xAlign="center" w:y="1"/>
              <w:shd w:val="clear" w:color="auto" w:fill="auto"/>
              <w:spacing w:line="240" w:lineRule="auto"/>
              <w:jc w:val="center"/>
              <w:rPr>
                <w:sz w:val="24"/>
                <w:szCs w:val="24"/>
              </w:rPr>
            </w:pPr>
            <w:r>
              <w:rPr>
                <w:sz w:val="24"/>
                <w:szCs w:val="24"/>
              </w:rPr>
              <w:t>Подготовительная группа</w:t>
            </w:r>
          </w:p>
        </w:tc>
      </w:tr>
      <w:tr w:rsidR="005439BB">
        <w:trPr>
          <w:trHeight w:val="274"/>
          <w:jc w:val="center"/>
        </w:trPr>
        <w:tc>
          <w:tcPr>
            <w:tcW w:w="1569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framePr w:wrap="notBeside" w:vAnchor="text" w:hAnchor="text" w:xAlign="center" w:y="1"/>
              <w:spacing w:after="0" w:line="240" w:lineRule="auto"/>
              <w:jc w:val="center"/>
              <w:rPr>
                <w:rFonts w:ascii="Times New Roman" w:hAnsi="Times New Roman" w:cs="Times New Roman"/>
                <w:sz w:val="24"/>
                <w:szCs w:val="24"/>
              </w:rPr>
            </w:pPr>
            <w:r>
              <w:rPr>
                <w:rFonts w:ascii="Times New Roman" w:hAnsi="Times New Roman" w:cs="Times New Roman"/>
                <w:sz w:val="24"/>
                <w:szCs w:val="24"/>
              </w:rPr>
              <w:t>Общение</w:t>
            </w:r>
          </w:p>
        </w:tc>
      </w:tr>
      <w:tr w:rsidR="005439BB">
        <w:trPr>
          <w:trHeight w:val="574"/>
          <w:jc w:val="center"/>
        </w:trPr>
        <w:tc>
          <w:tcPr>
            <w:tcW w:w="7655"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rPr>
                <w:sz w:val="24"/>
                <w:szCs w:val="24"/>
              </w:rPr>
            </w:pPr>
            <w:r>
              <w:rPr>
                <w:sz w:val="24"/>
                <w:szCs w:val="24"/>
              </w:rPr>
              <w:t>Ситуации общения воспитателя с детьми и накопления положительного социально-эмоционального опыта</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ежедневно</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ежедневно</w:t>
            </w:r>
          </w:p>
        </w:tc>
        <w:tc>
          <w:tcPr>
            <w:tcW w:w="176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ежедневно</w:t>
            </w:r>
          </w:p>
        </w:tc>
        <w:tc>
          <w:tcPr>
            <w:tcW w:w="223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ежедневно</w:t>
            </w:r>
          </w:p>
        </w:tc>
      </w:tr>
      <w:tr w:rsidR="005439BB">
        <w:trPr>
          <w:trHeight w:val="266"/>
          <w:jc w:val="center"/>
        </w:trPr>
        <w:tc>
          <w:tcPr>
            <w:tcW w:w="7655"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rPr>
                <w:sz w:val="24"/>
                <w:szCs w:val="24"/>
              </w:rPr>
            </w:pPr>
            <w:r>
              <w:rPr>
                <w:sz w:val="24"/>
                <w:szCs w:val="24"/>
              </w:rPr>
              <w:t>Беседы и разговоры с детьми по их интересам</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ежедневно</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ежедневно</w:t>
            </w:r>
          </w:p>
        </w:tc>
        <w:tc>
          <w:tcPr>
            <w:tcW w:w="176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ежедневно</w:t>
            </w:r>
          </w:p>
        </w:tc>
        <w:tc>
          <w:tcPr>
            <w:tcW w:w="223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ежедневно</w:t>
            </w:r>
          </w:p>
        </w:tc>
      </w:tr>
      <w:tr w:rsidR="005439BB">
        <w:trPr>
          <w:trHeight w:val="355"/>
          <w:jc w:val="center"/>
        </w:trPr>
        <w:tc>
          <w:tcPr>
            <w:tcW w:w="1569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framePr w:wrap="notBeside" w:vAnchor="text" w:hAnchor="text" w:xAlign="center" w:y="1"/>
              <w:spacing w:after="0" w:line="240" w:lineRule="auto"/>
              <w:jc w:val="center"/>
              <w:rPr>
                <w:rFonts w:ascii="Times New Roman" w:hAnsi="Times New Roman" w:cs="Times New Roman"/>
                <w:sz w:val="24"/>
                <w:szCs w:val="24"/>
              </w:rPr>
            </w:pPr>
            <w:r>
              <w:rPr>
                <w:rFonts w:ascii="Times New Roman" w:hAnsi="Times New Roman" w:cs="Times New Roman"/>
                <w:sz w:val="24"/>
                <w:szCs w:val="24"/>
              </w:rPr>
              <w:t>Игровая деятельность, включая сюжетно-</w:t>
            </w:r>
            <w:r>
              <w:rPr>
                <w:rFonts w:ascii="Times New Roman" w:hAnsi="Times New Roman" w:cs="Times New Roman"/>
                <w:sz w:val="24"/>
                <w:szCs w:val="24"/>
              </w:rPr>
              <w:softHyphen/>
              <w:t>ролевую игру с правилами и другие виды игр</w:t>
            </w:r>
          </w:p>
        </w:tc>
      </w:tr>
      <w:tr w:rsidR="005439BB">
        <w:trPr>
          <w:trHeight w:val="196"/>
          <w:jc w:val="center"/>
        </w:trPr>
        <w:tc>
          <w:tcPr>
            <w:tcW w:w="7655"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rPr>
                <w:sz w:val="24"/>
                <w:szCs w:val="24"/>
              </w:rPr>
            </w:pPr>
            <w:r>
              <w:rPr>
                <w:sz w:val="24"/>
                <w:szCs w:val="24"/>
              </w:rPr>
              <w:t>Индивидуальные игры с детьми (сюжетно-ролевая, режиссерская, игра- драматизация, строительно- конструктивные игры)</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ежедневно</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ежедневно</w:t>
            </w:r>
          </w:p>
        </w:tc>
        <w:tc>
          <w:tcPr>
            <w:tcW w:w="176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3 раза в неделю</w:t>
            </w:r>
          </w:p>
        </w:tc>
        <w:tc>
          <w:tcPr>
            <w:tcW w:w="223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rStyle w:val="51"/>
                <w:i w:val="0"/>
                <w:sz w:val="24"/>
                <w:szCs w:val="24"/>
                <w:shd w:val="clear" w:color="auto" w:fill="FFFFCC"/>
              </w:rPr>
              <w:t>3</w:t>
            </w:r>
            <w:r>
              <w:rPr>
                <w:sz w:val="24"/>
                <w:szCs w:val="24"/>
              </w:rPr>
              <w:t xml:space="preserve"> раза в неделю</w:t>
            </w:r>
          </w:p>
        </w:tc>
      </w:tr>
      <w:tr w:rsidR="005439BB">
        <w:trPr>
          <w:trHeight w:val="635"/>
          <w:jc w:val="center"/>
        </w:trPr>
        <w:tc>
          <w:tcPr>
            <w:tcW w:w="7655"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rPr>
                <w:sz w:val="24"/>
                <w:szCs w:val="24"/>
              </w:rPr>
            </w:pPr>
            <w:r>
              <w:rPr>
                <w:sz w:val="24"/>
                <w:szCs w:val="24"/>
              </w:rPr>
              <w:t>Совместная игра воспитателя и детей (сюжетно-ролевая, режиссерская, игра- драматизация, строительно- конструктивные игры)</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2 раза в неделю</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3 раза в неделю</w:t>
            </w:r>
          </w:p>
        </w:tc>
        <w:tc>
          <w:tcPr>
            <w:tcW w:w="176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2 раза в неделю</w:t>
            </w:r>
          </w:p>
        </w:tc>
        <w:tc>
          <w:tcPr>
            <w:tcW w:w="223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2 раза в неделю</w:t>
            </w:r>
          </w:p>
        </w:tc>
      </w:tr>
      <w:tr w:rsidR="005439BB">
        <w:trPr>
          <w:trHeight w:val="331"/>
          <w:jc w:val="center"/>
        </w:trPr>
        <w:tc>
          <w:tcPr>
            <w:tcW w:w="7655"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rPr>
                <w:sz w:val="24"/>
                <w:szCs w:val="24"/>
              </w:rPr>
            </w:pPr>
            <w:r>
              <w:rPr>
                <w:sz w:val="24"/>
                <w:szCs w:val="24"/>
              </w:rPr>
              <w:t>Детская студия  (театрализованные игры)</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1 раз в 2 недели</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 раз в 2 недели</w:t>
            </w:r>
          </w:p>
        </w:tc>
        <w:tc>
          <w:tcPr>
            <w:tcW w:w="176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1 раз в 2недели</w:t>
            </w:r>
          </w:p>
        </w:tc>
        <w:tc>
          <w:tcPr>
            <w:tcW w:w="223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1 раз в 2 недели</w:t>
            </w:r>
          </w:p>
        </w:tc>
      </w:tr>
      <w:tr w:rsidR="005439BB">
        <w:trPr>
          <w:trHeight w:val="278"/>
          <w:jc w:val="center"/>
        </w:trPr>
        <w:tc>
          <w:tcPr>
            <w:tcW w:w="7655"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rPr>
                <w:sz w:val="24"/>
                <w:szCs w:val="24"/>
              </w:rPr>
            </w:pPr>
            <w:r>
              <w:rPr>
                <w:sz w:val="24"/>
                <w:szCs w:val="24"/>
              </w:rPr>
              <w:t>Досуг здоровья и подвижных игр</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1 раз в 2 недели</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1 раз в 2 недели</w:t>
            </w:r>
          </w:p>
        </w:tc>
        <w:tc>
          <w:tcPr>
            <w:tcW w:w="176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1 раз в 2 недели</w:t>
            </w:r>
          </w:p>
        </w:tc>
        <w:tc>
          <w:tcPr>
            <w:tcW w:w="223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1 раз в 2 недели</w:t>
            </w:r>
          </w:p>
        </w:tc>
      </w:tr>
      <w:tr w:rsidR="005439BB">
        <w:trPr>
          <w:trHeight w:val="269"/>
          <w:jc w:val="center"/>
        </w:trPr>
        <w:tc>
          <w:tcPr>
            <w:tcW w:w="7655"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rPr>
                <w:sz w:val="24"/>
                <w:szCs w:val="24"/>
              </w:rPr>
            </w:pPr>
            <w:r>
              <w:rPr>
                <w:sz w:val="24"/>
                <w:szCs w:val="24"/>
              </w:rPr>
              <w:t>Подвижные игры</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ежедневно</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ежедневно</w:t>
            </w:r>
          </w:p>
        </w:tc>
        <w:tc>
          <w:tcPr>
            <w:tcW w:w="176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ежедневно</w:t>
            </w:r>
          </w:p>
        </w:tc>
        <w:tc>
          <w:tcPr>
            <w:tcW w:w="223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ежедневно</w:t>
            </w:r>
          </w:p>
        </w:tc>
      </w:tr>
      <w:tr w:rsidR="005439BB">
        <w:trPr>
          <w:trHeight w:val="298"/>
          <w:jc w:val="center"/>
        </w:trPr>
        <w:tc>
          <w:tcPr>
            <w:tcW w:w="1569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Познавательная и исследовательская деятельность</w:t>
            </w:r>
          </w:p>
        </w:tc>
      </w:tr>
      <w:tr w:rsidR="005439BB">
        <w:trPr>
          <w:trHeight w:val="298"/>
          <w:jc w:val="center"/>
        </w:trPr>
        <w:tc>
          <w:tcPr>
            <w:tcW w:w="7655"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rPr>
                <w:sz w:val="24"/>
                <w:szCs w:val="24"/>
              </w:rPr>
            </w:pPr>
            <w:r>
              <w:rPr>
                <w:sz w:val="24"/>
                <w:szCs w:val="24"/>
              </w:rPr>
              <w:t>Сенсорный игровой и интеллектуальный тренинг</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1 раз в 2 недели</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1 раз в 2 недели</w:t>
            </w:r>
          </w:p>
        </w:tc>
        <w:tc>
          <w:tcPr>
            <w:tcW w:w="176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1 раз в 2недели</w:t>
            </w:r>
          </w:p>
        </w:tc>
        <w:tc>
          <w:tcPr>
            <w:tcW w:w="223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1 раз в 2 недели</w:t>
            </w:r>
          </w:p>
        </w:tc>
      </w:tr>
      <w:tr w:rsidR="005439BB">
        <w:trPr>
          <w:trHeight w:val="298"/>
          <w:jc w:val="center"/>
        </w:trPr>
        <w:tc>
          <w:tcPr>
            <w:tcW w:w="7655"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rPr>
                <w:sz w:val="24"/>
                <w:szCs w:val="24"/>
              </w:rPr>
            </w:pPr>
            <w:r>
              <w:rPr>
                <w:sz w:val="24"/>
                <w:szCs w:val="24"/>
              </w:rPr>
              <w:t>Опыты, эксперименты, наблюдения (в том числе, экологической направленности</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1 раз в 2 недели</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 раз в 2 недели</w:t>
            </w:r>
          </w:p>
        </w:tc>
        <w:tc>
          <w:tcPr>
            <w:tcW w:w="176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1 раз в 2недели</w:t>
            </w:r>
          </w:p>
        </w:tc>
        <w:tc>
          <w:tcPr>
            <w:tcW w:w="223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1 раз в 2 недели</w:t>
            </w:r>
          </w:p>
        </w:tc>
      </w:tr>
      <w:tr w:rsidR="005439BB">
        <w:trPr>
          <w:trHeight w:val="298"/>
          <w:jc w:val="center"/>
        </w:trPr>
        <w:tc>
          <w:tcPr>
            <w:tcW w:w="7655"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rPr>
                <w:sz w:val="24"/>
                <w:szCs w:val="24"/>
              </w:rPr>
            </w:pPr>
            <w:r>
              <w:rPr>
                <w:sz w:val="24"/>
                <w:szCs w:val="24"/>
              </w:rPr>
              <w:t>Наблюдения за природой (на прогулке)</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ежедневно</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ежедневно</w:t>
            </w:r>
          </w:p>
        </w:tc>
        <w:tc>
          <w:tcPr>
            <w:tcW w:w="176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ежедневно</w:t>
            </w:r>
          </w:p>
        </w:tc>
        <w:tc>
          <w:tcPr>
            <w:tcW w:w="223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ежедневно</w:t>
            </w:r>
          </w:p>
        </w:tc>
      </w:tr>
      <w:tr w:rsidR="005439BB">
        <w:trPr>
          <w:trHeight w:val="435"/>
          <w:jc w:val="center"/>
        </w:trPr>
        <w:tc>
          <w:tcPr>
            <w:tcW w:w="1569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Формы творческой активности, обеспечивающей художественно-эстетическое развитие детей</w:t>
            </w:r>
          </w:p>
        </w:tc>
      </w:tr>
      <w:tr w:rsidR="005439BB">
        <w:trPr>
          <w:trHeight w:val="298"/>
          <w:jc w:val="center"/>
        </w:trPr>
        <w:tc>
          <w:tcPr>
            <w:tcW w:w="7655"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rPr>
                <w:sz w:val="24"/>
                <w:szCs w:val="24"/>
              </w:rPr>
            </w:pPr>
            <w:r>
              <w:rPr>
                <w:sz w:val="24"/>
                <w:szCs w:val="24"/>
              </w:rPr>
              <w:t>Музыкально-театральная гостиная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50"/>
              <w:framePr w:wrap="notBeside" w:vAnchor="text" w:hAnchor="text" w:xAlign="center" w:y="1"/>
              <w:shd w:val="clear" w:color="auto" w:fill="auto"/>
              <w:spacing w:line="240" w:lineRule="auto"/>
              <w:jc w:val="center"/>
              <w:rPr>
                <w:sz w:val="24"/>
                <w:szCs w:val="24"/>
              </w:rPr>
            </w:pPr>
            <w:r>
              <w:rPr>
                <w:rStyle w:val="52"/>
                <w:b w:val="0"/>
                <w:sz w:val="24"/>
                <w:szCs w:val="24"/>
                <w:shd w:val="clear" w:color="auto" w:fill="auto"/>
              </w:rPr>
              <w:t>1</w:t>
            </w:r>
            <w:r>
              <w:rPr>
                <w:sz w:val="24"/>
                <w:szCs w:val="24"/>
              </w:rPr>
              <w:t xml:space="preserve"> раз в 2 недели</w:t>
            </w:r>
          </w:p>
        </w:tc>
        <w:tc>
          <w:tcPr>
            <w:tcW w:w="1926"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1 раз в неделю</w:t>
            </w:r>
          </w:p>
        </w:tc>
        <w:tc>
          <w:tcPr>
            <w:tcW w:w="1760"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1 раз в неделю</w:t>
            </w:r>
          </w:p>
        </w:tc>
        <w:tc>
          <w:tcPr>
            <w:tcW w:w="2230"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1 раз в неделю</w:t>
            </w:r>
          </w:p>
        </w:tc>
      </w:tr>
      <w:tr w:rsidR="005439BB">
        <w:trPr>
          <w:trHeight w:val="298"/>
          <w:jc w:val="center"/>
        </w:trPr>
        <w:tc>
          <w:tcPr>
            <w:tcW w:w="7655"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rPr>
                <w:sz w:val="24"/>
                <w:szCs w:val="24"/>
              </w:rPr>
            </w:pPr>
            <w:r>
              <w:rPr>
                <w:sz w:val="24"/>
                <w:szCs w:val="24"/>
              </w:rPr>
              <w:t>Творческая мастерская (рисование, лепка, художественный труд по интересам)</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1 раз в неделю</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1 раз в неделю</w:t>
            </w:r>
          </w:p>
        </w:tc>
        <w:tc>
          <w:tcPr>
            <w:tcW w:w="176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1 раз в неделю</w:t>
            </w:r>
          </w:p>
        </w:tc>
        <w:tc>
          <w:tcPr>
            <w:tcW w:w="223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1 раз в неделю</w:t>
            </w:r>
          </w:p>
        </w:tc>
      </w:tr>
      <w:tr w:rsidR="005439BB">
        <w:trPr>
          <w:trHeight w:val="298"/>
          <w:jc w:val="center"/>
        </w:trPr>
        <w:tc>
          <w:tcPr>
            <w:tcW w:w="7655"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rPr>
                <w:sz w:val="24"/>
                <w:szCs w:val="24"/>
              </w:rPr>
            </w:pPr>
            <w:r>
              <w:rPr>
                <w:sz w:val="24"/>
                <w:szCs w:val="24"/>
              </w:rPr>
              <w:t>Чтение литературных произведений</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ежедневно</w:t>
            </w:r>
          </w:p>
        </w:tc>
        <w:tc>
          <w:tcPr>
            <w:tcW w:w="1926"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ежедневно</w:t>
            </w:r>
          </w:p>
        </w:tc>
        <w:tc>
          <w:tcPr>
            <w:tcW w:w="1760"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ежедневно</w:t>
            </w:r>
          </w:p>
        </w:tc>
        <w:tc>
          <w:tcPr>
            <w:tcW w:w="2230"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ежедневно</w:t>
            </w:r>
          </w:p>
        </w:tc>
      </w:tr>
      <w:tr w:rsidR="005439BB">
        <w:trPr>
          <w:trHeight w:val="298"/>
          <w:jc w:val="center"/>
        </w:trPr>
        <w:tc>
          <w:tcPr>
            <w:tcW w:w="1569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Самообслуживание и элементарный бытовой труд</w:t>
            </w:r>
          </w:p>
        </w:tc>
      </w:tr>
      <w:tr w:rsidR="005439BB">
        <w:trPr>
          <w:trHeight w:val="353"/>
          <w:jc w:val="center"/>
        </w:trPr>
        <w:tc>
          <w:tcPr>
            <w:tcW w:w="7655"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rPr>
                <w:sz w:val="24"/>
                <w:szCs w:val="24"/>
              </w:rPr>
            </w:pPr>
            <w:r>
              <w:rPr>
                <w:sz w:val="24"/>
                <w:szCs w:val="24"/>
              </w:rPr>
              <w:t>Самообслуживание</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ежедневно</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ежедневно</w:t>
            </w:r>
          </w:p>
        </w:tc>
        <w:tc>
          <w:tcPr>
            <w:tcW w:w="176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ежедневно</w:t>
            </w:r>
          </w:p>
        </w:tc>
        <w:tc>
          <w:tcPr>
            <w:tcW w:w="223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ежедневно</w:t>
            </w:r>
          </w:p>
        </w:tc>
      </w:tr>
      <w:tr w:rsidR="005439BB">
        <w:trPr>
          <w:trHeight w:val="298"/>
          <w:jc w:val="center"/>
        </w:trPr>
        <w:tc>
          <w:tcPr>
            <w:tcW w:w="7655"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rPr>
                <w:sz w:val="24"/>
                <w:szCs w:val="24"/>
              </w:rPr>
            </w:pPr>
            <w:r>
              <w:rPr>
                <w:sz w:val="24"/>
                <w:szCs w:val="24"/>
              </w:rPr>
              <w:t>Трудовые поручения (индивидуально и подгруппами)</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ежедневно</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ежедневно</w:t>
            </w:r>
          </w:p>
        </w:tc>
        <w:tc>
          <w:tcPr>
            <w:tcW w:w="176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ежедневно</w:t>
            </w:r>
          </w:p>
        </w:tc>
        <w:tc>
          <w:tcPr>
            <w:tcW w:w="223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ежедневно</w:t>
            </w:r>
          </w:p>
        </w:tc>
      </w:tr>
      <w:tr w:rsidR="005439BB">
        <w:trPr>
          <w:trHeight w:val="298"/>
          <w:jc w:val="center"/>
        </w:trPr>
        <w:tc>
          <w:tcPr>
            <w:tcW w:w="7655"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rPr>
                <w:sz w:val="24"/>
                <w:szCs w:val="24"/>
              </w:rPr>
            </w:pPr>
            <w:r>
              <w:rPr>
                <w:sz w:val="24"/>
                <w:szCs w:val="24"/>
              </w:rPr>
              <w:t>Трудовые поручения (общий и совместный труд)</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framePr w:wrap="notBeside" w:vAnchor="text" w:hAnchor="text" w:xAlign="center" w:y="1"/>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1 раз в неделю</w:t>
            </w:r>
          </w:p>
        </w:tc>
        <w:tc>
          <w:tcPr>
            <w:tcW w:w="176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1 раз в 2 недели</w:t>
            </w:r>
          </w:p>
        </w:tc>
        <w:tc>
          <w:tcPr>
            <w:tcW w:w="223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1 раз в 2 недели</w:t>
            </w:r>
          </w:p>
        </w:tc>
      </w:tr>
    </w:tbl>
    <w:p w:rsidR="005439BB" w:rsidRDefault="005439BB">
      <w:pPr>
        <w:spacing w:after="0" w:line="240" w:lineRule="auto"/>
        <w:rPr>
          <w:rFonts w:ascii="Times New Roman" w:hAnsi="Times New Roman" w:cs="Times New Roman"/>
          <w:sz w:val="24"/>
          <w:szCs w:val="24"/>
        </w:rPr>
      </w:pPr>
    </w:p>
    <w:p w:rsidR="005439BB" w:rsidRDefault="00C1754C">
      <w:pPr>
        <w:pStyle w:val="11"/>
        <w:keepNext/>
        <w:keepLines/>
        <w:shd w:val="clear" w:color="auto" w:fill="auto"/>
        <w:spacing w:before="0" w:after="0" w:line="240" w:lineRule="auto"/>
        <w:ind w:firstLine="820"/>
        <w:jc w:val="center"/>
        <w:rPr>
          <w:sz w:val="24"/>
          <w:szCs w:val="24"/>
        </w:rPr>
      </w:pPr>
      <w:bookmarkStart w:id="1" w:name="bookmark2"/>
      <w:r>
        <w:rPr>
          <w:sz w:val="24"/>
          <w:szCs w:val="24"/>
        </w:rPr>
        <w:lastRenderedPageBreak/>
        <w:t>Сетка самостоятельной деятельности детей в режимных</w:t>
      </w:r>
      <w:bookmarkStart w:id="2" w:name="bookmark3"/>
      <w:bookmarkEnd w:id="1"/>
      <w:r>
        <w:rPr>
          <w:sz w:val="24"/>
          <w:szCs w:val="24"/>
        </w:rPr>
        <w:t xml:space="preserve">  моментах</w:t>
      </w:r>
      <w:bookmarkEnd w:id="2"/>
    </w:p>
    <w:p w:rsidR="005439BB" w:rsidRDefault="005439BB">
      <w:pPr>
        <w:pStyle w:val="11"/>
        <w:keepNext/>
        <w:keepLines/>
        <w:shd w:val="clear" w:color="auto" w:fill="auto"/>
        <w:spacing w:before="0" w:after="0" w:line="240" w:lineRule="auto"/>
        <w:ind w:firstLine="820"/>
        <w:jc w:val="center"/>
        <w:rPr>
          <w:sz w:val="24"/>
          <w:szCs w:val="24"/>
        </w:rPr>
      </w:pPr>
    </w:p>
    <w:tbl>
      <w:tblPr>
        <w:tblW w:w="15526" w:type="dxa"/>
        <w:jc w:val="center"/>
        <w:tblLayout w:type="fixed"/>
        <w:tblCellMar>
          <w:left w:w="10" w:type="dxa"/>
          <w:right w:w="10" w:type="dxa"/>
        </w:tblCellMar>
        <w:tblLook w:val="04A0"/>
      </w:tblPr>
      <w:tblGrid>
        <w:gridCol w:w="8687"/>
        <w:gridCol w:w="1622"/>
        <w:gridCol w:w="1550"/>
        <w:gridCol w:w="1550"/>
        <w:gridCol w:w="2117"/>
      </w:tblGrid>
      <w:tr w:rsidR="005439BB">
        <w:trPr>
          <w:trHeight w:val="833"/>
          <w:jc w:val="center"/>
        </w:trPr>
        <w:tc>
          <w:tcPr>
            <w:tcW w:w="8687"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Режимные моменты</w:t>
            </w:r>
          </w:p>
        </w:tc>
        <w:tc>
          <w:tcPr>
            <w:tcW w:w="683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Распределение времени в течение дня</w:t>
            </w:r>
          </w:p>
        </w:tc>
      </w:tr>
      <w:tr w:rsidR="005439BB">
        <w:trPr>
          <w:trHeight w:val="567"/>
          <w:jc w:val="center"/>
        </w:trPr>
        <w:tc>
          <w:tcPr>
            <w:tcW w:w="8687" w:type="dxa"/>
            <w:tcBorders>
              <w:top w:val="single" w:sz="4" w:space="0" w:color="auto"/>
              <w:left w:val="single" w:sz="4" w:space="0" w:color="auto"/>
              <w:bottom w:val="single" w:sz="4" w:space="0" w:color="auto"/>
              <w:right w:val="single" w:sz="4" w:space="0" w:color="auto"/>
            </w:tcBorders>
            <w:shd w:val="clear" w:color="auto" w:fill="auto"/>
          </w:tcPr>
          <w:p w:rsidR="005439BB" w:rsidRDefault="005439BB">
            <w:pPr>
              <w:framePr w:wrap="notBeside" w:vAnchor="text" w:hAnchor="text" w:xAlign="center" w:y="1"/>
              <w:spacing w:after="0" w:line="240" w:lineRule="auto"/>
              <w:rPr>
                <w:rFonts w:ascii="Times New Roman" w:hAnsi="Times New Roman" w:cs="Times New Roman"/>
                <w:sz w:val="24"/>
                <w:szCs w:val="24"/>
              </w:rPr>
            </w:pPr>
          </w:p>
        </w:tc>
        <w:tc>
          <w:tcPr>
            <w:tcW w:w="1622"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30"/>
              <w:framePr w:wrap="notBeside" w:vAnchor="text" w:hAnchor="text" w:xAlign="center" w:y="1"/>
              <w:shd w:val="clear" w:color="auto" w:fill="auto"/>
              <w:spacing w:line="240" w:lineRule="auto"/>
              <w:jc w:val="center"/>
              <w:rPr>
                <w:sz w:val="24"/>
                <w:szCs w:val="24"/>
              </w:rPr>
            </w:pPr>
            <w:r>
              <w:rPr>
                <w:sz w:val="24"/>
                <w:szCs w:val="24"/>
              </w:rPr>
              <w:t>Младшая группа</w:t>
            </w:r>
          </w:p>
        </w:tc>
        <w:tc>
          <w:tcPr>
            <w:tcW w:w="1550"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30"/>
              <w:framePr w:wrap="notBeside" w:vAnchor="text" w:hAnchor="text" w:xAlign="center" w:y="1"/>
              <w:shd w:val="clear" w:color="auto" w:fill="auto"/>
              <w:spacing w:line="240" w:lineRule="auto"/>
              <w:jc w:val="center"/>
              <w:rPr>
                <w:sz w:val="24"/>
                <w:szCs w:val="24"/>
              </w:rPr>
            </w:pPr>
            <w:r>
              <w:rPr>
                <w:sz w:val="24"/>
                <w:szCs w:val="24"/>
              </w:rPr>
              <w:t>Средняя группа</w:t>
            </w:r>
          </w:p>
        </w:tc>
        <w:tc>
          <w:tcPr>
            <w:tcW w:w="1550"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30"/>
              <w:framePr w:wrap="notBeside" w:vAnchor="text" w:hAnchor="text" w:xAlign="center" w:y="1"/>
              <w:shd w:val="clear" w:color="auto" w:fill="auto"/>
              <w:spacing w:line="240" w:lineRule="auto"/>
              <w:jc w:val="center"/>
              <w:rPr>
                <w:sz w:val="24"/>
                <w:szCs w:val="24"/>
              </w:rPr>
            </w:pPr>
            <w:r>
              <w:rPr>
                <w:sz w:val="24"/>
                <w:szCs w:val="24"/>
              </w:rPr>
              <w:t>Старшая группа</w:t>
            </w:r>
          </w:p>
        </w:tc>
        <w:tc>
          <w:tcPr>
            <w:tcW w:w="2117"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30"/>
              <w:framePr w:wrap="notBeside" w:vAnchor="text" w:hAnchor="text" w:xAlign="center" w:y="1"/>
              <w:shd w:val="clear" w:color="auto" w:fill="auto"/>
              <w:spacing w:line="240" w:lineRule="auto"/>
              <w:jc w:val="center"/>
              <w:rPr>
                <w:sz w:val="24"/>
                <w:szCs w:val="24"/>
              </w:rPr>
            </w:pPr>
            <w:r>
              <w:rPr>
                <w:sz w:val="24"/>
                <w:szCs w:val="24"/>
              </w:rPr>
              <w:t>Подготовитель</w:t>
            </w:r>
            <w:r>
              <w:rPr>
                <w:sz w:val="24"/>
                <w:szCs w:val="24"/>
              </w:rPr>
              <w:softHyphen/>
              <w:t>ная группа</w:t>
            </w:r>
          </w:p>
        </w:tc>
      </w:tr>
      <w:tr w:rsidR="005439BB">
        <w:trPr>
          <w:trHeight w:val="1113"/>
          <w:jc w:val="center"/>
        </w:trPr>
        <w:tc>
          <w:tcPr>
            <w:tcW w:w="8687"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1"/>
              <w:framePr w:wrap="notBeside" w:vAnchor="text" w:hAnchor="text" w:xAlign="center" w:y="1"/>
              <w:shd w:val="clear" w:color="auto" w:fill="auto"/>
              <w:spacing w:line="240" w:lineRule="auto"/>
              <w:rPr>
                <w:sz w:val="24"/>
                <w:szCs w:val="24"/>
              </w:rPr>
            </w:pPr>
            <w:r>
              <w:rPr>
                <w:sz w:val="24"/>
                <w:szCs w:val="24"/>
              </w:rPr>
              <w:t>Игры, общение, деятельность по интересам во время утреннего приема</w:t>
            </w:r>
          </w:p>
        </w:tc>
        <w:tc>
          <w:tcPr>
            <w:tcW w:w="1622"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От 10 до 50 мин</w:t>
            </w: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От 10 до 50 мин</w:t>
            </w: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От 10 до 50 мин</w:t>
            </w:r>
          </w:p>
        </w:tc>
        <w:tc>
          <w:tcPr>
            <w:tcW w:w="2117"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От 10 до 50 мин</w:t>
            </w:r>
          </w:p>
        </w:tc>
      </w:tr>
      <w:tr w:rsidR="005439BB">
        <w:trPr>
          <w:trHeight w:val="833"/>
          <w:jc w:val="center"/>
        </w:trPr>
        <w:tc>
          <w:tcPr>
            <w:tcW w:w="8687"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1"/>
              <w:framePr w:wrap="notBeside" w:vAnchor="text" w:hAnchor="text" w:xAlign="center" w:y="1"/>
              <w:shd w:val="clear" w:color="auto" w:fill="auto"/>
              <w:spacing w:line="240" w:lineRule="auto"/>
              <w:rPr>
                <w:sz w:val="24"/>
                <w:szCs w:val="24"/>
              </w:rPr>
            </w:pPr>
            <w:r>
              <w:rPr>
                <w:sz w:val="24"/>
                <w:szCs w:val="24"/>
              </w:rPr>
              <w:t>Самостоятельные игры в 1- й половине дня (до НОД)</w:t>
            </w:r>
          </w:p>
        </w:tc>
        <w:tc>
          <w:tcPr>
            <w:tcW w:w="1622"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20 мин</w:t>
            </w: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15 мин</w:t>
            </w: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15 мин</w:t>
            </w:r>
          </w:p>
        </w:tc>
        <w:tc>
          <w:tcPr>
            <w:tcW w:w="2117"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15 мин</w:t>
            </w:r>
          </w:p>
        </w:tc>
      </w:tr>
      <w:tr w:rsidR="005439BB">
        <w:trPr>
          <w:trHeight w:val="999"/>
          <w:jc w:val="center"/>
        </w:trPr>
        <w:tc>
          <w:tcPr>
            <w:tcW w:w="8687"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1"/>
              <w:framePr w:wrap="notBeside" w:vAnchor="text" w:hAnchor="text" w:xAlign="center" w:y="1"/>
              <w:shd w:val="clear" w:color="auto" w:fill="auto"/>
              <w:spacing w:line="240" w:lineRule="auto"/>
              <w:rPr>
                <w:sz w:val="24"/>
                <w:szCs w:val="24"/>
              </w:rPr>
            </w:pPr>
            <w:r>
              <w:rPr>
                <w:sz w:val="24"/>
                <w:szCs w:val="24"/>
              </w:rPr>
              <w:t>Подготовка к прогулке, самостоятельная деятельность на прогулке</w:t>
            </w:r>
          </w:p>
        </w:tc>
        <w:tc>
          <w:tcPr>
            <w:tcW w:w="1622"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От 60 мин до 1ч.30 мин.</w:t>
            </w: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От 60 мин до</w:t>
            </w:r>
          </w:p>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1ч 30 мин.</w:t>
            </w: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От 60 мин до</w:t>
            </w:r>
          </w:p>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1ч.40 мин.</w:t>
            </w:r>
          </w:p>
        </w:tc>
        <w:tc>
          <w:tcPr>
            <w:tcW w:w="2117"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От 60 мин до</w:t>
            </w:r>
          </w:p>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1 ч. 40 мин</w:t>
            </w:r>
          </w:p>
        </w:tc>
      </w:tr>
      <w:tr w:rsidR="005439BB">
        <w:trPr>
          <w:trHeight w:val="985"/>
          <w:jc w:val="center"/>
        </w:trPr>
        <w:tc>
          <w:tcPr>
            <w:tcW w:w="8687"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1"/>
              <w:framePr w:wrap="notBeside" w:vAnchor="text" w:hAnchor="text" w:xAlign="center" w:y="1"/>
              <w:shd w:val="clear" w:color="auto" w:fill="auto"/>
              <w:spacing w:line="240" w:lineRule="auto"/>
              <w:rPr>
                <w:sz w:val="24"/>
                <w:szCs w:val="24"/>
              </w:rPr>
            </w:pPr>
            <w:r>
              <w:rPr>
                <w:sz w:val="24"/>
                <w:szCs w:val="24"/>
              </w:rPr>
              <w:t>Самостоятельные игры, досуги, общение и деятельность по интересам во 2-й половине дня</w:t>
            </w:r>
          </w:p>
        </w:tc>
        <w:tc>
          <w:tcPr>
            <w:tcW w:w="1622"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40 мин</w:t>
            </w: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30 мин</w:t>
            </w: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30 мин</w:t>
            </w:r>
          </w:p>
        </w:tc>
        <w:tc>
          <w:tcPr>
            <w:tcW w:w="2117"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30 мин</w:t>
            </w:r>
          </w:p>
        </w:tc>
      </w:tr>
      <w:tr w:rsidR="005439BB">
        <w:trPr>
          <w:trHeight w:val="1127"/>
          <w:jc w:val="center"/>
        </w:trPr>
        <w:tc>
          <w:tcPr>
            <w:tcW w:w="8687"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1"/>
              <w:framePr w:wrap="notBeside" w:vAnchor="text" w:hAnchor="text" w:xAlign="center" w:y="1"/>
              <w:shd w:val="clear" w:color="auto" w:fill="auto"/>
              <w:spacing w:line="240" w:lineRule="auto"/>
              <w:rPr>
                <w:sz w:val="24"/>
                <w:szCs w:val="24"/>
              </w:rPr>
            </w:pPr>
            <w:r>
              <w:rPr>
                <w:sz w:val="24"/>
                <w:szCs w:val="24"/>
              </w:rPr>
              <w:t>Подготовка к прогулке, самостоятельная деятельность на прогулке</w:t>
            </w:r>
          </w:p>
        </w:tc>
        <w:tc>
          <w:tcPr>
            <w:tcW w:w="1622"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От 40 мин</w:t>
            </w: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От 40 мин</w:t>
            </w: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От 40 мин</w:t>
            </w:r>
          </w:p>
        </w:tc>
        <w:tc>
          <w:tcPr>
            <w:tcW w:w="2117"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От 40 мин</w:t>
            </w:r>
          </w:p>
        </w:tc>
      </w:tr>
      <w:tr w:rsidR="005439BB">
        <w:trPr>
          <w:trHeight w:val="833"/>
          <w:jc w:val="center"/>
        </w:trPr>
        <w:tc>
          <w:tcPr>
            <w:tcW w:w="8687"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1"/>
              <w:framePr w:wrap="notBeside" w:vAnchor="text" w:hAnchor="text" w:xAlign="center" w:y="1"/>
              <w:shd w:val="clear" w:color="auto" w:fill="auto"/>
              <w:spacing w:line="240" w:lineRule="auto"/>
              <w:rPr>
                <w:sz w:val="24"/>
                <w:szCs w:val="24"/>
              </w:rPr>
            </w:pPr>
            <w:r>
              <w:rPr>
                <w:sz w:val="24"/>
                <w:szCs w:val="24"/>
              </w:rPr>
              <w:t>Игры перед уходом домой</w:t>
            </w:r>
          </w:p>
        </w:tc>
        <w:tc>
          <w:tcPr>
            <w:tcW w:w="1622"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От 15 мин</w:t>
            </w:r>
          </w:p>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до 50 мин</w:t>
            </w: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От 15 мин</w:t>
            </w:r>
          </w:p>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до 50 мин</w:t>
            </w: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От 15 мин</w:t>
            </w:r>
          </w:p>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до 50 мин</w:t>
            </w:r>
          </w:p>
        </w:tc>
        <w:tc>
          <w:tcPr>
            <w:tcW w:w="2117"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От 15 мин</w:t>
            </w:r>
          </w:p>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до 50 мин</w:t>
            </w:r>
          </w:p>
        </w:tc>
      </w:tr>
    </w:tbl>
    <w:p w:rsidR="005439BB" w:rsidRDefault="005439BB">
      <w:pPr>
        <w:spacing w:after="0"/>
        <w:rPr>
          <w:rFonts w:ascii="Times New Roman" w:hAnsi="Times New Roman" w:cs="Times New Roman"/>
          <w:sz w:val="24"/>
          <w:szCs w:val="24"/>
        </w:rPr>
      </w:pPr>
    </w:p>
    <w:p w:rsidR="005439BB" w:rsidRDefault="00C1754C">
      <w:pPr>
        <w:pStyle w:val="11"/>
        <w:keepNext/>
        <w:keepLines/>
        <w:shd w:val="clear" w:color="auto" w:fill="auto"/>
        <w:spacing w:before="0" w:after="0" w:line="260" w:lineRule="exact"/>
        <w:jc w:val="center"/>
        <w:rPr>
          <w:sz w:val="24"/>
          <w:szCs w:val="24"/>
        </w:rPr>
      </w:pPr>
      <w:bookmarkStart w:id="3" w:name="bookmark5"/>
      <w:r>
        <w:rPr>
          <w:sz w:val="24"/>
          <w:szCs w:val="24"/>
        </w:rPr>
        <w:lastRenderedPageBreak/>
        <w:t>Модель физического воспитания</w:t>
      </w:r>
      <w:bookmarkEnd w:id="3"/>
    </w:p>
    <w:tbl>
      <w:tblPr>
        <w:tblW w:w="15158" w:type="dxa"/>
        <w:jc w:val="center"/>
        <w:tblLayout w:type="fixed"/>
        <w:tblCellMar>
          <w:left w:w="10" w:type="dxa"/>
          <w:right w:w="10" w:type="dxa"/>
        </w:tblCellMar>
        <w:tblLook w:val="04A0"/>
      </w:tblPr>
      <w:tblGrid>
        <w:gridCol w:w="5802"/>
        <w:gridCol w:w="2127"/>
        <w:gridCol w:w="2409"/>
        <w:gridCol w:w="2094"/>
        <w:gridCol w:w="28"/>
        <w:gridCol w:w="2698"/>
      </w:tblGrid>
      <w:tr w:rsidR="005439BB">
        <w:trPr>
          <w:trHeight w:val="423"/>
          <w:jc w:val="center"/>
        </w:trPr>
        <w:tc>
          <w:tcPr>
            <w:tcW w:w="5802"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Формы организации</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30"/>
              <w:framePr w:wrap="notBeside" w:vAnchor="text" w:hAnchor="text" w:xAlign="center" w:y="1"/>
              <w:shd w:val="clear" w:color="auto" w:fill="auto"/>
              <w:spacing w:line="240" w:lineRule="auto"/>
              <w:jc w:val="center"/>
              <w:rPr>
                <w:sz w:val="24"/>
                <w:szCs w:val="24"/>
              </w:rPr>
            </w:pPr>
            <w:r>
              <w:rPr>
                <w:sz w:val="24"/>
                <w:szCs w:val="24"/>
              </w:rPr>
              <w:t>Младшая группа</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30"/>
              <w:framePr w:wrap="notBeside" w:vAnchor="text" w:hAnchor="text" w:xAlign="center" w:y="1"/>
              <w:shd w:val="clear" w:color="auto" w:fill="auto"/>
              <w:spacing w:line="240" w:lineRule="auto"/>
              <w:jc w:val="center"/>
              <w:rPr>
                <w:sz w:val="24"/>
                <w:szCs w:val="24"/>
              </w:rPr>
            </w:pPr>
            <w:r>
              <w:rPr>
                <w:sz w:val="24"/>
                <w:szCs w:val="24"/>
              </w:rPr>
              <w:t>Средняя группа</w:t>
            </w:r>
          </w:p>
        </w:tc>
        <w:tc>
          <w:tcPr>
            <w:tcW w:w="2094"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30"/>
              <w:framePr w:wrap="notBeside" w:vAnchor="text" w:hAnchor="text" w:xAlign="center" w:y="1"/>
              <w:shd w:val="clear" w:color="auto" w:fill="auto"/>
              <w:spacing w:line="240" w:lineRule="auto"/>
              <w:jc w:val="center"/>
              <w:rPr>
                <w:sz w:val="24"/>
                <w:szCs w:val="24"/>
              </w:rPr>
            </w:pPr>
            <w:r>
              <w:rPr>
                <w:sz w:val="24"/>
                <w:szCs w:val="24"/>
              </w:rPr>
              <w:t>Старшая группа</w:t>
            </w:r>
          </w:p>
        </w:tc>
        <w:tc>
          <w:tcPr>
            <w:tcW w:w="2726" w:type="dxa"/>
            <w:gridSpan w:val="2"/>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30"/>
              <w:framePr w:wrap="notBeside" w:vAnchor="text" w:hAnchor="text" w:xAlign="center" w:y="1"/>
              <w:shd w:val="clear" w:color="auto" w:fill="auto"/>
              <w:spacing w:line="240" w:lineRule="auto"/>
              <w:jc w:val="center"/>
              <w:rPr>
                <w:sz w:val="24"/>
                <w:szCs w:val="24"/>
              </w:rPr>
            </w:pPr>
            <w:r>
              <w:rPr>
                <w:sz w:val="24"/>
                <w:szCs w:val="24"/>
              </w:rPr>
              <w:t>Подготовительная группа</w:t>
            </w:r>
          </w:p>
        </w:tc>
      </w:tr>
      <w:tr w:rsidR="005439BB">
        <w:trPr>
          <w:trHeight w:val="700"/>
          <w:jc w:val="center"/>
        </w:trPr>
        <w:tc>
          <w:tcPr>
            <w:tcW w:w="1515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50"/>
              <w:framePr w:wrap="notBeside" w:vAnchor="text" w:hAnchor="text" w:xAlign="center" w:y="1"/>
              <w:shd w:val="clear" w:color="auto" w:fill="auto"/>
              <w:spacing w:line="240" w:lineRule="auto"/>
              <w:jc w:val="center"/>
              <w:rPr>
                <w:sz w:val="24"/>
                <w:szCs w:val="24"/>
              </w:rPr>
            </w:pPr>
            <w:r>
              <w:rPr>
                <w:sz w:val="24"/>
                <w:szCs w:val="24"/>
              </w:rPr>
              <w:t>1. Физкультурно-оздоровительные мероприятия в ходе выполнения режимных моментов деятельности детского сада</w:t>
            </w:r>
          </w:p>
        </w:tc>
      </w:tr>
      <w:tr w:rsidR="005439BB">
        <w:trPr>
          <w:trHeight w:val="542"/>
          <w:jc w:val="center"/>
        </w:trPr>
        <w:tc>
          <w:tcPr>
            <w:tcW w:w="5802"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rPr>
                <w:sz w:val="24"/>
                <w:szCs w:val="24"/>
              </w:rPr>
            </w:pPr>
            <w:r>
              <w:rPr>
                <w:sz w:val="24"/>
                <w:szCs w:val="24"/>
              </w:rPr>
              <w:t>1.1.</w:t>
            </w:r>
          </w:p>
          <w:p w:rsidR="005439BB" w:rsidRDefault="00C1754C">
            <w:pPr>
              <w:pStyle w:val="1"/>
              <w:framePr w:wrap="notBeside" w:vAnchor="text" w:hAnchor="text" w:xAlign="center" w:y="1"/>
              <w:shd w:val="clear" w:color="auto" w:fill="auto"/>
              <w:spacing w:line="240" w:lineRule="auto"/>
              <w:rPr>
                <w:sz w:val="24"/>
                <w:szCs w:val="24"/>
              </w:rPr>
            </w:pPr>
            <w:r>
              <w:rPr>
                <w:sz w:val="24"/>
                <w:szCs w:val="24"/>
              </w:rPr>
              <w:t>Утренняя гимнастика</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 xml:space="preserve">Ежедневно </w:t>
            </w:r>
          </w:p>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5-6 минут</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Ежедневно</w:t>
            </w:r>
          </w:p>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 xml:space="preserve"> 6-8 минут</w:t>
            </w:r>
          </w:p>
        </w:tc>
        <w:tc>
          <w:tcPr>
            <w:tcW w:w="2094"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 xml:space="preserve">Ежедневно </w:t>
            </w:r>
          </w:p>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8- 10 минут</w:t>
            </w:r>
          </w:p>
        </w:tc>
        <w:tc>
          <w:tcPr>
            <w:tcW w:w="2726" w:type="dxa"/>
            <w:gridSpan w:val="2"/>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 xml:space="preserve">Ежедневно </w:t>
            </w:r>
          </w:p>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10-12 минут</w:t>
            </w:r>
          </w:p>
        </w:tc>
      </w:tr>
      <w:tr w:rsidR="005439BB">
        <w:trPr>
          <w:trHeight w:val="275"/>
          <w:jc w:val="center"/>
        </w:trPr>
        <w:tc>
          <w:tcPr>
            <w:tcW w:w="5802"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rPr>
                <w:sz w:val="24"/>
                <w:szCs w:val="24"/>
              </w:rPr>
            </w:pPr>
            <w:r>
              <w:rPr>
                <w:sz w:val="24"/>
                <w:szCs w:val="24"/>
              </w:rPr>
              <w:t>1.2.</w:t>
            </w:r>
          </w:p>
          <w:p w:rsidR="005439BB" w:rsidRDefault="00C1754C">
            <w:pPr>
              <w:pStyle w:val="1"/>
              <w:framePr w:wrap="notBeside" w:vAnchor="text" w:hAnchor="text" w:xAlign="center" w:y="1"/>
              <w:shd w:val="clear" w:color="auto" w:fill="auto"/>
              <w:spacing w:line="240" w:lineRule="auto"/>
              <w:rPr>
                <w:sz w:val="24"/>
                <w:szCs w:val="24"/>
              </w:rPr>
            </w:pPr>
            <w:r>
              <w:rPr>
                <w:sz w:val="24"/>
                <w:szCs w:val="24"/>
              </w:rPr>
              <w:t>Физкультминутки</w:t>
            </w:r>
          </w:p>
        </w:tc>
        <w:tc>
          <w:tcPr>
            <w:tcW w:w="9356" w:type="dxa"/>
            <w:gridSpan w:val="5"/>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Ежедневно по мере необходимости (до 3-х минут)</w:t>
            </w:r>
          </w:p>
        </w:tc>
      </w:tr>
      <w:tr w:rsidR="005439BB">
        <w:trPr>
          <w:trHeight w:val="566"/>
          <w:jc w:val="center"/>
        </w:trPr>
        <w:tc>
          <w:tcPr>
            <w:tcW w:w="5802"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rPr>
                <w:sz w:val="24"/>
                <w:szCs w:val="24"/>
              </w:rPr>
            </w:pPr>
            <w:r>
              <w:rPr>
                <w:sz w:val="24"/>
                <w:szCs w:val="24"/>
              </w:rPr>
              <w:t>1.3.</w:t>
            </w:r>
          </w:p>
          <w:p w:rsidR="005439BB" w:rsidRDefault="00C1754C">
            <w:pPr>
              <w:pStyle w:val="1"/>
              <w:framePr w:wrap="notBeside" w:vAnchor="text" w:hAnchor="text" w:xAlign="center" w:y="1"/>
              <w:shd w:val="clear" w:color="auto" w:fill="auto"/>
              <w:spacing w:line="240" w:lineRule="auto"/>
              <w:rPr>
                <w:sz w:val="24"/>
                <w:szCs w:val="24"/>
              </w:rPr>
            </w:pPr>
            <w:r>
              <w:rPr>
                <w:sz w:val="24"/>
                <w:szCs w:val="24"/>
              </w:rPr>
              <w:t>Игры и физические упражнения на прогулке</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 xml:space="preserve">Ежедневно </w:t>
            </w:r>
          </w:p>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6- 10 минут</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 xml:space="preserve">Ежедневно </w:t>
            </w:r>
          </w:p>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10- 15 минут</w:t>
            </w:r>
          </w:p>
        </w:tc>
        <w:tc>
          <w:tcPr>
            <w:tcW w:w="2094"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 xml:space="preserve">Ежедневно </w:t>
            </w:r>
          </w:p>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15- 20 минут</w:t>
            </w:r>
          </w:p>
        </w:tc>
        <w:tc>
          <w:tcPr>
            <w:tcW w:w="2726" w:type="dxa"/>
            <w:gridSpan w:val="2"/>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 xml:space="preserve">Ежедневно </w:t>
            </w:r>
          </w:p>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20-30 минут</w:t>
            </w:r>
          </w:p>
        </w:tc>
      </w:tr>
      <w:tr w:rsidR="005439BB">
        <w:trPr>
          <w:trHeight w:val="313"/>
          <w:jc w:val="center"/>
        </w:trPr>
        <w:tc>
          <w:tcPr>
            <w:tcW w:w="5802"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rPr>
                <w:sz w:val="24"/>
                <w:szCs w:val="24"/>
              </w:rPr>
            </w:pPr>
            <w:r>
              <w:rPr>
                <w:sz w:val="24"/>
                <w:szCs w:val="24"/>
              </w:rPr>
              <w:t xml:space="preserve">1.4.   </w:t>
            </w:r>
          </w:p>
          <w:p w:rsidR="005439BB" w:rsidRDefault="00C1754C">
            <w:pPr>
              <w:pStyle w:val="1"/>
              <w:framePr w:wrap="notBeside" w:vAnchor="text" w:hAnchor="text" w:xAlign="center" w:y="1"/>
              <w:shd w:val="clear" w:color="auto" w:fill="auto"/>
              <w:spacing w:line="240" w:lineRule="auto"/>
              <w:rPr>
                <w:sz w:val="24"/>
                <w:szCs w:val="24"/>
              </w:rPr>
            </w:pPr>
            <w:r>
              <w:rPr>
                <w:sz w:val="24"/>
                <w:szCs w:val="24"/>
              </w:rPr>
              <w:t>Закаливающие процедуры</w:t>
            </w:r>
          </w:p>
        </w:tc>
        <w:tc>
          <w:tcPr>
            <w:tcW w:w="9356" w:type="dxa"/>
            <w:gridSpan w:val="5"/>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Ежедневно после дневного сна</w:t>
            </w:r>
          </w:p>
        </w:tc>
      </w:tr>
      <w:tr w:rsidR="005439BB">
        <w:trPr>
          <w:trHeight w:val="324"/>
          <w:jc w:val="center"/>
        </w:trPr>
        <w:tc>
          <w:tcPr>
            <w:tcW w:w="5802"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rPr>
                <w:sz w:val="24"/>
                <w:szCs w:val="24"/>
              </w:rPr>
            </w:pPr>
            <w:r>
              <w:rPr>
                <w:sz w:val="24"/>
                <w:szCs w:val="24"/>
              </w:rPr>
              <w:t xml:space="preserve">1.5. </w:t>
            </w:r>
          </w:p>
          <w:p w:rsidR="005439BB" w:rsidRDefault="00C1754C">
            <w:pPr>
              <w:pStyle w:val="1"/>
              <w:framePr w:wrap="notBeside" w:vAnchor="text" w:hAnchor="text" w:xAlign="center" w:y="1"/>
              <w:shd w:val="clear" w:color="auto" w:fill="auto"/>
              <w:spacing w:line="240" w:lineRule="auto"/>
              <w:rPr>
                <w:sz w:val="24"/>
                <w:szCs w:val="24"/>
              </w:rPr>
            </w:pPr>
            <w:r>
              <w:rPr>
                <w:sz w:val="24"/>
                <w:szCs w:val="24"/>
              </w:rPr>
              <w:t>Дыхательная гимнастика</w:t>
            </w:r>
          </w:p>
        </w:tc>
        <w:tc>
          <w:tcPr>
            <w:tcW w:w="9356" w:type="dxa"/>
            <w:gridSpan w:val="5"/>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Ежедневно после дневного сна</w:t>
            </w:r>
          </w:p>
        </w:tc>
      </w:tr>
      <w:tr w:rsidR="005439BB">
        <w:trPr>
          <w:trHeight w:val="510"/>
          <w:jc w:val="center"/>
        </w:trPr>
        <w:tc>
          <w:tcPr>
            <w:tcW w:w="1515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2. Физкультурные занятия</w:t>
            </w:r>
          </w:p>
        </w:tc>
      </w:tr>
      <w:tr w:rsidR="005439BB">
        <w:trPr>
          <w:trHeight w:val="835"/>
          <w:jc w:val="center"/>
        </w:trPr>
        <w:tc>
          <w:tcPr>
            <w:tcW w:w="5802"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rPr>
                <w:sz w:val="24"/>
                <w:szCs w:val="24"/>
              </w:rPr>
            </w:pPr>
            <w:r>
              <w:rPr>
                <w:sz w:val="24"/>
                <w:szCs w:val="24"/>
              </w:rPr>
              <w:t>2.1</w:t>
            </w:r>
          </w:p>
          <w:p w:rsidR="005439BB" w:rsidRDefault="00C1754C">
            <w:pPr>
              <w:pStyle w:val="1"/>
              <w:framePr w:wrap="notBeside" w:vAnchor="text" w:hAnchor="text" w:xAlign="center" w:y="1"/>
              <w:shd w:val="clear" w:color="auto" w:fill="auto"/>
              <w:spacing w:line="240" w:lineRule="auto"/>
              <w:rPr>
                <w:sz w:val="24"/>
                <w:szCs w:val="24"/>
              </w:rPr>
            </w:pPr>
            <w:r>
              <w:rPr>
                <w:sz w:val="24"/>
                <w:szCs w:val="24"/>
              </w:rPr>
              <w:t>Физкультурные занятия в спортивном зале</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3 раза в неделю по 15 минут</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3 раза в неделю по 20 минут</w:t>
            </w:r>
          </w:p>
        </w:tc>
        <w:tc>
          <w:tcPr>
            <w:tcW w:w="2122" w:type="dxa"/>
            <w:gridSpan w:val="2"/>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2 раза в неделю по 25 минут</w:t>
            </w:r>
          </w:p>
        </w:tc>
        <w:tc>
          <w:tcPr>
            <w:tcW w:w="2698"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 xml:space="preserve">2 раза в неделю </w:t>
            </w:r>
          </w:p>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по 30 минут</w:t>
            </w:r>
          </w:p>
        </w:tc>
      </w:tr>
      <w:tr w:rsidR="005439BB">
        <w:trPr>
          <w:trHeight w:val="835"/>
          <w:jc w:val="center"/>
        </w:trPr>
        <w:tc>
          <w:tcPr>
            <w:tcW w:w="5802"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rPr>
                <w:sz w:val="24"/>
                <w:szCs w:val="24"/>
              </w:rPr>
            </w:pPr>
            <w:r>
              <w:rPr>
                <w:sz w:val="24"/>
                <w:szCs w:val="24"/>
              </w:rPr>
              <w:t>2.3</w:t>
            </w:r>
          </w:p>
          <w:p w:rsidR="005439BB" w:rsidRDefault="00C1754C">
            <w:pPr>
              <w:pStyle w:val="1"/>
              <w:framePr w:wrap="notBeside" w:vAnchor="text" w:hAnchor="text" w:xAlign="center" w:y="1"/>
              <w:shd w:val="clear" w:color="auto" w:fill="auto"/>
              <w:spacing w:line="240" w:lineRule="auto"/>
              <w:rPr>
                <w:sz w:val="24"/>
                <w:szCs w:val="24"/>
              </w:rPr>
            </w:pPr>
            <w:r>
              <w:rPr>
                <w:sz w:val="24"/>
                <w:szCs w:val="24"/>
              </w:rPr>
              <w:t>Физкультурные занятия на свежем воздухе</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framePr w:wrap="notBeside" w:vAnchor="text" w:hAnchor="text" w:xAlign="center" w:y="1"/>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framePr w:wrap="notBeside" w:vAnchor="text" w:hAnchor="text" w:xAlign="center" w:y="1"/>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2122" w:type="dxa"/>
            <w:gridSpan w:val="2"/>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 xml:space="preserve">1 раз в неделю </w:t>
            </w:r>
          </w:p>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25 минут</w:t>
            </w:r>
          </w:p>
        </w:tc>
        <w:tc>
          <w:tcPr>
            <w:tcW w:w="2698"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1 раз в неделю</w:t>
            </w:r>
          </w:p>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30 минут</w:t>
            </w:r>
          </w:p>
        </w:tc>
      </w:tr>
      <w:tr w:rsidR="005439BB">
        <w:trPr>
          <w:trHeight w:val="466"/>
          <w:jc w:val="center"/>
        </w:trPr>
        <w:tc>
          <w:tcPr>
            <w:tcW w:w="1515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3. Спортивный досуг</w:t>
            </w:r>
          </w:p>
        </w:tc>
      </w:tr>
      <w:tr w:rsidR="005439BB">
        <w:trPr>
          <w:trHeight w:val="702"/>
          <w:jc w:val="center"/>
        </w:trPr>
        <w:tc>
          <w:tcPr>
            <w:tcW w:w="5802"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rPr>
                <w:sz w:val="24"/>
                <w:szCs w:val="24"/>
              </w:rPr>
            </w:pPr>
            <w:r>
              <w:rPr>
                <w:sz w:val="24"/>
                <w:szCs w:val="24"/>
              </w:rPr>
              <w:t>3.1</w:t>
            </w:r>
          </w:p>
          <w:p w:rsidR="005439BB" w:rsidRDefault="00C1754C">
            <w:pPr>
              <w:pStyle w:val="1"/>
              <w:framePr w:wrap="notBeside" w:vAnchor="text" w:hAnchor="text" w:xAlign="center" w:y="1"/>
              <w:shd w:val="clear" w:color="auto" w:fill="auto"/>
              <w:spacing w:line="240" w:lineRule="auto"/>
              <w:rPr>
                <w:sz w:val="24"/>
                <w:szCs w:val="24"/>
              </w:rPr>
            </w:pPr>
            <w:r>
              <w:rPr>
                <w:sz w:val="24"/>
                <w:szCs w:val="24"/>
              </w:rPr>
              <w:t>Самостоятельная  двигательная  деятельность</w:t>
            </w:r>
          </w:p>
        </w:tc>
        <w:tc>
          <w:tcPr>
            <w:tcW w:w="935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Ежедневно под руководством воспитателя (продолжительность определяется в соответствии с индивидуальными особенностями  ребенка)</w:t>
            </w:r>
          </w:p>
        </w:tc>
      </w:tr>
      <w:tr w:rsidR="005439BB">
        <w:trPr>
          <w:trHeight w:val="711"/>
          <w:jc w:val="center"/>
        </w:trPr>
        <w:tc>
          <w:tcPr>
            <w:tcW w:w="5802"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rPr>
                <w:sz w:val="24"/>
                <w:szCs w:val="24"/>
              </w:rPr>
            </w:pPr>
            <w:r>
              <w:rPr>
                <w:sz w:val="24"/>
                <w:szCs w:val="24"/>
              </w:rPr>
              <w:t>3.2</w:t>
            </w:r>
          </w:p>
          <w:p w:rsidR="005439BB" w:rsidRDefault="00C1754C">
            <w:pPr>
              <w:pStyle w:val="1"/>
              <w:framePr w:wrap="notBeside" w:vAnchor="text" w:hAnchor="text" w:xAlign="center" w:y="1"/>
              <w:shd w:val="clear" w:color="auto" w:fill="auto"/>
              <w:spacing w:line="240" w:lineRule="auto"/>
              <w:rPr>
                <w:sz w:val="24"/>
                <w:szCs w:val="24"/>
              </w:rPr>
            </w:pPr>
            <w:r>
              <w:rPr>
                <w:sz w:val="24"/>
                <w:szCs w:val="24"/>
              </w:rPr>
              <w:t>Спортивные праздники</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90"/>
              <w:framePr w:wrap="notBeside" w:vAnchor="text" w:hAnchor="text" w:xAlign="center" w:y="1"/>
              <w:shd w:val="clear" w:color="auto" w:fill="auto"/>
              <w:spacing w:line="240" w:lineRule="auto"/>
              <w:rPr>
                <w:sz w:val="24"/>
                <w:szCs w:val="24"/>
              </w:rPr>
            </w:pPr>
            <w:r>
              <w:rPr>
                <w:sz w:val="24"/>
                <w:szCs w:val="24"/>
              </w:rPr>
              <w:t>-</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Летом 1 раз в год</w:t>
            </w:r>
          </w:p>
        </w:tc>
        <w:tc>
          <w:tcPr>
            <w:tcW w:w="2122" w:type="dxa"/>
            <w:gridSpan w:val="2"/>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2 раза в год</w:t>
            </w:r>
          </w:p>
        </w:tc>
        <w:tc>
          <w:tcPr>
            <w:tcW w:w="2698"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2 раза в год</w:t>
            </w:r>
          </w:p>
        </w:tc>
      </w:tr>
      <w:tr w:rsidR="005439BB">
        <w:trPr>
          <w:trHeight w:val="710"/>
          <w:jc w:val="center"/>
        </w:trPr>
        <w:tc>
          <w:tcPr>
            <w:tcW w:w="5802"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rPr>
                <w:sz w:val="24"/>
                <w:szCs w:val="24"/>
              </w:rPr>
            </w:pPr>
            <w:r>
              <w:rPr>
                <w:sz w:val="24"/>
                <w:szCs w:val="24"/>
              </w:rPr>
              <w:t>3.3</w:t>
            </w:r>
          </w:p>
          <w:p w:rsidR="005439BB" w:rsidRDefault="00C1754C">
            <w:pPr>
              <w:pStyle w:val="1"/>
              <w:framePr w:wrap="notBeside" w:vAnchor="text" w:hAnchor="text" w:xAlign="center" w:y="1"/>
              <w:shd w:val="clear" w:color="auto" w:fill="auto"/>
              <w:spacing w:line="240" w:lineRule="auto"/>
              <w:rPr>
                <w:sz w:val="24"/>
                <w:szCs w:val="24"/>
              </w:rPr>
            </w:pPr>
            <w:r>
              <w:rPr>
                <w:sz w:val="24"/>
                <w:szCs w:val="24"/>
              </w:rPr>
              <w:t>Физкультурные досуги и развлечения</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1 раз в квартал</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1 раз в месяц</w:t>
            </w:r>
          </w:p>
        </w:tc>
        <w:tc>
          <w:tcPr>
            <w:tcW w:w="2122" w:type="dxa"/>
            <w:gridSpan w:val="2"/>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1 раз в месяц</w:t>
            </w:r>
          </w:p>
        </w:tc>
        <w:tc>
          <w:tcPr>
            <w:tcW w:w="2698"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1 раз в месяц</w:t>
            </w:r>
          </w:p>
        </w:tc>
      </w:tr>
      <w:tr w:rsidR="005439BB">
        <w:trPr>
          <w:trHeight w:val="707"/>
          <w:jc w:val="center"/>
        </w:trPr>
        <w:tc>
          <w:tcPr>
            <w:tcW w:w="5802"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rPr>
                <w:sz w:val="24"/>
                <w:szCs w:val="24"/>
              </w:rPr>
            </w:pPr>
            <w:r>
              <w:rPr>
                <w:sz w:val="24"/>
                <w:szCs w:val="24"/>
              </w:rPr>
              <w:t>3.4</w:t>
            </w:r>
          </w:p>
          <w:p w:rsidR="005439BB" w:rsidRDefault="00C1754C">
            <w:pPr>
              <w:pStyle w:val="1"/>
              <w:framePr w:wrap="notBeside" w:vAnchor="text" w:hAnchor="text" w:xAlign="center" w:y="1"/>
              <w:shd w:val="clear" w:color="auto" w:fill="auto"/>
              <w:spacing w:line="240" w:lineRule="auto"/>
              <w:rPr>
                <w:sz w:val="24"/>
                <w:szCs w:val="24"/>
              </w:rPr>
            </w:pPr>
            <w:r>
              <w:rPr>
                <w:sz w:val="24"/>
                <w:szCs w:val="24"/>
              </w:rPr>
              <w:t>Дни здоровья</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1 раз в квартал</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1 раз в квартал</w:t>
            </w:r>
          </w:p>
        </w:tc>
        <w:tc>
          <w:tcPr>
            <w:tcW w:w="2122" w:type="dxa"/>
            <w:gridSpan w:val="2"/>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1 раз в квартал</w:t>
            </w:r>
          </w:p>
        </w:tc>
        <w:tc>
          <w:tcPr>
            <w:tcW w:w="2698"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pStyle w:val="1"/>
              <w:framePr w:wrap="notBeside" w:vAnchor="text" w:hAnchor="text" w:xAlign="center" w:y="1"/>
              <w:shd w:val="clear" w:color="auto" w:fill="auto"/>
              <w:spacing w:line="240" w:lineRule="auto"/>
              <w:jc w:val="center"/>
              <w:rPr>
                <w:sz w:val="24"/>
                <w:szCs w:val="24"/>
              </w:rPr>
            </w:pPr>
            <w:r>
              <w:rPr>
                <w:sz w:val="24"/>
                <w:szCs w:val="24"/>
              </w:rPr>
              <w:t>1 раз в квартал</w:t>
            </w:r>
          </w:p>
        </w:tc>
      </w:tr>
    </w:tbl>
    <w:p w:rsidR="005439BB" w:rsidRDefault="005439BB">
      <w:pPr>
        <w:spacing w:after="0"/>
        <w:rPr>
          <w:rFonts w:ascii="Times New Roman" w:hAnsi="Times New Roman" w:cs="Times New Roman"/>
          <w:sz w:val="24"/>
          <w:szCs w:val="24"/>
        </w:rPr>
      </w:pPr>
    </w:p>
    <w:p w:rsidR="005439BB" w:rsidRDefault="00C1754C">
      <w:pPr>
        <w:widowControl w:val="0"/>
        <w:shd w:val="clear" w:color="auto" w:fill="FFFFFF"/>
        <w:tabs>
          <w:tab w:val="left" w:pos="874"/>
        </w:tabs>
        <w:autoSpaceDE w:val="0"/>
        <w:autoSpaceDN w:val="0"/>
        <w:adjustRightInd w:val="0"/>
        <w:spacing w:after="0"/>
        <w:jc w:val="center"/>
        <w:rPr>
          <w:rFonts w:ascii="Times New Roman" w:hAnsi="Times New Roman" w:cs="Times New Roman"/>
          <w:spacing w:val="-13"/>
          <w:sz w:val="24"/>
          <w:szCs w:val="24"/>
        </w:rPr>
      </w:pPr>
      <w:r>
        <w:rPr>
          <w:rFonts w:ascii="Times New Roman" w:hAnsi="Times New Roman" w:cs="Times New Roman"/>
          <w:sz w:val="24"/>
          <w:szCs w:val="28"/>
        </w:rPr>
        <w:t xml:space="preserve">    </w:t>
      </w:r>
      <w:r>
        <w:rPr>
          <w:rFonts w:ascii="Times New Roman" w:hAnsi="Times New Roman" w:cs="Times New Roman"/>
          <w:spacing w:val="-13"/>
          <w:sz w:val="24"/>
          <w:szCs w:val="24"/>
        </w:rPr>
        <w:t>Система физкультурно-оздоровительных мероприятий</w:t>
      </w:r>
    </w:p>
    <w:tbl>
      <w:tblPr>
        <w:tblW w:w="16157" w:type="dxa"/>
        <w:jc w:val="center"/>
        <w:tblLayout w:type="fixed"/>
        <w:tblCellMar>
          <w:left w:w="40" w:type="dxa"/>
          <w:right w:w="40" w:type="dxa"/>
        </w:tblCellMar>
        <w:tblLook w:val="04A0"/>
      </w:tblPr>
      <w:tblGrid>
        <w:gridCol w:w="946"/>
        <w:gridCol w:w="5408"/>
        <w:gridCol w:w="1985"/>
        <w:gridCol w:w="2409"/>
        <w:gridCol w:w="2127"/>
        <w:gridCol w:w="3282"/>
      </w:tblGrid>
      <w:tr w:rsidR="005439BB">
        <w:trPr>
          <w:trHeight w:hRule="exact" w:val="383"/>
          <w:jc w:val="center"/>
        </w:trPr>
        <w:tc>
          <w:tcPr>
            <w:tcW w:w="946" w:type="dxa"/>
            <w:tcBorders>
              <w:top w:val="single" w:sz="6" w:space="0" w:color="auto"/>
              <w:left w:val="single" w:sz="6" w:space="0" w:color="auto"/>
              <w:bottom w:val="single" w:sz="6" w:space="0" w:color="auto"/>
              <w:right w:val="single" w:sz="6" w:space="0" w:color="auto"/>
            </w:tcBorders>
            <w:shd w:val="clear" w:color="auto" w:fill="FFFFFF"/>
          </w:tcPr>
          <w:p w:rsidR="005439BB" w:rsidRDefault="00C1754C">
            <w:pPr>
              <w:shd w:val="clear" w:color="auto" w:fill="FFFFFF"/>
              <w:spacing w:after="0"/>
              <w:jc w:val="center"/>
              <w:rPr>
                <w:rFonts w:ascii="Times New Roman" w:hAnsi="Times New Roman" w:cs="Times New Roman"/>
                <w:sz w:val="24"/>
                <w:szCs w:val="24"/>
              </w:rPr>
            </w:pPr>
            <w:r>
              <w:rPr>
                <w:rFonts w:ascii="Times New Roman" w:hAnsi="Times New Roman" w:cs="Times New Roman"/>
                <w:color w:val="000000"/>
                <w:sz w:val="24"/>
                <w:szCs w:val="24"/>
              </w:rPr>
              <w:t xml:space="preserve">№ </w:t>
            </w:r>
            <w:r>
              <w:rPr>
                <w:rFonts w:ascii="Times New Roman" w:hAnsi="Times New Roman" w:cs="Times New Roman"/>
                <w:color w:val="000000"/>
                <w:spacing w:val="-9"/>
                <w:sz w:val="24"/>
                <w:szCs w:val="24"/>
              </w:rPr>
              <w:t>п/п</w:t>
            </w:r>
          </w:p>
        </w:tc>
        <w:tc>
          <w:tcPr>
            <w:tcW w:w="5408" w:type="dxa"/>
            <w:tcBorders>
              <w:top w:val="single" w:sz="6" w:space="0" w:color="auto"/>
              <w:left w:val="single" w:sz="6" w:space="0" w:color="auto"/>
              <w:bottom w:val="single" w:sz="6" w:space="0" w:color="auto"/>
              <w:right w:val="single" w:sz="6" w:space="0" w:color="auto"/>
            </w:tcBorders>
            <w:shd w:val="clear" w:color="auto" w:fill="FFFFFF"/>
          </w:tcPr>
          <w:p w:rsidR="005439BB" w:rsidRDefault="00C1754C">
            <w:pPr>
              <w:shd w:val="clear" w:color="auto" w:fill="FFFFFF"/>
              <w:spacing w:after="0"/>
              <w:jc w:val="center"/>
              <w:rPr>
                <w:rFonts w:ascii="Times New Roman" w:hAnsi="Times New Roman" w:cs="Times New Roman"/>
                <w:sz w:val="24"/>
                <w:szCs w:val="24"/>
              </w:rPr>
            </w:pPr>
            <w:r>
              <w:rPr>
                <w:rFonts w:ascii="Times New Roman" w:hAnsi="Times New Roman" w:cs="Times New Roman"/>
                <w:color w:val="323232"/>
                <w:spacing w:val="-4"/>
                <w:sz w:val="24"/>
                <w:szCs w:val="24"/>
              </w:rPr>
              <w:t>Мероприятия</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5439BB" w:rsidRDefault="00C1754C">
            <w:pPr>
              <w:shd w:val="clear" w:color="auto" w:fill="FFFFFF"/>
              <w:spacing w:after="0"/>
              <w:jc w:val="center"/>
              <w:rPr>
                <w:rFonts w:ascii="Times New Roman" w:hAnsi="Times New Roman" w:cs="Times New Roman"/>
                <w:sz w:val="24"/>
                <w:szCs w:val="24"/>
              </w:rPr>
            </w:pPr>
            <w:r>
              <w:rPr>
                <w:rFonts w:ascii="Times New Roman" w:hAnsi="Times New Roman" w:cs="Times New Roman"/>
                <w:color w:val="323232"/>
                <w:spacing w:val="-6"/>
                <w:sz w:val="24"/>
                <w:szCs w:val="24"/>
              </w:rPr>
              <w:t>Группа ДОУ</w:t>
            </w:r>
          </w:p>
        </w:tc>
        <w:tc>
          <w:tcPr>
            <w:tcW w:w="2409" w:type="dxa"/>
            <w:tcBorders>
              <w:top w:val="single" w:sz="6" w:space="0" w:color="auto"/>
              <w:left w:val="single" w:sz="6" w:space="0" w:color="auto"/>
              <w:bottom w:val="single" w:sz="6" w:space="0" w:color="auto"/>
              <w:right w:val="single" w:sz="4" w:space="0" w:color="auto"/>
            </w:tcBorders>
            <w:shd w:val="clear" w:color="auto" w:fill="FFFFFF"/>
          </w:tcPr>
          <w:p w:rsidR="005439BB" w:rsidRDefault="00C1754C">
            <w:pPr>
              <w:shd w:val="clear" w:color="auto" w:fill="FFFFFF"/>
              <w:spacing w:after="0"/>
              <w:jc w:val="center"/>
              <w:rPr>
                <w:rFonts w:ascii="Times New Roman" w:hAnsi="Times New Roman" w:cs="Times New Roman"/>
                <w:sz w:val="24"/>
                <w:szCs w:val="24"/>
              </w:rPr>
            </w:pPr>
            <w:r>
              <w:rPr>
                <w:rFonts w:ascii="Times New Roman" w:hAnsi="Times New Roman" w:cs="Times New Roman"/>
                <w:sz w:val="24"/>
                <w:szCs w:val="24"/>
              </w:rPr>
              <w:t>Время проведения</w:t>
            </w:r>
          </w:p>
        </w:tc>
        <w:tc>
          <w:tcPr>
            <w:tcW w:w="2127" w:type="dxa"/>
            <w:tcBorders>
              <w:top w:val="single" w:sz="6" w:space="0" w:color="auto"/>
              <w:left w:val="single" w:sz="4" w:space="0" w:color="auto"/>
              <w:bottom w:val="single" w:sz="6" w:space="0" w:color="auto"/>
              <w:right w:val="single" w:sz="6" w:space="0" w:color="auto"/>
            </w:tcBorders>
            <w:shd w:val="clear" w:color="auto" w:fill="FFFFFF"/>
          </w:tcPr>
          <w:p w:rsidR="005439BB" w:rsidRDefault="00C1754C">
            <w:pPr>
              <w:shd w:val="clear" w:color="auto" w:fill="FFFFFF"/>
              <w:spacing w:after="0"/>
              <w:jc w:val="center"/>
              <w:rPr>
                <w:rFonts w:ascii="Times New Roman" w:hAnsi="Times New Roman" w:cs="Times New Roman"/>
                <w:sz w:val="24"/>
                <w:szCs w:val="24"/>
              </w:rPr>
            </w:pPr>
            <w:r>
              <w:rPr>
                <w:rFonts w:ascii="Times New Roman" w:hAnsi="Times New Roman" w:cs="Times New Roman"/>
                <w:color w:val="323232"/>
                <w:spacing w:val="-10"/>
                <w:sz w:val="24"/>
                <w:szCs w:val="24"/>
              </w:rPr>
              <w:t>Периодичность</w:t>
            </w:r>
          </w:p>
        </w:tc>
        <w:tc>
          <w:tcPr>
            <w:tcW w:w="3282" w:type="dxa"/>
            <w:tcBorders>
              <w:top w:val="single" w:sz="6" w:space="0" w:color="auto"/>
              <w:left w:val="single" w:sz="6" w:space="0" w:color="auto"/>
              <w:bottom w:val="single" w:sz="6" w:space="0" w:color="auto"/>
              <w:right w:val="single" w:sz="6" w:space="0" w:color="auto"/>
            </w:tcBorders>
            <w:shd w:val="clear" w:color="auto" w:fill="FFFFFF"/>
          </w:tcPr>
          <w:p w:rsidR="005439BB" w:rsidRDefault="00C1754C">
            <w:pPr>
              <w:shd w:val="clear" w:color="auto" w:fill="FFFFFF"/>
              <w:spacing w:after="0"/>
              <w:jc w:val="center"/>
              <w:rPr>
                <w:rFonts w:ascii="Times New Roman" w:hAnsi="Times New Roman" w:cs="Times New Roman"/>
                <w:sz w:val="24"/>
                <w:szCs w:val="24"/>
              </w:rPr>
            </w:pPr>
            <w:r>
              <w:rPr>
                <w:rFonts w:ascii="Times New Roman" w:hAnsi="Times New Roman" w:cs="Times New Roman"/>
                <w:color w:val="323232"/>
                <w:spacing w:val="-4"/>
                <w:sz w:val="24"/>
                <w:szCs w:val="24"/>
              </w:rPr>
              <w:t>Ответственный</w:t>
            </w:r>
          </w:p>
        </w:tc>
      </w:tr>
      <w:tr w:rsidR="005439BB">
        <w:trPr>
          <w:trHeight w:val="247"/>
          <w:jc w:val="center"/>
        </w:trPr>
        <w:tc>
          <w:tcPr>
            <w:tcW w:w="16157" w:type="dxa"/>
            <w:gridSpan w:val="6"/>
            <w:tcBorders>
              <w:top w:val="single" w:sz="6" w:space="0" w:color="auto"/>
              <w:left w:val="single" w:sz="6" w:space="0" w:color="auto"/>
              <w:bottom w:val="single" w:sz="6" w:space="0" w:color="auto"/>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bCs/>
                <w:color w:val="323232"/>
                <w:spacing w:val="-5"/>
                <w:sz w:val="24"/>
                <w:szCs w:val="24"/>
              </w:rPr>
            </w:pPr>
            <w:r>
              <w:rPr>
                <w:rFonts w:ascii="Times New Roman" w:hAnsi="Times New Roman" w:cs="Times New Roman"/>
                <w:bCs/>
                <w:color w:val="323232"/>
                <w:spacing w:val="-5"/>
                <w:sz w:val="24"/>
                <w:szCs w:val="24"/>
                <w:lang w:val="en-US"/>
              </w:rPr>
              <w:t>I</w:t>
            </w:r>
            <w:r>
              <w:rPr>
                <w:rFonts w:ascii="Times New Roman" w:hAnsi="Times New Roman" w:cs="Times New Roman"/>
                <w:bCs/>
                <w:color w:val="323232"/>
                <w:spacing w:val="-5"/>
                <w:sz w:val="24"/>
                <w:szCs w:val="24"/>
              </w:rPr>
              <w:t>. МОНИТОРИНГ</w:t>
            </w:r>
          </w:p>
        </w:tc>
      </w:tr>
      <w:tr w:rsidR="005439BB">
        <w:trPr>
          <w:trHeight w:hRule="exact" w:val="328"/>
          <w:jc w:val="center"/>
        </w:trPr>
        <w:tc>
          <w:tcPr>
            <w:tcW w:w="946" w:type="dxa"/>
            <w:vMerge w:val="restart"/>
            <w:tcBorders>
              <w:top w:val="single" w:sz="6" w:space="0" w:color="auto"/>
              <w:left w:val="single" w:sz="6" w:space="0" w:color="auto"/>
              <w:bottom w:val="single" w:sz="6" w:space="0" w:color="auto"/>
              <w:right w:val="single" w:sz="6"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z w:val="24"/>
                <w:szCs w:val="24"/>
              </w:rPr>
              <w:t>1.</w:t>
            </w:r>
          </w:p>
        </w:tc>
        <w:tc>
          <w:tcPr>
            <w:tcW w:w="5408" w:type="dxa"/>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pacing w:val="-1"/>
                <w:sz w:val="24"/>
                <w:szCs w:val="24"/>
              </w:rPr>
              <w:t>Определение  уровня физического развития, уровня  физи</w:t>
            </w:r>
            <w:r>
              <w:rPr>
                <w:rFonts w:ascii="Times New Roman" w:hAnsi="Times New Roman" w:cs="Times New Roman"/>
                <w:color w:val="0D0D0D"/>
                <w:spacing w:val="1"/>
                <w:sz w:val="24"/>
                <w:szCs w:val="24"/>
              </w:rPr>
              <w:t xml:space="preserve">ческой подготовленности </w:t>
            </w:r>
            <w:r>
              <w:rPr>
                <w:rFonts w:ascii="Times New Roman" w:hAnsi="Times New Roman" w:cs="Times New Roman"/>
                <w:color w:val="0D0D0D"/>
                <w:spacing w:val="-4"/>
                <w:sz w:val="24"/>
                <w:szCs w:val="24"/>
              </w:rPr>
              <w:t>детей</w:t>
            </w:r>
          </w:p>
        </w:tc>
        <w:tc>
          <w:tcPr>
            <w:tcW w:w="1985" w:type="dxa"/>
            <w:tcBorders>
              <w:top w:val="single" w:sz="6" w:space="0" w:color="auto"/>
              <w:left w:val="single" w:sz="6" w:space="0" w:color="auto"/>
              <w:bottom w:val="single" w:sz="4" w:space="0" w:color="auto"/>
              <w:right w:val="single" w:sz="6" w:space="0" w:color="auto"/>
            </w:tcBorders>
            <w:shd w:val="clear" w:color="auto" w:fill="FFFFFF"/>
          </w:tcPr>
          <w:p w:rsidR="005439BB" w:rsidRDefault="005439BB">
            <w:pPr>
              <w:shd w:val="clear" w:color="auto" w:fill="FFFFFF"/>
              <w:spacing w:after="0"/>
              <w:rPr>
                <w:rFonts w:ascii="Times New Roman" w:hAnsi="Times New Roman" w:cs="Times New Roman"/>
                <w:color w:val="0D0D0D"/>
                <w:spacing w:val="-6"/>
                <w:sz w:val="24"/>
                <w:szCs w:val="24"/>
              </w:rPr>
            </w:pPr>
          </w:p>
          <w:p w:rsidR="005439BB" w:rsidRDefault="005439BB">
            <w:pPr>
              <w:shd w:val="clear" w:color="auto" w:fill="FFFFFF"/>
              <w:spacing w:after="0"/>
              <w:rPr>
                <w:rFonts w:ascii="Times New Roman" w:hAnsi="Times New Roman" w:cs="Times New Roman"/>
                <w:color w:val="0D0D0D"/>
                <w:spacing w:val="-6"/>
                <w:sz w:val="24"/>
                <w:szCs w:val="24"/>
              </w:rPr>
            </w:pPr>
          </w:p>
          <w:p w:rsidR="005439BB" w:rsidRDefault="005439BB">
            <w:pPr>
              <w:shd w:val="clear" w:color="auto" w:fill="FFFFFF"/>
              <w:spacing w:after="0"/>
              <w:rPr>
                <w:rFonts w:ascii="Times New Roman" w:hAnsi="Times New Roman" w:cs="Times New Roman"/>
                <w:color w:val="0D0D0D"/>
                <w:spacing w:val="-6"/>
                <w:sz w:val="24"/>
                <w:szCs w:val="24"/>
              </w:rPr>
            </w:pPr>
          </w:p>
          <w:p w:rsidR="005439BB" w:rsidRDefault="005439BB">
            <w:pPr>
              <w:shd w:val="clear" w:color="auto" w:fill="FFFFFF"/>
              <w:spacing w:after="0"/>
              <w:rPr>
                <w:rFonts w:ascii="Times New Roman" w:hAnsi="Times New Roman" w:cs="Times New Roman"/>
                <w:color w:val="0D0D0D"/>
                <w:spacing w:val="-6"/>
                <w:sz w:val="24"/>
                <w:szCs w:val="24"/>
              </w:rPr>
            </w:pPr>
          </w:p>
          <w:p w:rsidR="005439BB" w:rsidRDefault="005439BB">
            <w:pPr>
              <w:shd w:val="clear" w:color="auto" w:fill="FFFFFF"/>
              <w:spacing w:after="0"/>
              <w:rPr>
                <w:rFonts w:ascii="Times New Roman" w:hAnsi="Times New Roman" w:cs="Times New Roman"/>
                <w:color w:val="0D0D0D"/>
                <w:spacing w:val="-6"/>
                <w:sz w:val="24"/>
                <w:szCs w:val="24"/>
              </w:rPr>
            </w:pPr>
          </w:p>
          <w:p w:rsidR="005439BB" w:rsidRDefault="005439BB">
            <w:pPr>
              <w:shd w:val="clear" w:color="auto" w:fill="FFFFFF"/>
              <w:spacing w:after="0"/>
              <w:rPr>
                <w:rFonts w:ascii="Times New Roman" w:hAnsi="Times New Roman" w:cs="Times New Roman"/>
                <w:color w:val="0D0D0D"/>
                <w:spacing w:val="-6"/>
                <w:sz w:val="24"/>
                <w:szCs w:val="24"/>
              </w:rPr>
            </w:pPr>
          </w:p>
          <w:p w:rsidR="005439BB" w:rsidRDefault="005439BB">
            <w:pPr>
              <w:shd w:val="clear" w:color="auto" w:fill="FFFFFF"/>
              <w:spacing w:after="0"/>
              <w:rPr>
                <w:rFonts w:ascii="Times New Roman" w:hAnsi="Times New Roman" w:cs="Times New Roman"/>
                <w:color w:val="0D0D0D"/>
                <w:spacing w:val="-6"/>
                <w:sz w:val="24"/>
                <w:szCs w:val="24"/>
              </w:rPr>
            </w:pPr>
          </w:p>
          <w:p w:rsidR="005439BB" w:rsidRDefault="005439BB">
            <w:pPr>
              <w:shd w:val="clear" w:color="auto" w:fill="FFFFFF"/>
              <w:spacing w:after="0"/>
              <w:rPr>
                <w:rFonts w:ascii="Times New Roman" w:hAnsi="Times New Roman" w:cs="Times New Roman"/>
                <w:color w:val="0D0D0D"/>
                <w:spacing w:val="-6"/>
                <w:sz w:val="24"/>
                <w:szCs w:val="24"/>
              </w:rPr>
            </w:pPr>
          </w:p>
          <w:p w:rsidR="005439BB" w:rsidRDefault="005439BB">
            <w:pPr>
              <w:shd w:val="clear" w:color="auto" w:fill="FFFFFF"/>
              <w:spacing w:after="0"/>
              <w:rPr>
                <w:rFonts w:ascii="Times New Roman" w:hAnsi="Times New Roman" w:cs="Times New Roman"/>
                <w:color w:val="0D0D0D"/>
                <w:sz w:val="24"/>
                <w:szCs w:val="24"/>
              </w:rPr>
            </w:pPr>
          </w:p>
        </w:tc>
        <w:tc>
          <w:tcPr>
            <w:tcW w:w="2409" w:type="dxa"/>
            <w:tcBorders>
              <w:top w:val="single" w:sz="6" w:space="0" w:color="auto"/>
              <w:left w:val="single" w:sz="6" w:space="0" w:color="auto"/>
              <w:bottom w:val="single" w:sz="4" w:space="0" w:color="auto"/>
              <w:right w:val="single" w:sz="4" w:space="0" w:color="auto"/>
            </w:tcBorders>
            <w:shd w:val="clear" w:color="auto" w:fill="FFFFFF"/>
          </w:tcPr>
          <w:p w:rsidR="005439BB" w:rsidRDefault="005439BB">
            <w:pPr>
              <w:shd w:val="clear" w:color="auto" w:fill="FFFFFF"/>
              <w:spacing w:after="0"/>
              <w:jc w:val="center"/>
              <w:rPr>
                <w:rFonts w:ascii="Times New Roman" w:hAnsi="Times New Roman" w:cs="Times New Roman"/>
                <w:color w:val="0D0D0D"/>
                <w:sz w:val="24"/>
                <w:szCs w:val="24"/>
              </w:rPr>
            </w:pPr>
          </w:p>
        </w:tc>
        <w:tc>
          <w:tcPr>
            <w:tcW w:w="2127" w:type="dxa"/>
            <w:vMerge w:val="restart"/>
            <w:tcBorders>
              <w:top w:val="single" w:sz="6" w:space="0" w:color="auto"/>
              <w:left w:val="single" w:sz="4" w:space="0" w:color="auto"/>
              <w:bottom w:val="single" w:sz="6" w:space="0" w:color="auto"/>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z w:val="24"/>
                <w:szCs w:val="24"/>
              </w:rPr>
              <w:t>2 раза в год</w:t>
            </w:r>
          </w:p>
          <w:p w:rsidR="005439BB" w:rsidRDefault="00C1754C">
            <w:pPr>
              <w:shd w:val="clear" w:color="auto" w:fill="FFFFFF"/>
              <w:spacing w:after="0"/>
              <w:jc w:val="center"/>
              <w:rPr>
                <w:rFonts w:ascii="Times New Roman" w:hAnsi="Times New Roman" w:cs="Times New Roman"/>
                <w:color w:val="0D0D0D"/>
                <w:spacing w:val="-3"/>
                <w:sz w:val="24"/>
                <w:szCs w:val="24"/>
              </w:rPr>
            </w:pPr>
            <w:r>
              <w:rPr>
                <w:rFonts w:ascii="Times New Roman" w:hAnsi="Times New Roman" w:cs="Times New Roman"/>
                <w:color w:val="0D0D0D"/>
                <w:spacing w:val="-3"/>
                <w:sz w:val="24"/>
                <w:szCs w:val="24"/>
              </w:rPr>
              <w:t>(в сентябре-октябре</w:t>
            </w:r>
          </w:p>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pacing w:val="-3"/>
                <w:sz w:val="24"/>
                <w:szCs w:val="24"/>
              </w:rPr>
              <w:t>и мае-апреле)</w:t>
            </w:r>
          </w:p>
        </w:tc>
        <w:tc>
          <w:tcPr>
            <w:tcW w:w="3282" w:type="dxa"/>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5439BB" w:rsidRDefault="005439BB">
            <w:pPr>
              <w:shd w:val="clear" w:color="auto" w:fill="FFFFFF"/>
              <w:spacing w:after="0"/>
              <w:rPr>
                <w:rFonts w:ascii="Times New Roman" w:hAnsi="Times New Roman" w:cs="Times New Roman"/>
                <w:color w:val="0D0D0D"/>
                <w:spacing w:val="-5"/>
                <w:sz w:val="24"/>
                <w:szCs w:val="24"/>
              </w:rPr>
            </w:pPr>
          </w:p>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pacing w:val="-5"/>
                <w:sz w:val="24"/>
                <w:szCs w:val="24"/>
              </w:rPr>
              <w:t>воспитатель</w:t>
            </w:r>
          </w:p>
        </w:tc>
      </w:tr>
      <w:tr w:rsidR="005439BB">
        <w:trPr>
          <w:trHeight w:hRule="exact" w:val="333"/>
          <w:jc w:val="center"/>
        </w:trPr>
        <w:tc>
          <w:tcPr>
            <w:tcW w:w="946"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5408" w:type="dxa"/>
            <w:vMerge/>
            <w:tcBorders>
              <w:top w:val="single" w:sz="6" w:space="0" w:color="auto"/>
              <w:left w:val="single" w:sz="6" w:space="0" w:color="auto"/>
              <w:bottom w:val="single" w:sz="6" w:space="0" w:color="auto"/>
              <w:right w:val="single" w:sz="6" w:space="0" w:color="auto"/>
            </w:tcBorders>
            <w:shd w:val="clear" w:color="auto" w:fill="FFFFFF"/>
            <w:vAlign w:val="center"/>
          </w:tcPr>
          <w:p w:rsidR="005439BB" w:rsidRDefault="005439BB">
            <w:pPr>
              <w:spacing w:after="0"/>
              <w:jc w:val="center"/>
              <w:rPr>
                <w:rFonts w:ascii="Times New Roman" w:hAnsi="Times New Roman" w:cs="Times New Roman"/>
                <w:color w:val="0D0D0D"/>
                <w:sz w:val="24"/>
                <w:szCs w:val="24"/>
              </w:rPr>
            </w:pPr>
          </w:p>
        </w:tc>
        <w:tc>
          <w:tcPr>
            <w:tcW w:w="1985" w:type="dxa"/>
            <w:tcBorders>
              <w:top w:val="single" w:sz="4" w:space="0" w:color="auto"/>
              <w:left w:val="single" w:sz="6" w:space="0" w:color="auto"/>
              <w:bottom w:val="single" w:sz="4" w:space="0" w:color="auto"/>
              <w:right w:val="single" w:sz="6" w:space="0" w:color="auto"/>
            </w:tcBorders>
            <w:shd w:val="clear" w:color="auto" w:fill="FFFFFF"/>
          </w:tcPr>
          <w:p w:rsidR="005439BB" w:rsidRDefault="00C1754C">
            <w:pPr>
              <w:shd w:val="clear" w:color="auto" w:fill="FFFFFF"/>
              <w:spacing w:after="0"/>
              <w:rPr>
                <w:rFonts w:ascii="Times New Roman" w:hAnsi="Times New Roman" w:cs="Times New Roman"/>
                <w:color w:val="0D0D0D"/>
                <w:spacing w:val="-8"/>
                <w:sz w:val="24"/>
                <w:szCs w:val="24"/>
              </w:rPr>
            </w:pPr>
            <w:r>
              <w:rPr>
                <w:rFonts w:ascii="Times New Roman" w:hAnsi="Times New Roman" w:cs="Times New Roman"/>
                <w:color w:val="0D0D0D"/>
                <w:spacing w:val="-8"/>
                <w:sz w:val="24"/>
                <w:szCs w:val="24"/>
                <w:lang w:val="en-US"/>
              </w:rPr>
              <w:t xml:space="preserve">II </w:t>
            </w:r>
            <w:r>
              <w:rPr>
                <w:rFonts w:ascii="Times New Roman" w:hAnsi="Times New Roman" w:cs="Times New Roman"/>
                <w:color w:val="0D0D0D"/>
                <w:spacing w:val="-8"/>
                <w:sz w:val="24"/>
                <w:szCs w:val="24"/>
              </w:rPr>
              <w:t>младшая</w:t>
            </w:r>
          </w:p>
        </w:tc>
        <w:tc>
          <w:tcPr>
            <w:tcW w:w="2409" w:type="dxa"/>
            <w:tcBorders>
              <w:top w:val="single" w:sz="4" w:space="0" w:color="auto"/>
              <w:left w:val="single" w:sz="6" w:space="0" w:color="auto"/>
              <w:bottom w:val="single" w:sz="4" w:space="0" w:color="auto"/>
              <w:right w:val="single" w:sz="4"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z w:val="24"/>
                <w:szCs w:val="24"/>
                <w:lang w:val="en-US"/>
              </w:rPr>
              <w:t>15x</w:t>
            </w:r>
            <w:r>
              <w:rPr>
                <w:rFonts w:ascii="Times New Roman" w:hAnsi="Times New Roman" w:cs="Times New Roman"/>
                <w:color w:val="0D0D0D"/>
                <w:sz w:val="24"/>
                <w:szCs w:val="24"/>
              </w:rPr>
              <w:t>2</w:t>
            </w:r>
            <w:r>
              <w:rPr>
                <w:rFonts w:ascii="Times New Roman" w:hAnsi="Times New Roman" w:cs="Times New Roman"/>
                <w:color w:val="0D0D0D"/>
                <w:sz w:val="24"/>
                <w:szCs w:val="24"/>
                <w:lang w:val="en-US"/>
              </w:rPr>
              <w:t>=</w:t>
            </w:r>
            <w:r>
              <w:rPr>
                <w:rFonts w:ascii="Times New Roman" w:hAnsi="Times New Roman" w:cs="Times New Roman"/>
                <w:color w:val="0D0D0D"/>
                <w:sz w:val="24"/>
                <w:szCs w:val="24"/>
              </w:rPr>
              <w:t>30</w:t>
            </w:r>
          </w:p>
        </w:tc>
        <w:tc>
          <w:tcPr>
            <w:tcW w:w="2127" w:type="dxa"/>
            <w:vMerge/>
            <w:tcBorders>
              <w:top w:val="single" w:sz="6" w:space="0" w:color="auto"/>
              <w:left w:val="single" w:sz="4"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3282"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r>
      <w:tr w:rsidR="005439BB">
        <w:trPr>
          <w:trHeight w:hRule="exact" w:val="346"/>
          <w:jc w:val="center"/>
        </w:trPr>
        <w:tc>
          <w:tcPr>
            <w:tcW w:w="946"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5408" w:type="dxa"/>
            <w:vMerge/>
            <w:tcBorders>
              <w:top w:val="single" w:sz="6" w:space="0" w:color="auto"/>
              <w:left w:val="single" w:sz="6" w:space="0" w:color="auto"/>
              <w:bottom w:val="single" w:sz="6" w:space="0" w:color="auto"/>
              <w:right w:val="single" w:sz="6" w:space="0" w:color="auto"/>
            </w:tcBorders>
            <w:shd w:val="clear" w:color="auto" w:fill="FFFFFF"/>
            <w:vAlign w:val="center"/>
          </w:tcPr>
          <w:p w:rsidR="005439BB" w:rsidRDefault="005439BB">
            <w:pPr>
              <w:spacing w:after="0"/>
              <w:jc w:val="center"/>
              <w:rPr>
                <w:rFonts w:ascii="Times New Roman" w:hAnsi="Times New Roman" w:cs="Times New Roman"/>
                <w:color w:val="0D0D0D"/>
                <w:sz w:val="24"/>
                <w:szCs w:val="24"/>
              </w:rPr>
            </w:pPr>
          </w:p>
        </w:tc>
        <w:tc>
          <w:tcPr>
            <w:tcW w:w="1985" w:type="dxa"/>
            <w:tcBorders>
              <w:top w:val="single" w:sz="4" w:space="0" w:color="auto"/>
              <w:left w:val="single" w:sz="6" w:space="0" w:color="auto"/>
              <w:bottom w:val="single" w:sz="4" w:space="0" w:color="auto"/>
              <w:right w:val="single" w:sz="6" w:space="0" w:color="auto"/>
            </w:tcBorders>
            <w:shd w:val="clear" w:color="auto" w:fill="FFFFFF"/>
          </w:tcPr>
          <w:p w:rsidR="005439BB" w:rsidRDefault="00C1754C">
            <w:pPr>
              <w:shd w:val="clear" w:color="auto" w:fill="FFFFFF"/>
              <w:spacing w:after="0"/>
              <w:rPr>
                <w:rFonts w:ascii="Times New Roman" w:hAnsi="Times New Roman" w:cs="Times New Roman"/>
                <w:color w:val="0D0D0D"/>
                <w:spacing w:val="-8"/>
                <w:sz w:val="24"/>
                <w:szCs w:val="24"/>
              </w:rPr>
            </w:pPr>
            <w:r>
              <w:rPr>
                <w:rFonts w:ascii="Times New Roman" w:hAnsi="Times New Roman" w:cs="Times New Roman"/>
                <w:color w:val="0D0D0D"/>
                <w:spacing w:val="-8"/>
                <w:sz w:val="24"/>
                <w:szCs w:val="24"/>
              </w:rPr>
              <w:t>Средняя</w:t>
            </w:r>
          </w:p>
        </w:tc>
        <w:tc>
          <w:tcPr>
            <w:tcW w:w="2409" w:type="dxa"/>
            <w:tcBorders>
              <w:top w:val="single" w:sz="4" w:space="0" w:color="auto"/>
              <w:left w:val="single" w:sz="6" w:space="0" w:color="auto"/>
              <w:bottom w:val="single" w:sz="4" w:space="0" w:color="auto"/>
              <w:right w:val="single" w:sz="4"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z w:val="24"/>
                <w:szCs w:val="24"/>
                <w:lang w:val="en-US"/>
              </w:rPr>
            </w:pPr>
            <w:r>
              <w:rPr>
                <w:rFonts w:ascii="Times New Roman" w:hAnsi="Times New Roman" w:cs="Times New Roman"/>
                <w:color w:val="0D0D0D"/>
                <w:sz w:val="24"/>
                <w:szCs w:val="24"/>
                <w:lang w:val="en-US"/>
              </w:rPr>
              <w:t>20x</w:t>
            </w:r>
            <w:r>
              <w:rPr>
                <w:rFonts w:ascii="Times New Roman" w:hAnsi="Times New Roman" w:cs="Times New Roman"/>
                <w:color w:val="0D0D0D"/>
                <w:sz w:val="24"/>
                <w:szCs w:val="24"/>
              </w:rPr>
              <w:t>2</w:t>
            </w:r>
            <w:r>
              <w:rPr>
                <w:rFonts w:ascii="Times New Roman" w:hAnsi="Times New Roman" w:cs="Times New Roman"/>
                <w:color w:val="0D0D0D"/>
                <w:sz w:val="24"/>
                <w:szCs w:val="24"/>
                <w:lang w:val="en-US"/>
              </w:rPr>
              <w:t>=</w:t>
            </w:r>
            <w:r>
              <w:rPr>
                <w:rFonts w:ascii="Times New Roman" w:hAnsi="Times New Roman" w:cs="Times New Roman"/>
                <w:color w:val="0D0D0D"/>
                <w:sz w:val="24"/>
                <w:szCs w:val="24"/>
              </w:rPr>
              <w:t>4</w:t>
            </w:r>
            <w:r>
              <w:rPr>
                <w:rFonts w:ascii="Times New Roman" w:hAnsi="Times New Roman" w:cs="Times New Roman"/>
                <w:color w:val="0D0D0D"/>
                <w:sz w:val="24"/>
                <w:szCs w:val="24"/>
                <w:lang w:val="en-US"/>
              </w:rPr>
              <w:t>0</w:t>
            </w:r>
          </w:p>
        </w:tc>
        <w:tc>
          <w:tcPr>
            <w:tcW w:w="2127" w:type="dxa"/>
            <w:vMerge/>
            <w:tcBorders>
              <w:top w:val="single" w:sz="6" w:space="0" w:color="auto"/>
              <w:left w:val="single" w:sz="4"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3282"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r>
      <w:tr w:rsidR="005439BB">
        <w:trPr>
          <w:trHeight w:hRule="exact" w:val="299"/>
          <w:jc w:val="center"/>
        </w:trPr>
        <w:tc>
          <w:tcPr>
            <w:tcW w:w="946"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5408" w:type="dxa"/>
            <w:vMerge/>
            <w:tcBorders>
              <w:top w:val="single" w:sz="6" w:space="0" w:color="auto"/>
              <w:left w:val="single" w:sz="6" w:space="0" w:color="auto"/>
              <w:bottom w:val="single" w:sz="6" w:space="0" w:color="auto"/>
              <w:right w:val="single" w:sz="6" w:space="0" w:color="auto"/>
            </w:tcBorders>
            <w:shd w:val="clear" w:color="auto" w:fill="FFFFFF"/>
            <w:vAlign w:val="center"/>
          </w:tcPr>
          <w:p w:rsidR="005439BB" w:rsidRDefault="005439BB">
            <w:pPr>
              <w:spacing w:after="0"/>
              <w:jc w:val="center"/>
              <w:rPr>
                <w:rFonts w:ascii="Times New Roman" w:hAnsi="Times New Roman" w:cs="Times New Roman"/>
                <w:color w:val="0D0D0D"/>
                <w:sz w:val="24"/>
                <w:szCs w:val="24"/>
              </w:rPr>
            </w:pPr>
          </w:p>
        </w:tc>
        <w:tc>
          <w:tcPr>
            <w:tcW w:w="1985" w:type="dxa"/>
            <w:tcBorders>
              <w:top w:val="single" w:sz="4" w:space="0" w:color="auto"/>
              <w:left w:val="single" w:sz="6" w:space="0" w:color="auto"/>
              <w:bottom w:val="single" w:sz="4" w:space="0" w:color="auto"/>
              <w:right w:val="single" w:sz="6" w:space="0" w:color="auto"/>
            </w:tcBorders>
            <w:shd w:val="clear" w:color="auto" w:fill="FFFFFF"/>
          </w:tcPr>
          <w:p w:rsidR="005439BB" w:rsidRDefault="00C1754C">
            <w:pPr>
              <w:shd w:val="clear" w:color="auto" w:fill="FFFFFF"/>
              <w:spacing w:after="0"/>
              <w:rPr>
                <w:rFonts w:ascii="Times New Roman" w:hAnsi="Times New Roman" w:cs="Times New Roman"/>
                <w:color w:val="0D0D0D"/>
                <w:spacing w:val="-8"/>
                <w:sz w:val="24"/>
                <w:szCs w:val="24"/>
              </w:rPr>
            </w:pPr>
            <w:r>
              <w:rPr>
                <w:rFonts w:ascii="Times New Roman" w:hAnsi="Times New Roman" w:cs="Times New Roman"/>
                <w:color w:val="0D0D0D"/>
                <w:spacing w:val="-8"/>
                <w:sz w:val="24"/>
                <w:szCs w:val="24"/>
              </w:rPr>
              <w:t>Старшая</w:t>
            </w:r>
          </w:p>
        </w:tc>
        <w:tc>
          <w:tcPr>
            <w:tcW w:w="2409" w:type="dxa"/>
            <w:tcBorders>
              <w:top w:val="single" w:sz="4" w:space="0" w:color="auto"/>
              <w:left w:val="single" w:sz="6" w:space="0" w:color="auto"/>
              <w:bottom w:val="single" w:sz="4" w:space="0" w:color="auto"/>
              <w:right w:val="single" w:sz="4"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z w:val="24"/>
                <w:szCs w:val="24"/>
                <w:lang w:val="en-US"/>
              </w:rPr>
              <w:t>25x</w:t>
            </w:r>
            <w:r>
              <w:rPr>
                <w:rFonts w:ascii="Times New Roman" w:hAnsi="Times New Roman" w:cs="Times New Roman"/>
                <w:color w:val="0D0D0D"/>
                <w:sz w:val="24"/>
                <w:szCs w:val="24"/>
              </w:rPr>
              <w:t>2</w:t>
            </w:r>
            <w:r>
              <w:rPr>
                <w:rFonts w:ascii="Times New Roman" w:hAnsi="Times New Roman" w:cs="Times New Roman"/>
                <w:color w:val="0D0D0D"/>
                <w:sz w:val="24"/>
                <w:szCs w:val="24"/>
                <w:lang w:val="en-US"/>
              </w:rPr>
              <w:t>=</w:t>
            </w:r>
            <w:r>
              <w:rPr>
                <w:rFonts w:ascii="Times New Roman" w:hAnsi="Times New Roman" w:cs="Times New Roman"/>
                <w:color w:val="0D0D0D"/>
                <w:sz w:val="24"/>
                <w:szCs w:val="24"/>
              </w:rPr>
              <w:t>50</w:t>
            </w:r>
          </w:p>
        </w:tc>
        <w:tc>
          <w:tcPr>
            <w:tcW w:w="2127" w:type="dxa"/>
            <w:vMerge/>
            <w:tcBorders>
              <w:top w:val="single" w:sz="6" w:space="0" w:color="auto"/>
              <w:left w:val="single" w:sz="4"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3282"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r>
      <w:tr w:rsidR="005439BB">
        <w:trPr>
          <w:trHeight w:hRule="exact" w:val="417"/>
          <w:jc w:val="center"/>
        </w:trPr>
        <w:tc>
          <w:tcPr>
            <w:tcW w:w="946"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5408" w:type="dxa"/>
            <w:vMerge/>
            <w:tcBorders>
              <w:top w:val="single" w:sz="6" w:space="0" w:color="auto"/>
              <w:left w:val="single" w:sz="6" w:space="0" w:color="auto"/>
              <w:bottom w:val="single" w:sz="6" w:space="0" w:color="auto"/>
              <w:right w:val="single" w:sz="6" w:space="0" w:color="auto"/>
            </w:tcBorders>
            <w:shd w:val="clear" w:color="auto" w:fill="FFFFFF"/>
            <w:vAlign w:val="center"/>
          </w:tcPr>
          <w:p w:rsidR="005439BB" w:rsidRDefault="005439BB">
            <w:pPr>
              <w:spacing w:after="0"/>
              <w:jc w:val="center"/>
              <w:rPr>
                <w:rFonts w:ascii="Times New Roman" w:hAnsi="Times New Roman" w:cs="Times New Roman"/>
                <w:color w:val="0D0D0D"/>
                <w:sz w:val="24"/>
                <w:szCs w:val="24"/>
              </w:rPr>
            </w:pPr>
          </w:p>
        </w:tc>
        <w:tc>
          <w:tcPr>
            <w:tcW w:w="1985" w:type="dxa"/>
            <w:tcBorders>
              <w:top w:val="single" w:sz="4" w:space="0" w:color="auto"/>
              <w:left w:val="single" w:sz="6" w:space="0" w:color="auto"/>
              <w:bottom w:val="single" w:sz="6" w:space="0" w:color="auto"/>
              <w:right w:val="single" w:sz="6" w:space="0" w:color="auto"/>
            </w:tcBorders>
            <w:shd w:val="clear" w:color="auto" w:fill="FFFFFF"/>
          </w:tcPr>
          <w:p w:rsidR="005439BB" w:rsidRDefault="00C1754C">
            <w:pPr>
              <w:shd w:val="clear" w:color="auto" w:fill="FFFFFF"/>
              <w:spacing w:after="0"/>
              <w:rPr>
                <w:rFonts w:ascii="Times New Roman" w:hAnsi="Times New Roman" w:cs="Times New Roman"/>
                <w:color w:val="0D0D0D"/>
                <w:spacing w:val="-8"/>
                <w:sz w:val="24"/>
                <w:szCs w:val="24"/>
              </w:rPr>
            </w:pPr>
            <w:proofErr w:type="spellStart"/>
            <w:r>
              <w:rPr>
                <w:rFonts w:ascii="Times New Roman" w:hAnsi="Times New Roman" w:cs="Times New Roman"/>
                <w:color w:val="0D0D0D"/>
                <w:spacing w:val="-8"/>
                <w:sz w:val="24"/>
                <w:szCs w:val="24"/>
              </w:rPr>
              <w:t>Подготов</w:t>
            </w:r>
            <w:proofErr w:type="spellEnd"/>
            <w:r>
              <w:rPr>
                <w:rFonts w:ascii="Times New Roman" w:hAnsi="Times New Roman" w:cs="Times New Roman"/>
                <w:color w:val="0D0D0D"/>
                <w:spacing w:val="-8"/>
                <w:sz w:val="24"/>
                <w:szCs w:val="24"/>
              </w:rPr>
              <w:t>.</w:t>
            </w:r>
          </w:p>
        </w:tc>
        <w:tc>
          <w:tcPr>
            <w:tcW w:w="2409" w:type="dxa"/>
            <w:tcBorders>
              <w:top w:val="single" w:sz="4" w:space="0" w:color="auto"/>
              <w:left w:val="single" w:sz="6" w:space="0" w:color="auto"/>
              <w:bottom w:val="single" w:sz="6" w:space="0" w:color="auto"/>
              <w:right w:val="single" w:sz="4"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z w:val="24"/>
                <w:szCs w:val="24"/>
                <w:lang w:val="en-US"/>
              </w:rPr>
            </w:pPr>
            <w:r>
              <w:rPr>
                <w:rFonts w:ascii="Times New Roman" w:hAnsi="Times New Roman" w:cs="Times New Roman"/>
                <w:color w:val="0D0D0D"/>
                <w:sz w:val="24"/>
                <w:szCs w:val="24"/>
                <w:lang w:val="en-US"/>
              </w:rPr>
              <w:t>30x</w:t>
            </w:r>
            <w:r>
              <w:rPr>
                <w:rFonts w:ascii="Times New Roman" w:hAnsi="Times New Roman" w:cs="Times New Roman"/>
                <w:color w:val="0D0D0D"/>
                <w:sz w:val="24"/>
                <w:szCs w:val="24"/>
              </w:rPr>
              <w:t>2</w:t>
            </w:r>
            <w:r>
              <w:rPr>
                <w:rFonts w:ascii="Times New Roman" w:hAnsi="Times New Roman" w:cs="Times New Roman"/>
                <w:color w:val="0D0D0D"/>
                <w:sz w:val="24"/>
                <w:szCs w:val="24"/>
                <w:lang w:val="en-US"/>
              </w:rPr>
              <w:t>=</w:t>
            </w:r>
            <w:r>
              <w:rPr>
                <w:rFonts w:ascii="Times New Roman" w:hAnsi="Times New Roman" w:cs="Times New Roman"/>
                <w:color w:val="0D0D0D"/>
                <w:sz w:val="24"/>
                <w:szCs w:val="24"/>
              </w:rPr>
              <w:t>6</w:t>
            </w:r>
            <w:r>
              <w:rPr>
                <w:rFonts w:ascii="Times New Roman" w:hAnsi="Times New Roman" w:cs="Times New Roman"/>
                <w:color w:val="0D0D0D"/>
                <w:sz w:val="24"/>
                <w:szCs w:val="24"/>
                <w:lang w:val="en-US"/>
              </w:rPr>
              <w:t>0</w:t>
            </w:r>
          </w:p>
        </w:tc>
        <w:tc>
          <w:tcPr>
            <w:tcW w:w="2127" w:type="dxa"/>
            <w:vMerge/>
            <w:tcBorders>
              <w:top w:val="single" w:sz="6" w:space="0" w:color="auto"/>
              <w:left w:val="single" w:sz="4"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3282"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r>
      <w:tr w:rsidR="005439BB">
        <w:trPr>
          <w:trHeight w:hRule="exact" w:val="1083"/>
          <w:jc w:val="center"/>
        </w:trPr>
        <w:tc>
          <w:tcPr>
            <w:tcW w:w="946" w:type="dxa"/>
            <w:tcBorders>
              <w:top w:val="single" w:sz="6" w:space="0" w:color="auto"/>
              <w:left w:val="single" w:sz="6" w:space="0" w:color="auto"/>
              <w:bottom w:val="single" w:sz="6" w:space="0" w:color="auto"/>
              <w:right w:val="single" w:sz="6"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z w:val="24"/>
                <w:szCs w:val="24"/>
              </w:rPr>
              <w:t>2.</w:t>
            </w:r>
          </w:p>
        </w:tc>
        <w:tc>
          <w:tcPr>
            <w:tcW w:w="5408" w:type="dxa"/>
            <w:tcBorders>
              <w:top w:val="single" w:sz="6" w:space="0" w:color="auto"/>
              <w:left w:val="single" w:sz="6" w:space="0" w:color="auto"/>
              <w:bottom w:val="single" w:sz="6" w:space="0" w:color="auto"/>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pacing w:val="-2"/>
                <w:sz w:val="24"/>
                <w:szCs w:val="24"/>
              </w:rPr>
              <w:t>Диспансеризация</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5439BB" w:rsidRDefault="00C1754C">
            <w:pPr>
              <w:shd w:val="clear" w:color="auto" w:fill="FFFFFF"/>
              <w:spacing w:after="0"/>
              <w:rPr>
                <w:rFonts w:ascii="Times New Roman" w:hAnsi="Times New Roman" w:cs="Times New Roman"/>
                <w:color w:val="0D0D0D"/>
                <w:sz w:val="24"/>
                <w:szCs w:val="24"/>
              </w:rPr>
            </w:pPr>
            <w:r>
              <w:rPr>
                <w:rFonts w:ascii="Times New Roman" w:hAnsi="Times New Roman" w:cs="Times New Roman"/>
                <w:color w:val="0D0D0D"/>
                <w:spacing w:val="-3"/>
                <w:sz w:val="24"/>
                <w:szCs w:val="24"/>
              </w:rPr>
              <w:t>Все дети</w:t>
            </w:r>
          </w:p>
          <w:p w:rsidR="005439BB" w:rsidRDefault="005439BB">
            <w:pPr>
              <w:shd w:val="clear" w:color="auto" w:fill="FFFFFF"/>
              <w:spacing w:after="0"/>
              <w:rPr>
                <w:rFonts w:ascii="Times New Roman" w:hAnsi="Times New Roman" w:cs="Times New Roman"/>
                <w:color w:val="0D0D0D"/>
                <w:sz w:val="24"/>
                <w:szCs w:val="24"/>
              </w:rPr>
            </w:pPr>
          </w:p>
        </w:tc>
        <w:tc>
          <w:tcPr>
            <w:tcW w:w="2409" w:type="dxa"/>
            <w:tcBorders>
              <w:top w:val="single" w:sz="6" w:space="0" w:color="auto"/>
              <w:left w:val="single" w:sz="6" w:space="0" w:color="auto"/>
              <w:bottom w:val="single" w:sz="6" w:space="0" w:color="auto"/>
              <w:right w:val="single" w:sz="4"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z w:val="24"/>
                <w:szCs w:val="24"/>
              </w:rPr>
              <w:t>В течении года</w:t>
            </w:r>
          </w:p>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z w:val="24"/>
                <w:szCs w:val="24"/>
              </w:rPr>
              <w:t>по показаниям</w:t>
            </w:r>
          </w:p>
        </w:tc>
        <w:tc>
          <w:tcPr>
            <w:tcW w:w="2127" w:type="dxa"/>
            <w:tcBorders>
              <w:top w:val="single" w:sz="6" w:space="0" w:color="auto"/>
              <w:left w:val="single" w:sz="4" w:space="0" w:color="auto"/>
              <w:bottom w:val="single" w:sz="6" w:space="0" w:color="auto"/>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pacing w:val="-4"/>
                <w:sz w:val="24"/>
                <w:szCs w:val="24"/>
              </w:rPr>
              <w:t>1 раз в год</w:t>
            </w:r>
          </w:p>
        </w:tc>
        <w:tc>
          <w:tcPr>
            <w:tcW w:w="3282" w:type="dxa"/>
            <w:tcBorders>
              <w:top w:val="single" w:sz="6" w:space="0" w:color="auto"/>
              <w:left w:val="single" w:sz="6" w:space="0" w:color="auto"/>
              <w:bottom w:val="single" w:sz="6" w:space="0" w:color="auto"/>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color w:val="0D0D0D"/>
                <w:spacing w:val="-1"/>
                <w:sz w:val="24"/>
                <w:szCs w:val="24"/>
              </w:rPr>
            </w:pPr>
            <w:r>
              <w:rPr>
                <w:rFonts w:ascii="Times New Roman" w:hAnsi="Times New Roman" w:cs="Times New Roman"/>
                <w:color w:val="0D0D0D"/>
                <w:spacing w:val="-1"/>
                <w:sz w:val="24"/>
                <w:szCs w:val="24"/>
              </w:rPr>
              <w:t>Врачи,</w:t>
            </w:r>
          </w:p>
          <w:p w:rsidR="005439BB" w:rsidRDefault="00C1754C">
            <w:pPr>
              <w:shd w:val="clear" w:color="auto" w:fill="FFFFFF"/>
              <w:spacing w:after="0"/>
              <w:jc w:val="center"/>
              <w:rPr>
                <w:rFonts w:ascii="Times New Roman" w:hAnsi="Times New Roman" w:cs="Times New Roman"/>
                <w:color w:val="0D0D0D"/>
                <w:spacing w:val="-1"/>
                <w:sz w:val="24"/>
                <w:szCs w:val="24"/>
              </w:rPr>
            </w:pPr>
            <w:r>
              <w:rPr>
                <w:rFonts w:ascii="Times New Roman" w:hAnsi="Times New Roman" w:cs="Times New Roman"/>
                <w:color w:val="0D0D0D"/>
                <w:spacing w:val="-2"/>
                <w:sz w:val="24"/>
                <w:szCs w:val="24"/>
              </w:rPr>
              <w:t>мед</w:t>
            </w:r>
            <w:r>
              <w:rPr>
                <w:rFonts w:ascii="Times New Roman" w:hAnsi="Times New Roman" w:cs="Times New Roman"/>
                <w:color w:val="0D0D0D"/>
                <w:spacing w:val="-1"/>
                <w:sz w:val="24"/>
                <w:szCs w:val="24"/>
              </w:rPr>
              <w:t>сестра</w:t>
            </w:r>
          </w:p>
          <w:p w:rsidR="005439BB" w:rsidRDefault="005439BB">
            <w:pPr>
              <w:shd w:val="clear" w:color="auto" w:fill="FFFFFF"/>
              <w:spacing w:after="0"/>
              <w:jc w:val="center"/>
              <w:rPr>
                <w:rFonts w:ascii="Times New Roman" w:hAnsi="Times New Roman" w:cs="Times New Roman"/>
                <w:color w:val="0D0D0D"/>
                <w:sz w:val="24"/>
                <w:szCs w:val="24"/>
              </w:rPr>
            </w:pPr>
          </w:p>
        </w:tc>
      </w:tr>
      <w:tr w:rsidR="005439BB">
        <w:trPr>
          <w:trHeight w:val="80"/>
          <w:jc w:val="center"/>
        </w:trPr>
        <w:tc>
          <w:tcPr>
            <w:tcW w:w="16157" w:type="dxa"/>
            <w:gridSpan w:val="6"/>
            <w:tcBorders>
              <w:top w:val="single" w:sz="6" w:space="0" w:color="auto"/>
              <w:left w:val="single" w:sz="6" w:space="0" w:color="auto"/>
              <w:bottom w:val="single" w:sz="6" w:space="0" w:color="auto"/>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bCs/>
                <w:color w:val="0D0D0D"/>
                <w:sz w:val="24"/>
                <w:szCs w:val="24"/>
              </w:rPr>
            </w:pPr>
            <w:r>
              <w:rPr>
                <w:rFonts w:ascii="Times New Roman" w:hAnsi="Times New Roman" w:cs="Times New Roman"/>
                <w:bCs/>
                <w:color w:val="0D0D0D"/>
                <w:spacing w:val="3"/>
                <w:sz w:val="24"/>
                <w:szCs w:val="24"/>
                <w:lang w:val="en-US"/>
              </w:rPr>
              <w:t>II</w:t>
            </w:r>
            <w:r>
              <w:rPr>
                <w:rFonts w:ascii="Times New Roman" w:hAnsi="Times New Roman" w:cs="Times New Roman"/>
                <w:bCs/>
                <w:color w:val="0D0D0D"/>
                <w:spacing w:val="3"/>
                <w:sz w:val="24"/>
                <w:szCs w:val="24"/>
              </w:rPr>
              <w:t>. ДВИГАТЕЛЬНЫЙ РЕЖИМ</w:t>
            </w:r>
          </w:p>
        </w:tc>
      </w:tr>
      <w:tr w:rsidR="005439BB">
        <w:trPr>
          <w:trHeight w:hRule="exact" w:val="334"/>
          <w:jc w:val="center"/>
        </w:trPr>
        <w:tc>
          <w:tcPr>
            <w:tcW w:w="946" w:type="dxa"/>
            <w:vMerge w:val="restart"/>
            <w:tcBorders>
              <w:top w:val="single" w:sz="6" w:space="0" w:color="auto"/>
              <w:left w:val="single" w:sz="6" w:space="0" w:color="auto"/>
              <w:bottom w:val="single" w:sz="6" w:space="0" w:color="auto"/>
              <w:right w:val="single" w:sz="6"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z w:val="24"/>
                <w:szCs w:val="24"/>
              </w:rPr>
              <w:t>1.</w:t>
            </w:r>
          </w:p>
        </w:tc>
        <w:tc>
          <w:tcPr>
            <w:tcW w:w="5408" w:type="dxa"/>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pacing w:val="-1"/>
                <w:sz w:val="24"/>
                <w:szCs w:val="24"/>
              </w:rPr>
              <w:t>Утренняя гимнастика</w:t>
            </w:r>
          </w:p>
        </w:tc>
        <w:tc>
          <w:tcPr>
            <w:tcW w:w="1985" w:type="dxa"/>
            <w:tcBorders>
              <w:top w:val="single" w:sz="6" w:space="0" w:color="auto"/>
              <w:left w:val="single" w:sz="6" w:space="0" w:color="auto"/>
              <w:bottom w:val="single" w:sz="4" w:space="0" w:color="auto"/>
              <w:right w:val="single" w:sz="6" w:space="0" w:color="auto"/>
            </w:tcBorders>
            <w:shd w:val="clear" w:color="auto" w:fill="FFFFFF"/>
          </w:tcPr>
          <w:p w:rsidR="005439BB" w:rsidRDefault="005439BB">
            <w:pPr>
              <w:shd w:val="clear" w:color="auto" w:fill="FFFFFF"/>
              <w:spacing w:after="0"/>
              <w:rPr>
                <w:rFonts w:ascii="Times New Roman" w:hAnsi="Times New Roman" w:cs="Times New Roman"/>
                <w:color w:val="0D0D0D"/>
                <w:spacing w:val="-6"/>
                <w:sz w:val="24"/>
                <w:szCs w:val="24"/>
              </w:rPr>
            </w:pPr>
          </w:p>
          <w:p w:rsidR="005439BB" w:rsidRDefault="005439BB">
            <w:pPr>
              <w:shd w:val="clear" w:color="auto" w:fill="FFFFFF"/>
              <w:spacing w:after="0"/>
              <w:rPr>
                <w:rFonts w:ascii="Times New Roman" w:hAnsi="Times New Roman" w:cs="Times New Roman"/>
                <w:color w:val="0D0D0D"/>
                <w:spacing w:val="-6"/>
                <w:sz w:val="24"/>
                <w:szCs w:val="24"/>
              </w:rPr>
            </w:pPr>
          </w:p>
          <w:p w:rsidR="005439BB" w:rsidRDefault="005439BB">
            <w:pPr>
              <w:shd w:val="clear" w:color="auto" w:fill="FFFFFF"/>
              <w:spacing w:after="0"/>
              <w:rPr>
                <w:rFonts w:ascii="Times New Roman" w:hAnsi="Times New Roman" w:cs="Times New Roman"/>
                <w:color w:val="0D0D0D"/>
                <w:spacing w:val="-6"/>
                <w:sz w:val="24"/>
                <w:szCs w:val="24"/>
              </w:rPr>
            </w:pPr>
          </w:p>
          <w:p w:rsidR="005439BB" w:rsidRDefault="005439BB">
            <w:pPr>
              <w:shd w:val="clear" w:color="auto" w:fill="FFFFFF"/>
              <w:spacing w:after="0"/>
              <w:rPr>
                <w:rFonts w:ascii="Times New Roman" w:hAnsi="Times New Roman" w:cs="Times New Roman"/>
                <w:color w:val="0D0D0D"/>
                <w:spacing w:val="-6"/>
                <w:sz w:val="24"/>
                <w:szCs w:val="24"/>
              </w:rPr>
            </w:pPr>
          </w:p>
          <w:p w:rsidR="005439BB" w:rsidRDefault="005439BB">
            <w:pPr>
              <w:shd w:val="clear" w:color="auto" w:fill="FFFFFF"/>
              <w:spacing w:after="0"/>
              <w:rPr>
                <w:rFonts w:ascii="Times New Roman" w:hAnsi="Times New Roman" w:cs="Times New Roman"/>
                <w:color w:val="0D0D0D"/>
                <w:spacing w:val="-6"/>
                <w:sz w:val="24"/>
                <w:szCs w:val="24"/>
              </w:rPr>
            </w:pPr>
          </w:p>
          <w:p w:rsidR="005439BB" w:rsidRDefault="005439BB">
            <w:pPr>
              <w:shd w:val="clear" w:color="auto" w:fill="FFFFFF"/>
              <w:spacing w:after="0"/>
              <w:rPr>
                <w:rFonts w:ascii="Times New Roman" w:hAnsi="Times New Roman" w:cs="Times New Roman"/>
                <w:color w:val="0D0D0D"/>
                <w:spacing w:val="-6"/>
                <w:sz w:val="24"/>
                <w:szCs w:val="24"/>
              </w:rPr>
            </w:pPr>
          </w:p>
          <w:p w:rsidR="005439BB" w:rsidRDefault="005439BB">
            <w:pPr>
              <w:shd w:val="clear" w:color="auto" w:fill="FFFFFF"/>
              <w:spacing w:after="0"/>
              <w:rPr>
                <w:rFonts w:ascii="Times New Roman" w:hAnsi="Times New Roman" w:cs="Times New Roman"/>
                <w:color w:val="0D0D0D"/>
                <w:spacing w:val="-6"/>
                <w:sz w:val="24"/>
                <w:szCs w:val="24"/>
              </w:rPr>
            </w:pPr>
          </w:p>
          <w:p w:rsidR="005439BB" w:rsidRDefault="005439BB">
            <w:pPr>
              <w:shd w:val="clear" w:color="auto" w:fill="FFFFFF"/>
              <w:spacing w:after="0"/>
              <w:rPr>
                <w:rFonts w:ascii="Times New Roman" w:hAnsi="Times New Roman" w:cs="Times New Roman"/>
                <w:color w:val="0D0D0D"/>
                <w:spacing w:val="-6"/>
                <w:sz w:val="24"/>
                <w:szCs w:val="24"/>
              </w:rPr>
            </w:pPr>
          </w:p>
          <w:p w:rsidR="005439BB" w:rsidRDefault="005439BB">
            <w:pPr>
              <w:shd w:val="clear" w:color="auto" w:fill="FFFFFF"/>
              <w:spacing w:after="0"/>
              <w:rPr>
                <w:rFonts w:ascii="Times New Roman" w:hAnsi="Times New Roman" w:cs="Times New Roman"/>
                <w:color w:val="0D0D0D"/>
                <w:sz w:val="24"/>
                <w:szCs w:val="24"/>
              </w:rPr>
            </w:pPr>
          </w:p>
        </w:tc>
        <w:tc>
          <w:tcPr>
            <w:tcW w:w="2409" w:type="dxa"/>
            <w:tcBorders>
              <w:top w:val="single" w:sz="6" w:space="0" w:color="auto"/>
              <w:left w:val="single" w:sz="6" w:space="0" w:color="auto"/>
              <w:bottom w:val="single" w:sz="4" w:space="0" w:color="auto"/>
              <w:right w:val="single" w:sz="4" w:space="0" w:color="auto"/>
            </w:tcBorders>
            <w:shd w:val="clear" w:color="auto" w:fill="FFFFFF"/>
          </w:tcPr>
          <w:p w:rsidR="005439BB" w:rsidRDefault="005439BB">
            <w:pPr>
              <w:shd w:val="clear" w:color="auto" w:fill="FFFFFF"/>
              <w:spacing w:after="0"/>
              <w:rPr>
                <w:rFonts w:ascii="Times New Roman" w:hAnsi="Times New Roman" w:cs="Times New Roman"/>
                <w:color w:val="0D0D0D"/>
                <w:sz w:val="24"/>
                <w:szCs w:val="24"/>
              </w:rPr>
            </w:pPr>
          </w:p>
        </w:tc>
        <w:tc>
          <w:tcPr>
            <w:tcW w:w="2127" w:type="dxa"/>
            <w:vMerge w:val="restart"/>
            <w:tcBorders>
              <w:top w:val="single" w:sz="6" w:space="0" w:color="auto"/>
              <w:left w:val="single" w:sz="4" w:space="0" w:color="auto"/>
              <w:bottom w:val="single" w:sz="6" w:space="0" w:color="auto"/>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pacing w:val="-5"/>
                <w:sz w:val="24"/>
                <w:szCs w:val="24"/>
              </w:rPr>
              <w:t>Ежедневно утром перед завтраком</w:t>
            </w:r>
          </w:p>
        </w:tc>
        <w:tc>
          <w:tcPr>
            <w:tcW w:w="3282" w:type="dxa"/>
            <w:vMerge w:val="restart"/>
            <w:tcBorders>
              <w:top w:val="single" w:sz="6" w:space="0" w:color="auto"/>
              <w:left w:val="single" w:sz="6" w:space="0" w:color="auto"/>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z w:val="24"/>
                <w:szCs w:val="24"/>
              </w:rPr>
              <w:t>Воспитатель</w:t>
            </w:r>
          </w:p>
        </w:tc>
      </w:tr>
      <w:tr w:rsidR="005439BB">
        <w:trPr>
          <w:trHeight w:hRule="exact" w:val="320"/>
          <w:jc w:val="center"/>
        </w:trPr>
        <w:tc>
          <w:tcPr>
            <w:tcW w:w="946"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5408"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1985" w:type="dxa"/>
            <w:tcBorders>
              <w:top w:val="single" w:sz="4" w:space="0" w:color="auto"/>
              <w:left w:val="single" w:sz="6" w:space="0" w:color="auto"/>
              <w:bottom w:val="single" w:sz="4" w:space="0" w:color="auto"/>
              <w:right w:val="single" w:sz="6" w:space="0" w:color="auto"/>
            </w:tcBorders>
            <w:shd w:val="clear" w:color="auto" w:fill="FFFFFF"/>
          </w:tcPr>
          <w:p w:rsidR="005439BB" w:rsidRDefault="00C1754C">
            <w:pPr>
              <w:shd w:val="clear" w:color="auto" w:fill="FFFFFF"/>
              <w:spacing w:after="0"/>
              <w:rPr>
                <w:rFonts w:ascii="Times New Roman" w:hAnsi="Times New Roman" w:cs="Times New Roman"/>
                <w:color w:val="0D0D0D"/>
                <w:spacing w:val="-8"/>
                <w:sz w:val="24"/>
                <w:szCs w:val="24"/>
              </w:rPr>
            </w:pPr>
            <w:r>
              <w:rPr>
                <w:rFonts w:ascii="Times New Roman" w:hAnsi="Times New Roman" w:cs="Times New Roman"/>
                <w:color w:val="0D0D0D"/>
                <w:spacing w:val="-8"/>
                <w:sz w:val="24"/>
                <w:szCs w:val="24"/>
                <w:lang w:val="en-US"/>
              </w:rPr>
              <w:t xml:space="preserve">II </w:t>
            </w:r>
            <w:r>
              <w:rPr>
                <w:rFonts w:ascii="Times New Roman" w:hAnsi="Times New Roman" w:cs="Times New Roman"/>
                <w:color w:val="0D0D0D"/>
                <w:spacing w:val="-8"/>
                <w:sz w:val="24"/>
                <w:szCs w:val="24"/>
              </w:rPr>
              <w:t>младшая</w:t>
            </w:r>
          </w:p>
        </w:tc>
        <w:tc>
          <w:tcPr>
            <w:tcW w:w="2409" w:type="dxa"/>
            <w:tcBorders>
              <w:top w:val="single" w:sz="4" w:space="0" w:color="auto"/>
              <w:left w:val="single" w:sz="6" w:space="0" w:color="auto"/>
              <w:bottom w:val="single" w:sz="4" w:space="0" w:color="auto"/>
              <w:right w:val="single" w:sz="4"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z w:val="24"/>
                <w:szCs w:val="24"/>
                <w:lang w:val="en-US"/>
              </w:rPr>
            </w:pPr>
            <w:r>
              <w:rPr>
                <w:rFonts w:ascii="Times New Roman" w:hAnsi="Times New Roman" w:cs="Times New Roman"/>
                <w:color w:val="0D0D0D"/>
                <w:sz w:val="24"/>
                <w:szCs w:val="24"/>
                <w:lang w:val="en-US"/>
              </w:rPr>
              <w:t>10x5=50</w:t>
            </w:r>
          </w:p>
        </w:tc>
        <w:tc>
          <w:tcPr>
            <w:tcW w:w="2127" w:type="dxa"/>
            <w:vMerge/>
            <w:tcBorders>
              <w:top w:val="single" w:sz="6" w:space="0" w:color="auto"/>
              <w:left w:val="single" w:sz="4"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3282" w:type="dxa"/>
            <w:vMerge/>
            <w:tcBorders>
              <w:left w:val="single" w:sz="6" w:space="0" w:color="auto"/>
              <w:right w:val="single" w:sz="6" w:space="0" w:color="auto"/>
            </w:tcBorders>
            <w:vAlign w:val="center"/>
          </w:tcPr>
          <w:p w:rsidR="005439BB" w:rsidRDefault="005439BB">
            <w:pPr>
              <w:spacing w:after="0"/>
              <w:jc w:val="both"/>
              <w:rPr>
                <w:rFonts w:ascii="Times New Roman" w:hAnsi="Times New Roman" w:cs="Times New Roman"/>
                <w:color w:val="0D0D0D"/>
                <w:sz w:val="24"/>
                <w:szCs w:val="24"/>
              </w:rPr>
            </w:pPr>
          </w:p>
        </w:tc>
      </w:tr>
      <w:tr w:rsidR="005439BB">
        <w:trPr>
          <w:trHeight w:hRule="exact" w:val="319"/>
          <w:jc w:val="center"/>
        </w:trPr>
        <w:tc>
          <w:tcPr>
            <w:tcW w:w="946"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5408"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1985" w:type="dxa"/>
            <w:tcBorders>
              <w:top w:val="single" w:sz="4" w:space="0" w:color="auto"/>
              <w:left w:val="single" w:sz="6" w:space="0" w:color="auto"/>
              <w:bottom w:val="single" w:sz="4" w:space="0" w:color="auto"/>
              <w:right w:val="single" w:sz="6" w:space="0" w:color="auto"/>
            </w:tcBorders>
            <w:shd w:val="clear" w:color="auto" w:fill="FFFFFF"/>
          </w:tcPr>
          <w:p w:rsidR="005439BB" w:rsidRDefault="00C1754C">
            <w:pPr>
              <w:shd w:val="clear" w:color="auto" w:fill="FFFFFF"/>
              <w:spacing w:after="0"/>
              <w:rPr>
                <w:rFonts w:ascii="Times New Roman" w:hAnsi="Times New Roman" w:cs="Times New Roman"/>
                <w:color w:val="0D0D0D"/>
                <w:spacing w:val="-8"/>
                <w:sz w:val="24"/>
                <w:szCs w:val="24"/>
              </w:rPr>
            </w:pPr>
            <w:r>
              <w:rPr>
                <w:rFonts w:ascii="Times New Roman" w:hAnsi="Times New Roman" w:cs="Times New Roman"/>
                <w:color w:val="0D0D0D"/>
                <w:spacing w:val="-8"/>
                <w:sz w:val="24"/>
                <w:szCs w:val="24"/>
              </w:rPr>
              <w:t>Средняя</w:t>
            </w:r>
          </w:p>
        </w:tc>
        <w:tc>
          <w:tcPr>
            <w:tcW w:w="2409" w:type="dxa"/>
            <w:tcBorders>
              <w:top w:val="single" w:sz="4" w:space="0" w:color="auto"/>
              <w:left w:val="single" w:sz="6" w:space="0" w:color="auto"/>
              <w:bottom w:val="single" w:sz="4" w:space="0" w:color="auto"/>
              <w:right w:val="single" w:sz="4"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z w:val="24"/>
                <w:szCs w:val="24"/>
                <w:lang w:val="en-US"/>
              </w:rPr>
              <w:t>10x5=50</w:t>
            </w:r>
          </w:p>
        </w:tc>
        <w:tc>
          <w:tcPr>
            <w:tcW w:w="2127" w:type="dxa"/>
            <w:vMerge/>
            <w:tcBorders>
              <w:top w:val="single" w:sz="6" w:space="0" w:color="auto"/>
              <w:left w:val="single" w:sz="4"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3282" w:type="dxa"/>
            <w:vMerge/>
            <w:tcBorders>
              <w:left w:val="single" w:sz="6" w:space="0" w:color="auto"/>
              <w:right w:val="single" w:sz="6" w:space="0" w:color="auto"/>
            </w:tcBorders>
            <w:vAlign w:val="center"/>
          </w:tcPr>
          <w:p w:rsidR="005439BB" w:rsidRDefault="005439BB">
            <w:pPr>
              <w:spacing w:after="0"/>
              <w:jc w:val="both"/>
              <w:rPr>
                <w:rFonts w:ascii="Times New Roman" w:hAnsi="Times New Roman" w:cs="Times New Roman"/>
                <w:color w:val="0D0D0D"/>
                <w:sz w:val="24"/>
                <w:szCs w:val="24"/>
              </w:rPr>
            </w:pPr>
          </w:p>
        </w:tc>
      </w:tr>
      <w:tr w:rsidR="005439BB">
        <w:trPr>
          <w:trHeight w:hRule="exact" w:val="310"/>
          <w:jc w:val="center"/>
        </w:trPr>
        <w:tc>
          <w:tcPr>
            <w:tcW w:w="946"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5408"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1985" w:type="dxa"/>
            <w:tcBorders>
              <w:top w:val="single" w:sz="4" w:space="0" w:color="auto"/>
              <w:left w:val="single" w:sz="6" w:space="0" w:color="auto"/>
              <w:bottom w:val="single" w:sz="4" w:space="0" w:color="auto"/>
              <w:right w:val="single" w:sz="6" w:space="0" w:color="auto"/>
            </w:tcBorders>
            <w:shd w:val="clear" w:color="auto" w:fill="FFFFFF"/>
          </w:tcPr>
          <w:p w:rsidR="005439BB" w:rsidRDefault="00C1754C">
            <w:pPr>
              <w:shd w:val="clear" w:color="auto" w:fill="FFFFFF"/>
              <w:spacing w:after="0"/>
              <w:rPr>
                <w:rFonts w:ascii="Times New Roman" w:hAnsi="Times New Roman" w:cs="Times New Roman"/>
                <w:color w:val="0D0D0D"/>
                <w:spacing w:val="-8"/>
                <w:sz w:val="24"/>
                <w:szCs w:val="24"/>
              </w:rPr>
            </w:pPr>
            <w:r>
              <w:rPr>
                <w:rFonts w:ascii="Times New Roman" w:hAnsi="Times New Roman" w:cs="Times New Roman"/>
                <w:color w:val="0D0D0D"/>
                <w:spacing w:val="-8"/>
                <w:sz w:val="24"/>
                <w:szCs w:val="24"/>
              </w:rPr>
              <w:t>Старшая</w:t>
            </w:r>
          </w:p>
        </w:tc>
        <w:tc>
          <w:tcPr>
            <w:tcW w:w="2409" w:type="dxa"/>
            <w:tcBorders>
              <w:top w:val="single" w:sz="4" w:space="0" w:color="auto"/>
              <w:left w:val="single" w:sz="6" w:space="0" w:color="auto"/>
              <w:bottom w:val="single" w:sz="4" w:space="0" w:color="auto"/>
              <w:right w:val="single" w:sz="4"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z w:val="24"/>
                <w:szCs w:val="24"/>
                <w:lang w:val="en-US"/>
              </w:rPr>
            </w:pPr>
            <w:r>
              <w:rPr>
                <w:rFonts w:ascii="Times New Roman" w:hAnsi="Times New Roman" w:cs="Times New Roman"/>
                <w:color w:val="0D0D0D"/>
                <w:sz w:val="24"/>
                <w:szCs w:val="24"/>
                <w:lang w:val="en-US"/>
              </w:rPr>
              <w:t>12x5=60</w:t>
            </w:r>
          </w:p>
        </w:tc>
        <w:tc>
          <w:tcPr>
            <w:tcW w:w="2127" w:type="dxa"/>
            <w:vMerge/>
            <w:tcBorders>
              <w:top w:val="single" w:sz="6" w:space="0" w:color="auto"/>
              <w:left w:val="single" w:sz="4"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3282" w:type="dxa"/>
            <w:vMerge/>
            <w:tcBorders>
              <w:left w:val="single" w:sz="6" w:space="0" w:color="auto"/>
              <w:right w:val="single" w:sz="6" w:space="0" w:color="auto"/>
            </w:tcBorders>
            <w:vAlign w:val="center"/>
          </w:tcPr>
          <w:p w:rsidR="005439BB" w:rsidRDefault="005439BB">
            <w:pPr>
              <w:spacing w:after="0"/>
              <w:jc w:val="both"/>
              <w:rPr>
                <w:rFonts w:ascii="Times New Roman" w:hAnsi="Times New Roman" w:cs="Times New Roman"/>
                <w:color w:val="0D0D0D"/>
                <w:sz w:val="24"/>
                <w:szCs w:val="24"/>
              </w:rPr>
            </w:pPr>
          </w:p>
        </w:tc>
      </w:tr>
      <w:tr w:rsidR="005439BB">
        <w:trPr>
          <w:trHeight w:hRule="exact" w:val="291"/>
          <w:jc w:val="center"/>
        </w:trPr>
        <w:tc>
          <w:tcPr>
            <w:tcW w:w="946"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5408"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1985" w:type="dxa"/>
            <w:tcBorders>
              <w:top w:val="single" w:sz="4" w:space="0" w:color="auto"/>
              <w:left w:val="single" w:sz="6" w:space="0" w:color="auto"/>
              <w:bottom w:val="single" w:sz="6" w:space="0" w:color="auto"/>
              <w:right w:val="single" w:sz="6" w:space="0" w:color="auto"/>
            </w:tcBorders>
            <w:shd w:val="clear" w:color="auto" w:fill="FFFFFF"/>
          </w:tcPr>
          <w:p w:rsidR="005439BB" w:rsidRDefault="00C1754C">
            <w:pPr>
              <w:shd w:val="clear" w:color="auto" w:fill="FFFFFF"/>
              <w:spacing w:after="0"/>
              <w:rPr>
                <w:rFonts w:ascii="Times New Roman" w:hAnsi="Times New Roman" w:cs="Times New Roman"/>
                <w:color w:val="0D0D0D"/>
                <w:spacing w:val="-8"/>
                <w:sz w:val="24"/>
                <w:szCs w:val="24"/>
              </w:rPr>
            </w:pPr>
            <w:proofErr w:type="spellStart"/>
            <w:r>
              <w:rPr>
                <w:rFonts w:ascii="Times New Roman" w:hAnsi="Times New Roman" w:cs="Times New Roman"/>
                <w:color w:val="0D0D0D"/>
                <w:spacing w:val="-8"/>
                <w:sz w:val="24"/>
                <w:szCs w:val="24"/>
              </w:rPr>
              <w:t>Подготов</w:t>
            </w:r>
            <w:proofErr w:type="spellEnd"/>
            <w:r>
              <w:rPr>
                <w:rFonts w:ascii="Times New Roman" w:hAnsi="Times New Roman" w:cs="Times New Roman"/>
                <w:color w:val="0D0D0D"/>
                <w:spacing w:val="-8"/>
                <w:sz w:val="24"/>
                <w:szCs w:val="24"/>
              </w:rPr>
              <w:t>.</w:t>
            </w:r>
          </w:p>
        </w:tc>
        <w:tc>
          <w:tcPr>
            <w:tcW w:w="2409" w:type="dxa"/>
            <w:tcBorders>
              <w:top w:val="single" w:sz="4" w:space="0" w:color="auto"/>
              <w:left w:val="single" w:sz="6" w:space="0" w:color="auto"/>
              <w:bottom w:val="single" w:sz="6" w:space="0" w:color="auto"/>
              <w:right w:val="single" w:sz="4"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z w:val="24"/>
                <w:szCs w:val="24"/>
                <w:lang w:val="en-US"/>
              </w:rPr>
            </w:pPr>
            <w:r>
              <w:rPr>
                <w:rFonts w:ascii="Times New Roman" w:hAnsi="Times New Roman" w:cs="Times New Roman"/>
                <w:color w:val="0D0D0D"/>
                <w:sz w:val="24"/>
                <w:szCs w:val="24"/>
                <w:lang w:val="en-US"/>
              </w:rPr>
              <w:t>15x5=75</w:t>
            </w:r>
          </w:p>
        </w:tc>
        <w:tc>
          <w:tcPr>
            <w:tcW w:w="2127" w:type="dxa"/>
            <w:vMerge/>
            <w:tcBorders>
              <w:top w:val="single" w:sz="6" w:space="0" w:color="auto"/>
              <w:left w:val="single" w:sz="4"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3282" w:type="dxa"/>
            <w:vMerge/>
            <w:tcBorders>
              <w:left w:val="single" w:sz="6" w:space="0" w:color="auto"/>
              <w:right w:val="single" w:sz="6" w:space="0" w:color="auto"/>
            </w:tcBorders>
            <w:vAlign w:val="center"/>
          </w:tcPr>
          <w:p w:rsidR="005439BB" w:rsidRDefault="005439BB">
            <w:pPr>
              <w:spacing w:after="0"/>
              <w:jc w:val="both"/>
              <w:rPr>
                <w:rFonts w:ascii="Times New Roman" w:hAnsi="Times New Roman" w:cs="Times New Roman"/>
                <w:color w:val="0D0D0D"/>
                <w:sz w:val="24"/>
                <w:szCs w:val="24"/>
              </w:rPr>
            </w:pPr>
          </w:p>
        </w:tc>
      </w:tr>
      <w:tr w:rsidR="005439BB">
        <w:trPr>
          <w:trHeight w:hRule="exact" w:val="318"/>
          <w:jc w:val="center"/>
        </w:trPr>
        <w:tc>
          <w:tcPr>
            <w:tcW w:w="946" w:type="dxa"/>
            <w:vMerge w:val="restart"/>
            <w:tcBorders>
              <w:top w:val="single" w:sz="6" w:space="0" w:color="auto"/>
              <w:left w:val="single" w:sz="6" w:space="0" w:color="auto"/>
              <w:bottom w:val="single" w:sz="6" w:space="0" w:color="auto"/>
              <w:right w:val="single" w:sz="6"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z w:val="24"/>
                <w:szCs w:val="24"/>
              </w:rPr>
              <w:t>2.</w:t>
            </w:r>
          </w:p>
        </w:tc>
        <w:tc>
          <w:tcPr>
            <w:tcW w:w="5408" w:type="dxa"/>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color w:val="0D0D0D"/>
                <w:spacing w:val="-3"/>
                <w:sz w:val="24"/>
                <w:szCs w:val="24"/>
              </w:rPr>
            </w:pPr>
            <w:r>
              <w:rPr>
                <w:rFonts w:ascii="Times New Roman" w:hAnsi="Times New Roman" w:cs="Times New Roman"/>
                <w:color w:val="0D0D0D"/>
                <w:spacing w:val="-3"/>
                <w:sz w:val="24"/>
                <w:szCs w:val="24"/>
              </w:rPr>
              <w:t>Физическая  культура</w:t>
            </w:r>
          </w:p>
          <w:p w:rsidR="005439BB" w:rsidRDefault="00C1754C">
            <w:pPr>
              <w:shd w:val="clear" w:color="auto" w:fill="FFFFFF"/>
              <w:spacing w:after="0"/>
              <w:jc w:val="center"/>
              <w:rPr>
                <w:rFonts w:ascii="Times New Roman" w:hAnsi="Times New Roman" w:cs="Times New Roman"/>
                <w:color w:val="0D0D0D"/>
                <w:spacing w:val="-2"/>
                <w:sz w:val="24"/>
                <w:szCs w:val="24"/>
              </w:rPr>
            </w:pPr>
            <w:r>
              <w:rPr>
                <w:rFonts w:ascii="Times New Roman" w:hAnsi="Times New Roman" w:cs="Times New Roman"/>
                <w:color w:val="0D0D0D"/>
                <w:spacing w:val="-2"/>
                <w:sz w:val="24"/>
                <w:szCs w:val="24"/>
              </w:rPr>
              <w:t>а) в зале</w:t>
            </w:r>
          </w:p>
          <w:p w:rsidR="005439BB" w:rsidRDefault="00C1754C">
            <w:pPr>
              <w:shd w:val="clear" w:color="auto" w:fill="FFFFFF"/>
              <w:spacing w:after="0"/>
              <w:jc w:val="center"/>
              <w:rPr>
                <w:rFonts w:ascii="Times New Roman" w:hAnsi="Times New Roman" w:cs="Times New Roman"/>
                <w:color w:val="0D0D0D"/>
                <w:spacing w:val="-2"/>
                <w:sz w:val="24"/>
                <w:szCs w:val="24"/>
              </w:rPr>
            </w:pPr>
            <w:r>
              <w:rPr>
                <w:rFonts w:ascii="Times New Roman" w:hAnsi="Times New Roman" w:cs="Times New Roman"/>
                <w:color w:val="0D0D0D"/>
                <w:spacing w:val="-2"/>
                <w:sz w:val="24"/>
                <w:szCs w:val="24"/>
              </w:rPr>
              <w:t>б) на воздухе</w:t>
            </w:r>
          </w:p>
        </w:tc>
        <w:tc>
          <w:tcPr>
            <w:tcW w:w="1985" w:type="dxa"/>
            <w:tcBorders>
              <w:top w:val="single" w:sz="6" w:space="0" w:color="auto"/>
              <w:left w:val="single" w:sz="6" w:space="0" w:color="auto"/>
              <w:bottom w:val="single" w:sz="4" w:space="0" w:color="auto"/>
              <w:right w:val="single" w:sz="6" w:space="0" w:color="auto"/>
            </w:tcBorders>
            <w:shd w:val="clear" w:color="auto" w:fill="FFFFFF"/>
          </w:tcPr>
          <w:p w:rsidR="005439BB" w:rsidRDefault="005439BB">
            <w:pPr>
              <w:shd w:val="clear" w:color="auto" w:fill="FFFFFF"/>
              <w:spacing w:after="0"/>
              <w:rPr>
                <w:rFonts w:ascii="Times New Roman" w:hAnsi="Times New Roman" w:cs="Times New Roman"/>
                <w:color w:val="0D0D0D"/>
                <w:spacing w:val="-6"/>
                <w:sz w:val="24"/>
                <w:szCs w:val="24"/>
              </w:rPr>
            </w:pPr>
          </w:p>
          <w:p w:rsidR="005439BB" w:rsidRDefault="005439BB">
            <w:pPr>
              <w:shd w:val="clear" w:color="auto" w:fill="FFFFFF"/>
              <w:spacing w:after="0"/>
              <w:rPr>
                <w:rFonts w:ascii="Times New Roman" w:hAnsi="Times New Roman" w:cs="Times New Roman"/>
                <w:color w:val="0D0D0D"/>
                <w:spacing w:val="-6"/>
                <w:sz w:val="24"/>
                <w:szCs w:val="24"/>
              </w:rPr>
            </w:pPr>
          </w:p>
          <w:p w:rsidR="005439BB" w:rsidRDefault="005439BB">
            <w:pPr>
              <w:shd w:val="clear" w:color="auto" w:fill="FFFFFF"/>
              <w:spacing w:after="0"/>
              <w:rPr>
                <w:rFonts w:ascii="Times New Roman" w:hAnsi="Times New Roman" w:cs="Times New Roman"/>
                <w:color w:val="0D0D0D"/>
                <w:spacing w:val="-6"/>
                <w:sz w:val="24"/>
                <w:szCs w:val="24"/>
              </w:rPr>
            </w:pPr>
          </w:p>
          <w:p w:rsidR="005439BB" w:rsidRDefault="005439BB">
            <w:pPr>
              <w:shd w:val="clear" w:color="auto" w:fill="FFFFFF"/>
              <w:spacing w:after="0"/>
              <w:rPr>
                <w:rFonts w:ascii="Times New Roman" w:hAnsi="Times New Roman" w:cs="Times New Roman"/>
                <w:color w:val="0D0D0D"/>
                <w:spacing w:val="-6"/>
                <w:sz w:val="24"/>
                <w:szCs w:val="24"/>
              </w:rPr>
            </w:pPr>
          </w:p>
          <w:p w:rsidR="005439BB" w:rsidRDefault="005439BB">
            <w:pPr>
              <w:shd w:val="clear" w:color="auto" w:fill="FFFFFF"/>
              <w:spacing w:after="0"/>
              <w:rPr>
                <w:rFonts w:ascii="Times New Roman" w:hAnsi="Times New Roman" w:cs="Times New Roman"/>
                <w:color w:val="0D0D0D"/>
                <w:spacing w:val="-6"/>
                <w:sz w:val="24"/>
                <w:szCs w:val="24"/>
              </w:rPr>
            </w:pPr>
          </w:p>
          <w:p w:rsidR="005439BB" w:rsidRDefault="005439BB">
            <w:pPr>
              <w:shd w:val="clear" w:color="auto" w:fill="FFFFFF"/>
              <w:spacing w:after="0"/>
              <w:rPr>
                <w:rFonts w:ascii="Times New Roman" w:hAnsi="Times New Roman" w:cs="Times New Roman"/>
                <w:color w:val="0D0D0D"/>
                <w:spacing w:val="-6"/>
                <w:sz w:val="24"/>
                <w:szCs w:val="24"/>
              </w:rPr>
            </w:pPr>
          </w:p>
          <w:p w:rsidR="005439BB" w:rsidRDefault="005439BB">
            <w:pPr>
              <w:shd w:val="clear" w:color="auto" w:fill="FFFFFF"/>
              <w:spacing w:after="0"/>
              <w:rPr>
                <w:rFonts w:ascii="Times New Roman" w:hAnsi="Times New Roman" w:cs="Times New Roman"/>
                <w:color w:val="0D0D0D"/>
                <w:spacing w:val="-6"/>
                <w:sz w:val="24"/>
                <w:szCs w:val="24"/>
              </w:rPr>
            </w:pPr>
          </w:p>
          <w:p w:rsidR="005439BB" w:rsidRDefault="005439BB">
            <w:pPr>
              <w:shd w:val="clear" w:color="auto" w:fill="FFFFFF"/>
              <w:spacing w:after="0"/>
              <w:rPr>
                <w:rFonts w:ascii="Times New Roman" w:hAnsi="Times New Roman" w:cs="Times New Roman"/>
                <w:color w:val="0D0D0D"/>
                <w:spacing w:val="-6"/>
                <w:sz w:val="24"/>
                <w:szCs w:val="24"/>
              </w:rPr>
            </w:pPr>
          </w:p>
          <w:p w:rsidR="005439BB" w:rsidRDefault="005439BB">
            <w:pPr>
              <w:shd w:val="clear" w:color="auto" w:fill="FFFFFF"/>
              <w:spacing w:after="0"/>
              <w:rPr>
                <w:rFonts w:ascii="Times New Roman" w:hAnsi="Times New Roman" w:cs="Times New Roman"/>
                <w:color w:val="0D0D0D"/>
                <w:sz w:val="24"/>
                <w:szCs w:val="24"/>
              </w:rPr>
            </w:pPr>
          </w:p>
        </w:tc>
        <w:tc>
          <w:tcPr>
            <w:tcW w:w="2409" w:type="dxa"/>
            <w:tcBorders>
              <w:top w:val="single" w:sz="6" w:space="0" w:color="auto"/>
              <w:left w:val="single" w:sz="6" w:space="0" w:color="auto"/>
              <w:bottom w:val="single" w:sz="4" w:space="0" w:color="auto"/>
              <w:right w:val="single" w:sz="4" w:space="0" w:color="auto"/>
            </w:tcBorders>
            <w:shd w:val="clear" w:color="auto" w:fill="FFFFFF"/>
          </w:tcPr>
          <w:p w:rsidR="005439BB" w:rsidRDefault="005439BB">
            <w:pPr>
              <w:shd w:val="clear" w:color="auto" w:fill="FFFFFF"/>
              <w:spacing w:after="0"/>
              <w:jc w:val="center"/>
              <w:rPr>
                <w:rFonts w:ascii="Times New Roman" w:hAnsi="Times New Roman" w:cs="Times New Roman"/>
                <w:color w:val="0D0D0D"/>
                <w:sz w:val="24"/>
                <w:szCs w:val="24"/>
              </w:rPr>
            </w:pPr>
          </w:p>
        </w:tc>
        <w:tc>
          <w:tcPr>
            <w:tcW w:w="2127" w:type="dxa"/>
            <w:vMerge w:val="restart"/>
            <w:tcBorders>
              <w:top w:val="single" w:sz="6" w:space="0" w:color="auto"/>
              <w:left w:val="single" w:sz="4" w:space="0" w:color="auto"/>
              <w:bottom w:val="single" w:sz="6" w:space="0" w:color="auto"/>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color w:val="0D0D0D"/>
                <w:spacing w:val="-2"/>
                <w:sz w:val="24"/>
                <w:szCs w:val="24"/>
              </w:rPr>
            </w:pPr>
            <w:r>
              <w:rPr>
                <w:rFonts w:ascii="Times New Roman" w:hAnsi="Times New Roman" w:cs="Times New Roman"/>
                <w:color w:val="0D0D0D"/>
                <w:spacing w:val="-2"/>
                <w:sz w:val="24"/>
                <w:szCs w:val="24"/>
              </w:rPr>
              <w:t>а) 2 раза в неделю</w:t>
            </w:r>
          </w:p>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pacing w:val="-2"/>
                <w:sz w:val="24"/>
                <w:szCs w:val="24"/>
              </w:rPr>
              <w:t>б) 1 раз  в неделю</w:t>
            </w:r>
          </w:p>
        </w:tc>
        <w:tc>
          <w:tcPr>
            <w:tcW w:w="3282" w:type="dxa"/>
            <w:vMerge/>
            <w:tcBorders>
              <w:left w:val="single" w:sz="6" w:space="0" w:color="auto"/>
              <w:right w:val="single" w:sz="6" w:space="0" w:color="auto"/>
            </w:tcBorders>
            <w:shd w:val="clear" w:color="auto" w:fill="FFFFFF"/>
          </w:tcPr>
          <w:p w:rsidR="005439BB" w:rsidRDefault="005439BB">
            <w:pPr>
              <w:shd w:val="clear" w:color="auto" w:fill="FFFFFF"/>
              <w:spacing w:after="0"/>
              <w:jc w:val="both"/>
              <w:rPr>
                <w:rFonts w:ascii="Times New Roman" w:hAnsi="Times New Roman" w:cs="Times New Roman"/>
                <w:color w:val="0D0D0D"/>
                <w:sz w:val="24"/>
                <w:szCs w:val="24"/>
              </w:rPr>
            </w:pPr>
          </w:p>
        </w:tc>
      </w:tr>
      <w:tr w:rsidR="005439BB">
        <w:trPr>
          <w:trHeight w:hRule="exact" w:val="337"/>
          <w:jc w:val="center"/>
        </w:trPr>
        <w:tc>
          <w:tcPr>
            <w:tcW w:w="946"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5408"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1985" w:type="dxa"/>
            <w:tcBorders>
              <w:top w:val="single" w:sz="4" w:space="0" w:color="auto"/>
              <w:left w:val="single" w:sz="6" w:space="0" w:color="auto"/>
              <w:bottom w:val="single" w:sz="4" w:space="0" w:color="auto"/>
              <w:right w:val="single" w:sz="6" w:space="0" w:color="auto"/>
            </w:tcBorders>
            <w:shd w:val="clear" w:color="auto" w:fill="FFFFFF"/>
          </w:tcPr>
          <w:p w:rsidR="005439BB" w:rsidRDefault="00C1754C">
            <w:pPr>
              <w:shd w:val="clear" w:color="auto" w:fill="FFFFFF"/>
              <w:spacing w:after="0"/>
              <w:rPr>
                <w:rFonts w:ascii="Times New Roman" w:hAnsi="Times New Roman" w:cs="Times New Roman"/>
                <w:color w:val="0D0D0D"/>
                <w:spacing w:val="-8"/>
                <w:sz w:val="24"/>
                <w:szCs w:val="24"/>
              </w:rPr>
            </w:pPr>
            <w:r>
              <w:rPr>
                <w:rFonts w:ascii="Times New Roman" w:hAnsi="Times New Roman" w:cs="Times New Roman"/>
                <w:color w:val="0D0D0D"/>
                <w:spacing w:val="-8"/>
                <w:sz w:val="24"/>
                <w:szCs w:val="24"/>
                <w:lang w:val="en-US"/>
              </w:rPr>
              <w:t xml:space="preserve">II </w:t>
            </w:r>
            <w:r>
              <w:rPr>
                <w:rFonts w:ascii="Times New Roman" w:hAnsi="Times New Roman" w:cs="Times New Roman"/>
                <w:color w:val="0D0D0D"/>
                <w:spacing w:val="-8"/>
                <w:sz w:val="24"/>
                <w:szCs w:val="24"/>
              </w:rPr>
              <w:t>младшая</w:t>
            </w:r>
          </w:p>
        </w:tc>
        <w:tc>
          <w:tcPr>
            <w:tcW w:w="2409" w:type="dxa"/>
            <w:tcBorders>
              <w:top w:val="single" w:sz="4" w:space="0" w:color="auto"/>
              <w:left w:val="single" w:sz="6" w:space="0" w:color="auto"/>
              <w:bottom w:val="single" w:sz="4" w:space="0" w:color="auto"/>
              <w:right w:val="single" w:sz="4"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z w:val="24"/>
                <w:szCs w:val="24"/>
                <w:lang w:val="en-US"/>
              </w:rPr>
            </w:pPr>
            <w:r>
              <w:rPr>
                <w:rFonts w:ascii="Times New Roman" w:hAnsi="Times New Roman" w:cs="Times New Roman"/>
                <w:color w:val="0D0D0D"/>
                <w:sz w:val="24"/>
                <w:szCs w:val="24"/>
                <w:lang w:val="en-US"/>
              </w:rPr>
              <w:t>15x3=45</w:t>
            </w:r>
          </w:p>
        </w:tc>
        <w:tc>
          <w:tcPr>
            <w:tcW w:w="2127" w:type="dxa"/>
            <w:vMerge/>
            <w:tcBorders>
              <w:top w:val="single" w:sz="6" w:space="0" w:color="auto"/>
              <w:left w:val="single" w:sz="4"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3282" w:type="dxa"/>
            <w:vMerge/>
            <w:tcBorders>
              <w:left w:val="single" w:sz="6" w:space="0" w:color="auto"/>
              <w:right w:val="single" w:sz="6" w:space="0" w:color="auto"/>
            </w:tcBorders>
            <w:vAlign w:val="center"/>
          </w:tcPr>
          <w:p w:rsidR="005439BB" w:rsidRDefault="005439BB">
            <w:pPr>
              <w:spacing w:after="0"/>
              <w:jc w:val="both"/>
              <w:rPr>
                <w:rFonts w:ascii="Times New Roman" w:hAnsi="Times New Roman" w:cs="Times New Roman"/>
                <w:color w:val="0D0D0D"/>
                <w:sz w:val="24"/>
                <w:szCs w:val="24"/>
              </w:rPr>
            </w:pPr>
          </w:p>
        </w:tc>
      </w:tr>
      <w:tr w:rsidR="005439BB">
        <w:trPr>
          <w:trHeight w:hRule="exact" w:val="355"/>
          <w:jc w:val="center"/>
        </w:trPr>
        <w:tc>
          <w:tcPr>
            <w:tcW w:w="946"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5408"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1985" w:type="dxa"/>
            <w:tcBorders>
              <w:top w:val="single" w:sz="4" w:space="0" w:color="auto"/>
              <w:left w:val="single" w:sz="6" w:space="0" w:color="auto"/>
              <w:bottom w:val="single" w:sz="4" w:space="0" w:color="auto"/>
              <w:right w:val="single" w:sz="6" w:space="0" w:color="auto"/>
            </w:tcBorders>
            <w:shd w:val="clear" w:color="auto" w:fill="FFFFFF"/>
          </w:tcPr>
          <w:p w:rsidR="005439BB" w:rsidRDefault="00C1754C">
            <w:pPr>
              <w:shd w:val="clear" w:color="auto" w:fill="FFFFFF"/>
              <w:spacing w:after="0"/>
              <w:rPr>
                <w:rFonts w:ascii="Times New Roman" w:hAnsi="Times New Roman" w:cs="Times New Roman"/>
                <w:color w:val="0D0D0D"/>
                <w:spacing w:val="-8"/>
                <w:sz w:val="24"/>
                <w:szCs w:val="24"/>
              </w:rPr>
            </w:pPr>
            <w:r>
              <w:rPr>
                <w:rFonts w:ascii="Times New Roman" w:hAnsi="Times New Roman" w:cs="Times New Roman"/>
                <w:color w:val="0D0D0D"/>
                <w:spacing w:val="-8"/>
                <w:sz w:val="24"/>
                <w:szCs w:val="24"/>
              </w:rPr>
              <w:t>Средняя</w:t>
            </w:r>
          </w:p>
        </w:tc>
        <w:tc>
          <w:tcPr>
            <w:tcW w:w="2409" w:type="dxa"/>
            <w:tcBorders>
              <w:top w:val="single" w:sz="4" w:space="0" w:color="auto"/>
              <w:left w:val="single" w:sz="6" w:space="0" w:color="auto"/>
              <w:bottom w:val="single" w:sz="4" w:space="0" w:color="auto"/>
              <w:right w:val="single" w:sz="4"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z w:val="24"/>
                <w:szCs w:val="24"/>
                <w:lang w:val="en-US"/>
              </w:rPr>
            </w:pPr>
            <w:r>
              <w:rPr>
                <w:rFonts w:ascii="Times New Roman" w:hAnsi="Times New Roman" w:cs="Times New Roman"/>
                <w:color w:val="0D0D0D"/>
                <w:sz w:val="24"/>
                <w:szCs w:val="24"/>
                <w:lang w:val="en-US"/>
              </w:rPr>
              <w:t>20x3=60</w:t>
            </w:r>
          </w:p>
        </w:tc>
        <w:tc>
          <w:tcPr>
            <w:tcW w:w="2127" w:type="dxa"/>
            <w:vMerge/>
            <w:tcBorders>
              <w:top w:val="single" w:sz="6" w:space="0" w:color="auto"/>
              <w:left w:val="single" w:sz="4"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3282" w:type="dxa"/>
            <w:vMerge/>
            <w:tcBorders>
              <w:left w:val="single" w:sz="6" w:space="0" w:color="auto"/>
              <w:right w:val="single" w:sz="6" w:space="0" w:color="auto"/>
            </w:tcBorders>
            <w:vAlign w:val="center"/>
          </w:tcPr>
          <w:p w:rsidR="005439BB" w:rsidRDefault="005439BB">
            <w:pPr>
              <w:spacing w:after="0"/>
              <w:jc w:val="both"/>
              <w:rPr>
                <w:rFonts w:ascii="Times New Roman" w:hAnsi="Times New Roman" w:cs="Times New Roman"/>
                <w:color w:val="0D0D0D"/>
                <w:sz w:val="24"/>
                <w:szCs w:val="24"/>
              </w:rPr>
            </w:pPr>
          </w:p>
        </w:tc>
      </w:tr>
      <w:tr w:rsidR="005439BB">
        <w:trPr>
          <w:trHeight w:hRule="exact" w:val="337"/>
          <w:jc w:val="center"/>
        </w:trPr>
        <w:tc>
          <w:tcPr>
            <w:tcW w:w="946"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5408"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1985" w:type="dxa"/>
            <w:tcBorders>
              <w:top w:val="single" w:sz="4" w:space="0" w:color="auto"/>
              <w:left w:val="single" w:sz="6" w:space="0" w:color="auto"/>
              <w:bottom w:val="single" w:sz="4" w:space="0" w:color="auto"/>
              <w:right w:val="single" w:sz="6" w:space="0" w:color="auto"/>
            </w:tcBorders>
            <w:shd w:val="clear" w:color="auto" w:fill="FFFFFF"/>
          </w:tcPr>
          <w:p w:rsidR="005439BB" w:rsidRDefault="00C1754C">
            <w:pPr>
              <w:shd w:val="clear" w:color="auto" w:fill="FFFFFF"/>
              <w:spacing w:after="0"/>
              <w:rPr>
                <w:rFonts w:ascii="Times New Roman" w:hAnsi="Times New Roman" w:cs="Times New Roman"/>
                <w:color w:val="0D0D0D"/>
                <w:spacing w:val="-8"/>
                <w:sz w:val="24"/>
                <w:szCs w:val="24"/>
              </w:rPr>
            </w:pPr>
            <w:r>
              <w:rPr>
                <w:rFonts w:ascii="Times New Roman" w:hAnsi="Times New Roman" w:cs="Times New Roman"/>
                <w:color w:val="0D0D0D"/>
                <w:spacing w:val="-8"/>
                <w:sz w:val="24"/>
                <w:szCs w:val="24"/>
              </w:rPr>
              <w:t>Старшая</w:t>
            </w:r>
          </w:p>
        </w:tc>
        <w:tc>
          <w:tcPr>
            <w:tcW w:w="2409" w:type="dxa"/>
            <w:tcBorders>
              <w:top w:val="single" w:sz="4" w:space="0" w:color="auto"/>
              <w:left w:val="single" w:sz="6" w:space="0" w:color="auto"/>
              <w:bottom w:val="single" w:sz="4" w:space="0" w:color="auto"/>
              <w:right w:val="single" w:sz="4"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z w:val="24"/>
                <w:szCs w:val="24"/>
                <w:lang w:val="en-US"/>
              </w:rPr>
            </w:pPr>
            <w:r>
              <w:rPr>
                <w:rFonts w:ascii="Times New Roman" w:hAnsi="Times New Roman" w:cs="Times New Roman"/>
                <w:color w:val="0D0D0D"/>
                <w:sz w:val="24"/>
                <w:szCs w:val="24"/>
                <w:lang w:val="en-US"/>
              </w:rPr>
              <w:t>25x3=75</w:t>
            </w:r>
          </w:p>
        </w:tc>
        <w:tc>
          <w:tcPr>
            <w:tcW w:w="2127" w:type="dxa"/>
            <w:vMerge/>
            <w:tcBorders>
              <w:top w:val="single" w:sz="6" w:space="0" w:color="auto"/>
              <w:left w:val="single" w:sz="4"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3282" w:type="dxa"/>
            <w:vMerge/>
            <w:tcBorders>
              <w:left w:val="single" w:sz="6" w:space="0" w:color="auto"/>
              <w:right w:val="single" w:sz="6" w:space="0" w:color="auto"/>
            </w:tcBorders>
            <w:vAlign w:val="center"/>
          </w:tcPr>
          <w:p w:rsidR="005439BB" w:rsidRDefault="005439BB">
            <w:pPr>
              <w:spacing w:after="0"/>
              <w:jc w:val="both"/>
              <w:rPr>
                <w:rFonts w:ascii="Times New Roman" w:hAnsi="Times New Roman" w:cs="Times New Roman"/>
                <w:color w:val="0D0D0D"/>
                <w:sz w:val="24"/>
                <w:szCs w:val="24"/>
              </w:rPr>
            </w:pPr>
          </w:p>
        </w:tc>
      </w:tr>
      <w:tr w:rsidR="005439BB">
        <w:trPr>
          <w:trHeight w:hRule="exact" w:val="343"/>
          <w:jc w:val="center"/>
        </w:trPr>
        <w:tc>
          <w:tcPr>
            <w:tcW w:w="946"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5408"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1985" w:type="dxa"/>
            <w:tcBorders>
              <w:top w:val="single" w:sz="4" w:space="0" w:color="auto"/>
              <w:left w:val="single" w:sz="6" w:space="0" w:color="auto"/>
              <w:bottom w:val="single" w:sz="6" w:space="0" w:color="auto"/>
              <w:right w:val="single" w:sz="6" w:space="0" w:color="auto"/>
            </w:tcBorders>
            <w:shd w:val="clear" w:color="auto" w:fill="FFFFFF"/>
          </w:tcPr>
          <w:p w:rsidR="005439BB" w:rsidRDefault="00C1754C">
            <w:pPr>
              <w:shd w:val="clear" w:color="auto" w:fill="FFFFFF"/>
              <w:spacing w:after="0"/>
              <w:rPr>
                <w:rFonts w:ascii="Times New Roman" w:hAnsi="Times New Roman" w:cs="Times New Roman"/>
                <w:color w:val="0D0D0D"/>
                <w:spacing w:val="-8"/>
                <w:sz w:val="24"/>
                <w:szCs w:val="24"/>
              </w:rPr>
            </w:pPr>
            <w:proofErr w:type="spellStart"/>
            <w:r>
              <w:rPr>
                <w:rFonts w:ascii="Times New Roman" w:hAnsi="Times New Roman" w:cs="Times New Roman"/>
                <w:color w:val="0D0D0D"/>
                <w:spacing w:val="-8"/>
                <w:sz w:val="24"/>
                <w:szCs w:val="24"/>
              </w:rPr>
              <w:t>Подготов</w:t>
            </w:r>
            <w:proofErr w:type="spellEnd"/>
            <w:r>
              <w:rPr>
                <w:rFonts w:ascii="Times New Roman" w:hAnsi="Times New Roman" w:cs="Times New Roman"/>
                <w:color w:val="0D0D0D"/>
                <w:spacing w:val="-8"/>
                <w:sz w:val="24"/>
                <w:szCs w:val="24"/>
              </w:rPr>
              <w:t>.</w:t>
            </w:r>
          </w:p>
        </w:tc>
        <w:tc>
          <w:tcPr>
            <w:tcW w:w="2409" w:type="dxa"/>
            <w:tcBorders>
              <w:top w:val="single" w:sz="4" w:space="0" w:color="auto"/>
              <w:left w:val="single" w:sz="6" w:space="0" w:color="auto"/>
              <w:bottom w:val="single" w:sz="6" w:space="0" w:color="auto"/>
              <w:right w:val="single" w:sz="4"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z w:val="24"/>
                <w:szCs w:val="24"/>
                <w:lang w:val="en-US"/>
              </w:rPr>
            </w:pPr>
            <w:r>
              <w:rPr>
                <w:rFonts w:ascii="Times New Roman" w:hAnsi="Times New Roman" w:cs="Times New Roman"/>
                <w:color w:val="0D0D0D"/>
                <w:sz w:val="24"/>
                <w:szCs w:val="24"/>
                <w:lang w:val="en-US"/>
              </w:rPr>
              <w:t>30x3=90</w:t>
            </w:r>
          </w:p>
        </w:tc>
        <w:tc>
          <w:tcPr>
            <w:tcW w:w="2127" w:type="dxa"/>
            <w:vMerge/>
            <w:tcBorders>
              <w:top w:val="single" w:sz="6" w:space="0" w:color="auto"/>
              <w:left w:val="single" w:sz="4"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3282" w:type="dxa"/>
            <w:vMerge/>
            <w:tcBorders>
              <w:left w:val="single" w:sz="6" w:space="0" w:color="auto"/>
              <w:right w:val="single" w:sz="6" w:space="0" w:color="auto"/>
            </w:tcBorders>
            <w:vAlign w:val="center"/>
          </w:tcPr>
          <w:p w:rsidR="005439BB" w:rsidRDefault="005439BB">
            <w:pPr>
              <w:spacing w:after="0"/>
              <w:jc w:val="both"/>
              <w:rPr>
                <w:rFonts w:ascii="Times New Roman" w:hAnsi="Times New Roman" w:cs="Times New Roman"/>
                <w:color w:val="0D0D0D"/>
                <w:sz w:val="24"/>
                <w:szCs w:val="24"/>
              </w:rPr>
            </w:pPr>
          </w:p>
        </w:tc>
      </w:tr>
      <w:tr w:rsidR="005439BB">
        <w:trPr>
          <w:trHeight w:hRule="exact" w:val="347"/>
          <w:jc w:val="center"/>
        </w:trPr>
        <w:tc>
          <w:tcPr>
            <w:tcW w:w="946" w:type="dxa"/>
            <w:vMerge w:val="restart"/>
            <w:tcBorders>
              <w:top w:val="single" w:sz="6" w:space="0" w:color="auto"/>
              <w:left w:val="single" w:sz="6" w:space="0" w:color="auto"/>
              <w:bottom w:val="single" w:sz="6" w:space="0" w:color="auto"/>
              <w:right w:val="single" w:sz="6"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z w:val="24"/>
                <w:szCs w:val="24"/>
              </w:rPr>
              <w:t>3.</w:t>
            </w:r>
          </w:p>
        </w:tc>
        <w:tc>
          <w:tcPr>
            <w:tcW w:w="5408" w:type="dxa"/>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pacing w:val="-3"/>
                <w:sz w:val="24"/>
                <w:szCs w:val="24"/>
              </w:rPr>
              <w:t>Подвижные игры</w:t>
            </w:r>
          </w:p>
        </w:tc>
        <w:tc>
          <w:tcPr>
            <w:tcW w:w="1985" w:type="dxa"/>
            <w:tcBorders>
              <w:top w:val="single" w:sz="6" w:space="0" w:color="auto"/>
              <w:left w:val="single" w:sz="6" w:space="0" w:color="auto"/>
              <w:bottom w:val="single" w:sz="4" w:space="0" w:color="auto"/>
              <w:right w:val="single" w:sz="6" w:space="0" w:color="auto"/>
            </w:tcBorders>
            <w:shd w:val="clear" w:color="auto" w:fill="FFFFFF"/>
          </w:tcPr>
          <w:p w:rsidR="005439BB" w:rsidRDefault="005439BB">
            <w:pPr>
              <w:shd w:val="clear" w:color="auto" w:fill="FFFFFF"/>
              <w:spacing w:after="0"/>
              <w:rPr>
                <w:rFonts w:ascii="Times New Roman" w:hAnsi="Times New Roman" w:cs="Times New Roman"/>
                <w:color w:val="0D0D0D"/>
                <w:spacing w:val="-6"/>
                <w:sz w:val="24"/>
                <w:szCs w:val="24"/>
              </w:rPr>
            </w:pPr>
          </w:p>
          <w:p w:rsidR="005439BB" w:rsidRDefault="005439BB">
            <w:pPr>
              <w:shd w:val="clear" w:color="auto" w:fill="FFFFFF"/>
              <w:spacing w:after="0"/>
              <w:rPr>
                <w:rFonts w:ascii="Times New Roman" w:hAnsi="Times New Roman" w:cs="Times New Roman"/>
                <w:color w:val="0D0D0D"/>
                <w:spacing w:val="-6"/>
                <w:sz w:val="24"/>
                <w:szCs w:val="24"/>
              </w:rPr>
            </w:pPr>
          </w:p>
          <w:p w:rsidR="005439BB" w:rsidRDefault="005439BB">
            <w:pPr>
              <w:shd w:val="clear" w:color="auto" w:fill="FFFFFF"/>
              <w:spacing w:after="0"/>
              <w:rPr>
                <w:rFonts w:ascii="Times New Roman" w:hAnsi="Times New Roman" w:cs="Times New Roman"/>
                <w:color w:val="0D0D0D"/>
                <w:spacing w:val="-6"/>
                <w:sz w:val="24"/>
                <w:szCs w:val="24"/>
              </w:rPr>
            </w:pPr>
          </w:p>
          <w:p w:rsidR="005439BB" w:rsidRDefault="005439BB">
            <w:pPr>
              <w:shd w:val="clear" w:color="auto" w:fill="FFFFFF"/>
              <w:spacing w:after="0"/>
              <w:rPr>
                <w:rFonts w:ascii="Times New Roman" w:hAnsi="Times New Roman" w:cs="Times New Roman"/>
                <w:color w:val="0D0D0D"/>
                <w:spacing w:val="-6"/>
                <w:sz w:val="24"/>
                <w:szCs w:val="24"/>
              </w:rPr>
            </w:pPr>
          </w:p>
          <w:p w:rsidR="005439BB" w:rsidRDefault="005439BB">
            <w:pPr>
              <w:shd w:val="clear" w:color="auto" w:fill="FFFFFF"/>
              <w:spacing w:after="0"/>
              <w:rPr>
                <w:rFonts w:ascii="Times New Roman" w:hAnsi="Times New Roman" w:cs="Times New Roman"/>
                <w:color w:val="0D0D0D"/>
                <w:spacing w:val="-6"/>
                <w:sz w:val="24"/>
                <w:szCs w:val="24"/>
              </w:rPr>
            </w:pPr>
          </w:p>
          <w:p w:rsidR="005439BB" w:rsidRDefault="005439BB">
            <w:pPr>
              <w:shd w:val="clear" w:color="auto" w:fill="FFFFFF"/>
              <w:spacing w:after="0"/>
              <w:rPr>
                <w:rFonts w:ascii="Times New Roman" w:hAnsi="Times New Roman" w:cs="Times New Roman"/>
                <w:color w:val="0D0D0D"/>
                <w:spacing w:val="-6"/>
                <w:sz w:val="24"/>
                <w:szCs w:val="24"/>
              </w:rPr>
            </w:pPr>
          </w:p>
          <w:p w:rsidR="005439BB" w:rsidRDefault="005439BB">
            <w:pPr>
              <w:shd w:val="clear" w:color="auto" w:fill="FFFFFF"/>
              <w:spacing w:after="0"/>
              <w:rPr>
                <w:rFonts w:ascii="Times New Roman" w:hAnsi="Times New Roman" w:cs="Times New Roman"/>
                <w:color w:val="0D0D0D"/>
                <w:spacing w:val="-6"/>
                <w:sz w:val="24"/>
                <w:szCs w:val="24"/>
              </w:rPr>
            </w:pPr>
          </w:p>
          <w:p w:rsidR="005439BB" w:rsidRDefault="005439BB">
            <w:pPr>
              <w:shd w:val="clear" w:color="auto" w:fill="FFFFFF"/>
              <w:spacing w:after="0"/>
              <w:rPr>
                <w:rFonts w:ascii="Times New Roman" w:hAnsi="Times New Roman" w:cs="Times New Roman"/>
                <w:color w:val="0D0D0D"/>
                <w:spacing w:val="-6"/>
                <w:sz w:val="24"/>
                <w:szCs w:val="24"/>
              </w:rPr>
            </w:pPr>
          </w:p>
          <w:p w:rsidR="005439BB" w:rsidRDefault="005439BB">
            <w:pPr>
              <w:shd w:val="clear" w:color="auto" w:fill="FFFFFF"/>
              <w:spacing w:after="0"/>
              <w:rPr>
                <w:rFonts w:ascii="Times New Roman" w:hAnsi="Times New Roman" w:cs="Times New Roman"/>
                <w:color w:val="0D0D0D"/>
                <w:sz w:val="24"/>
                <w:szCs w:val="24"/>
              </w:rPr>
            </w:pPr>
          </w:p>
        </w:tc>
        <w:tc>
          <w:tcPr>
            <w:tcW w:w="2409" w:type="dxa"/>
            <w:tcBorders>
              <w:top w:val="single" w:sz="6" w:space="0" w:color="auto"/>
              <w:left w:val="single" w:sz="6" w:space="0" w:color="auto"/>
              <w:bottom w:val="single" w:sz="4" w:space="0" w:color="auto"/>
              <w:right w:val="single" w:sz="4" w:space="0" w:color="auto"/>
            </w:tcBorders>
            <w:shd w:val="clear" w:color="auto" w:fill="FFFFFF"/>
          </w:tcPr>
          <w:p w:rsidR="005439BB" w:rsidRDefault="005439BB">
            <w:pPr>
              <w:shd w:val="clear" w:color="auto" w:fill="FFFFFF"/>
              <w:spacing w:after="0"/>
              <w:jc w:val="center"/>
              <w:rPr>
                <w:rFonts w:ascii="Times New Roman" w:hAnsi="Times New Roman" w:cs="Times New Roman"/>
                <w:color w:val="0D0D0D"/>
                <w:sz w:val="24"/>
                <w:szCs w:val="24"/>
              </w:rPr>
            </w:pPr>
          </w:p>
        </w:tc>
        <w:tc>
          <w:tcPr>
            <w:tcW w:w="2127" w:type="dxa"/>
            <w:vMerge w:val="restart"/>
            <w:tcBorders>
              <w:top w:val="single" w:sz="6" w:space="0" w:color="auto"/>
              <w:left w:val="single" w:sz="4" w:space="0" w:color="auto"/>
              <w:bottom w:val="single" w:sz="6" w:space="0" w:color="auto"/>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color w:val="0D0D0D"/>
                <w:spacing w:val="-1"/>
                <w:sz w:val="24"/>
                <w:szCs w:val="24"/>
              </w:rPr>
            </w:pPr>
            <w:r>
              <w:rPr>
                <w:rFonts w:ascii="Times New Roman" w:hAnsi="Times New Roman" w:cs="Times New Roman"/>
                <w:color w:val="0D0D0D"/>
                <w:spacing w:val="-1"/>
                <w:sz w:val="24"/>
                <w:szCs w:val="24"/>
              </w:rPr>
              <w:t>Ежедневно</w:t>
            </w:r>
          </w:p>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pacing w:val="-1"/>
                <w:sz w:val="24"/>
                <w:szCs w:val="24"/>
              </w:rPr>
              <w:t>утром и вечером</w:t>
            </w:r>
          </w:p>
        </w:tc>
        <w:tc>
          <w:tcPr>
            <w:tcW w:w="3282" w:type="dxa"/>
            <w:vMerge/>
            <w:tcBorders>
              <w:left w:val="single" w:sz="6" w:space="0" w:color="auto"/>
              <w:right w:val="single" w:sz="6" w:space="0" w:color="auto"/>
            </w:tcBorders>
            <w:shd w:val="clear" w:color="auto" w:fill="FFFFFF"/>
          </w:tcPr>
          <w:p w:rsidR="005439BB" w:rsidRDefault="005439BB">
            <w:pPr>
              <w:shd w:val="clear" w:color="auto" w:fill="FFFFFF"/>
              <w:spacing w:after="0"/>
              <w:jc w:val="both"/>
              <w:rPr>
                <w:rFonts w:ascii="Times New Roman" w:hAnsi="Times New Roman" w:cs="Times New Roman"/>
                <w:color w:val="0D0D0D"/>
                <w:sz w:val="24"/>
                <w:szCs w:val="24"/>
              </w:rPr>
            </w:pPr>
          </w:p>
        </w:tc>
      </w:tr>
      <w:tr w:rsidR="005439BB">
        <w:trPr>
          <w:trHeight w:hRule="exact" w:val="337"/>
          <w:jc w:val="center"/>
        </w:trPr>
        <w:tc>
          <w:tcPr>
            <w:tcW w:w="946"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5408"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1985" w:type="dxa"/>
            <w:tcBorders>
              <w:top w:val="single" w:sz="4" w:space="0" w:color="auto"/>
              <w:left w:val="single" w:sz="6" w:space="0" w:color="auto"/>
              <w:bottom w:val="single" w:sz="4" w:space="0" w:color="auto"/>
              <w:right w:val="single" w:sz="6" w:space="0" w:color="auto"/>
            </w:tcBorders>
            <w:shd w:val="clear" w:color="auto" w:fill="FFFFFF"/>
          </w:tcPr>
          <w:p w:rsidR="005439BB" w:rsidRDefault="00C1754C">
            <w:pPr>
              <w:shd w:val="clear" w:color="auto" w:fill="FFFFFF"/>
              <w:spacing w:after="0"/>
              <w:rPr>
                <w:rFonts w:ascii="Times New Roman" w:hAnsi="Times New Roman" w:cs="Times New Roman"/>
                <w:color w:val="0D0D0D"/>
                <w:spacing w:val="-8"/>
                <w:sz w:val="24"/>
                <w:szCs w:val="24"/>
              </w:rPr>
            </w:pPr>
            <w:r>
              <w:rPr>
                <w:rFonts w:ascii="Times New Roman" w:hAnsi="Times New Roman" w:cs="Times New Roman"/>
                <w:color w:val="0D0D0D"/>
                <w:spacing w:val="-8"/>
                <w:sz w:val="24"/>
                <w:szCs w:val="24"/>
                <w:lang w:val="en-US"/>
              </w:rPr>
              <w:t xml:space="preserve">II </w:t>
            </w:r>
            <w:r>
              <w:rPr>
                <w:rFonts w:ascii="Times New Roman" w:hAnsi="Times New Roman" w:cs="Times New Roman"/>
                <w:color w:val="0D0D0D"/>
                <w:spacing w:val="-8"/>
                <w:sz w:val="24"/>
                <w:szCs w:val="24"/>
              </w:rPr>
              <w:t>младшая</w:t>
            </w:r>
          </w:p>
        </w:tc>
        <w:tc>
          <w:tcPr>
            <w:tcW w:w="2409" w:type="dxa"/>
            <w:tcBorders>
              <w:top w:val="single" w:sz="4" w:space="0" w:color="auto"/>
              <w:left w:val="single" w:sz="6" w:space="0" w:color="auto"/>
              <w:bottom w:val="single" w:sz="4" w:space="0" w:color="auto"/>
              <w:right w:val="single" w:sz="4"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z w:val="24"/>
                <w:szCs w:val="24"/>
                <w:lang w:val="en-US"/>
              </w:rPr>
            </w:pPr>
            <w:r>
              <w:rPr>
                <w:rFonts w:ascii="Times New Roman" w:hAnsi="Times New Roman" w:cs="Times New Roman"/>
                <w:color w:val="0D0D0D"/>
                <w:sz w:val="24"/>
                <w:szCs w:val="24"/>
              </w:rPr>
              <w:t>20</w:t>
            </w:r>
            <w:r>
              <w:rPr>
                <w:rFonts w:ascii="Times New Roman" w:hAnsi="Times New Roman" w:cs="Times New Roman"/>
                <w:color w:val="0D0D0D"/>
                <w:sz w:val="24"/>
                <w:szCs w:val="24"/>
                <w:lang w:val="en-US"/>
              </w:rPr>
              <w:t>x10=200</w:t>
            </w:r>
          </w:p>
        </w:tc>
        <w:tc>
          <w:tcPr>
            <w:tcW w:w="2127" w:type="dxa"/>
            <w:vMerge/>
            <w:tcBorders>
              <w:top w:val="single" w:sz="6" w:space="0" w:color="auto"/>
              <w:left w:val="single" w:sz="4" w:space="0" w:color="auto"/>
              <w:bottom w:val="single" w:sz="6" w:space="0" w:color="auto"/>
              <w:right w:val="single" w:sz="6" w:space="0" w:color="auto"/>
            </w:tcBorders>
            <w:vAlign w:val="center"/>
          </w:tcPr>
          <w:p w:rsidR="005439BB" w:rsidRDefault="005439BB">
            <w:pPr>
              <w:spacing w:after="0"/>
              <w:jc w:val="both"/>
              <w:rPr>
                <w:rFonts w:ascii="Times New Roman" w:hAnsi="Times New Roman" w:cs="Times New Roman"/>
                <w:color w:val="0D0D0D"/>
                <w:sz w:val="24"/>
                <w:szCs w:val="24"/>
              </w:rPr>
            </w:pPr>
          </w:p>
        </w:tc>
        <w:tc>
          <w:tcPr>
            <w:tcW w:w="3282" w:type="dxa"/>
            <w:vMerge/>
            <w:tcBorders>
              <w:left w:val="single" w:sz="6" w:space="0" w:color="auto"/>
              <w:right w:val="single" w:sz="6" w:space="0" w:color="auto"/>
            </w:tcBorders>
            <w:vAlign w:val="center"/>
          </w:tcPr>
          <w:p w:rsidR="005439BB" w:rsidRDefault="005439BB">
            <w:pPr>
              <w:spacing w:after="0"/>
              <w:jc w:val="both"/>
              <w:rPr>
                <w:rFonts w:ascii="Times New Roman" w:hAnsi="Times New Roman" w:cs="Times New Roman"/>
                <w:color w:val="0D0D0D"/>
                <w:sz w:val="24"/>
                <w:szCs w:val="24"/>
              </w:rPr>
            </w:pPr>
          </w:p>
        </w:tc>
      </w:tr>
      <w:tr w:rsidR="005439BB">
        <w:trPr>
          <w:trHeight w:hRule="exact" w:val="319"/>
          <w:jc w:val="center"/>
        </w:trPr>
        <w:tc>
          <w:tcPr>
            <w:tcW w:w="946"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5408"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1985" w:type="dxa"/>
            <w:tcBorders>
              <w:top w:val="single" w:sz="4" w:space="0" w:color="auto"/>
              <w:left w:val="single" w:sz="6" w:space="0" w:color="auto"/>
              <w:bottom w:val="single" w:sz="4" w:space="0" w:color="auto"/>
              <w:right w:val="single" w:sz="6" w:space="0" w:color="auto"/>
            </w:tcBorders>
            <w:shd w:val="clear" w:color="auto" w:fill="FFFFFF"/>
          </w:tcPr>
          <w:p w:rsidR="005439BB" w:rsidRDefault="00C1754C">
            <w:pPr>
              <w:shd w:val="clear" w:color="auto" w:fill="FFFFFF"/>
              <w:spacing w:after="0"/>
              <w:rPr>
                <w:rFonts w:ascii="Times New Roman" w:hAnsi="Times New Roman" w:cs="Times New Roman"/>
                <w:color w:val="0D0D0D"/>
                <w:spacing w:val="-8"/>
                <w:sz w:val="24"/>
                <w:szCs w:val="24"/>
              </w:rPr>
            </w:pPr>
            <w:r>
              <w:rPr>
                <w:rFonts w:ascii="Times New Roman" w:hAnsi="Times New Roman" w:cs="Times New Roman"/>
                <w:color w:val="0D0D0D"/>
                <w:spacing w:val="-8"/>
                <w:sz w:val="24"/>
                <w:szCs w:val="24"/>
              </w:rPr>
              <w:t>Средняя</w:t>
            </w:r>
          </w:p>
        </w:tc>
        <w:tc>
          <w:tcPr>
            <w:tcW w:w="2409" w:type="dxa"/>
            <w:tcBorders>
              <w:top w:val="single" w:sz="4" w:space="0" w:color="auto"/>
              <w:left w:val="single" w:sz="6" w:space="0" w:color="auto"/>
              <w:bottom w:val="single" w:sz="4" w:space="0" w:color="auto"/>
              <w:right w:val="single" w:sz="4"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z w:val="24"/>
                <w:szCs w:val="24"/>
                <w:lang w:val="en-US"/>
              </w:rPr>
            </w:pPr>
            <w:r>
              <w:rPr>
                <w:rFonts w:ascii="Times New Roman" w:hAnsi="Times New Roman" w:cs="Times New Roman"/>
                <w:color w:val="0D0D0D"/>
                <w:sz w:val="24"/>
                <w:szCs w:val="24"/>
              </w:rPr>
              <w:t>20</w:t>
            </w:r>
            <w:r>
              <w:rPr>
                <w:rFonts w:ascii="Times New Roman" w:hAnsi="Times New Roman" w:cs="Times New Roman"/>
                <w:color w:val="0D0D0D"/>
                <w:sz w:val="24"/>
                <w:szCs w:val="24"/>
                <w:lang w:val="en-US"/>
              </w:rPr>
              <w:t>x10=200</w:t>
            </w:r>
          </w:p>
        </w:tc>
        <w:tc>
          <w:tcPr>
            <w:tcW w:w="2127" w:type="dxa"/>
            <w:vMerge/>
            <w:tcBorders>
              <w:top w:val="single" w:sz="6" w:space="0" w:color="auto"/>
              <w:left w:val="single" w:sz="4" w:space="0" w:color="auto"/>
              <w:bottom w:val="single" w:sz="6" w:space="0" w:color="auto"/>
              <w:right w:val="single" w:sz="6" w:space="0" w:color="auto"/>
            </w:tcBorders>
            <w:vAlign w:val="center"/>
          </w:tcPr>
          <w:p w:rsidR="005439BB" w:rsidRDefault="005439BB">
            <w:pPr>
              <w:spacing w:after="0"/>
              <w:jc w:val="both"/>
              <w:rPr>
                <w:rFonts w:ascii="Times New Roman" w:hAnsi="Times New Roman" w:cs="Times New Roman"/>
                <w:color w:val="0D0D0D"/>
                <w:sz w:val="24"/>
                <w:szCs w:val="24"/>
              </w:rPr>
            </w:pPr>
          </w:p>
        </w:tc>
        <w:tc>
          <w:tcPr>
            <w:tcW w:w="3282" w:type="dxa"/>
            <w:vMerge/>
            <w:tcBorders>
              <w:left w:val="single" w:sz="6" w:space="0" w:color="auto"/>
              <w:right w:val="single" w:sz="6" w:space="0" w:color="auto"/>
            </w:tcBorders>
            <w:vAlign w:val="center"/>
          </w:tcPr>
          <w:p w:rsidR="005439BB" w:rsidRDefault="005439BB">
            <w:pPr>
              <w:spacing w:after="0"/>
              <w:jc w:val="both"/>
              <w:rPr>
                <w:rFonts w:ascii="Times New Roman" w:hAnsi="Times New Roman" w:cs="Times New Roman"/>
                <w:color w:val="0D0D0D"/>
                <w:sz w:val="24"/>
                <w:szCs w:val="24"/>
              </w:rPr>
            </w:pPr>
          </w:p>
        </w:tc>
      </w:tr>
      <w:tr w:rsidR="005439BB">
        <w:trPr>
          <w:trHeight w:hRule="exact" w:val="291"/>
          <w:jc w:val="center"/>
        </w:trPr>
        <w:tc>
          <w:tcPr>
            <w:tcW w:w="946"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5408"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1985" w:type="dxa"/>
            <w:tcBorders>
              <w:top w:val="single" w:sz="4" w:space="0" w:color="auto"/>
              <w:left w:val="single" w:sz="6" w:space="0" w:color="auto"/>
              <w:bottom w:val="single" w:sz="4" w:space="0" w:color="auto"/>
              <w:right w:val="single" w:sz="6" w:space="0" w:color="auto"/>
            </w:tcBorders>
            <w:shd w:val="clear" w:color="auto" w:fill="FFFFFF"/>
          </w:tcPr>
          <w:p w:rsidR="005439BB" w:rsidRDefault="00C1754C">
            <w:pPr>
              <w:shd w:val="clear" w:color="auto" w:fill="FFFFFF"/>
              <w:spacing w:after="0"/>
              <w:rPr>
                <w:rFonts w:ascii="Times New Roman" w:hAnsi="Times New Roman" w:cs="Times New Roman"/>
                <w:color w:val="0D0D0D"/>
                <w:spacing w:val="-8"/>
                <w:sz w:val="24"/>
                <w:szCs w:val="24"/>
              </w:rPr>
            </w:pPr>
            <w:r>
              <w:rPr>
                <w:rFonts w:ascii="Times New Roman" w:hAnsi="Times New Roman" w:cs="Times New Roman"/>
                <w:color w:val="0D0D0D"/>
                <w:spacing w:val="-8"/>
                <w:sz w:val="24"/>
                <w:szCs w:val="24"/>
              </w:rPr>
              <w:t>Старшая</w:t>
            </w:r>
          </w:p>
        </w:tc>
        <w:tc>
          <w:tcPr>
            <w:tcW w:w="2409" w:type="dxa"/>
            <w:tcBorders>
              <w:top w:val="single" w:sz="4" w:space="0" w:color="auto"/>
              <w:left w:val="single" w:sz="6" w:space="0" w:color="auto"/>
              <w:bottom w:val="single" w:sz="4" w:space="0" w:color="auto"/>
              <w:right w:val="single" w:sz="4"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z w:val="24"/>
                <w:szCs w:val="24"/>
                <w:lang w:val="en-US"/>
              </w:rPr>
            </w:pPr>
            <w:r>
              <w:rPr>
                <w:rFonts w:ascii="Times New Roman" w:hAnsi="Times New Roman" w:cs="Times New Roman"/>
                <w:color w:val="0D0D0D"/>
                <w:sz w:val="24"/>
                <w:szCs w:val="24"/>
              </w:rPr>
              <w:t>25</w:t>
            </w:r>
            <w:r>
              <w:rPr>
                <w:rFonts w:ascii="Times New Roman" w:hAnsi="Times New Roman" w:cs="Times New Roman"/>
                <w:color w:val="0D0D0D"/>
                <w:sz w:val="24"/>
                <w:szCs w:val="24"/>
                <w:lang w:val="en-US"/>
              </w:rPr>
              <w:t>x10=250</w:t>
            </w:r>
          </w:p>
        </w:tc>
        <w:tc>
          <w:tcPr>
            <w:tcW w:w="2127" w:type="dxa"/>
            <w:vMerge/>
            <w:tcBorders>
              <w:top w:val="single" w:sz="6" w:space="0" w:color="auto"/>
              <w:left w:val="single" w:sz="4" w:space="0" w:color="auto"/>
              <w:bottom w:val="single" w:sz="6" w:space="0" w:color="auto"/>
              <w:right w:val="single" w:sz="6" w:space="0" w:color="auto"/>
            </w:tcBorders>
            <w:vAlign w:val="center"/>
          </w:tcPr>
          <w:p w:rsidR="005439BB" w:rsidRDefault="005439BB">
            <w:pPr>
              <w:spacing w:after="0"/>
              <w:jc w:val="both"/>
              <w:rPr>
                <w:rFonts w:ascii="Times New Roman" w:hAnsi="Times New Roman" w:cs="Times New Roman"/>
                <w:color w:val="0D0D0D"/>
                <w:sz w:val="24"/>
                <w:szCs w:val="24"/>
              </w:rPr>
            </w:pPr>
          </w:p>
        </w:tc>
        <w:tc>
          <w:tcPr>
            <w:tcW w:w="3282" w:type="dxa"/>
            <w:vMerge/>
            <w:tcBorders>
              <w:left w:val="single" w:sz="6" w:space="0" w:color="auto"/>
              <w:right w:val="single" w:sz="6" w:space="0" w:color="auto"/>
            </w:tcBorders>
            <w:vAlign w:val="center"/>
          </w:tcPr>
          <w:p w:rsidR="005439BB" w:rsidRDefault="005439BB">
            <w:pPr>
              <w:spacing w:after="0"/>
              <w:jc w:val="both"/>
              <w:rPr>
                <w:rFonts w:ascii="Times New Roman" w:hAnsi="Times New Roman" w:cs="Times New Roman"/>
                <w:color w:val="0D0D0D"/>
                <w:sz w:val="24"/>
                <w:szCs w:val="24"/>
              </w:rPr>
            </w:pPr>
          </w:p>
        </w:tc>
      </w:tr>
      <w:tr w:rsidR="005439BB">
        <w:trPr>
          <w:trHeight w:hRule="exact" w:val="357"/>
          <w:jc w:val="center"/>
        </w:trPr>
        <w:tc>
          <w:tcPr>
            <w:tcW w:w="946"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both"/>
              <w:rPr>
                <w:rFonts w:ascii="Times New Roman" w:hAnsi="Times New Roman" w:cs="Times New Roman"/>
                <w:color w:val="0D0D0D"/>
                <w:sz w:val="24"/>
                <w:szCs w:val="24"/>
              </w:rPr>
            </w:pPr>
          </w:p>
        </w:tc>
        <w:tc>
          <w:tcPr>
            <w:tcW w:w="5408"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both"/>
              <w:rPr>
                <w:rFonts w:ascii="Times New Roman" w:hAnsi="Times New Roman" w:cs="Times New Roman"/>
                <w:color w:val="0D0D0D"/>
                <w:sz w:val="24"/>
                <w:szCs w:val="24"/>
              </w:rPr>
            </w:pPr>
          </w:p>
        </w:tc>
        <w:tc>
          <w:tcPr>
            <w:tcW w:w="1985" w:type="dxa"/>
            <w:tcBorders>
              <w:top w:val="single" w:sz="4" w:space="0" w:color="auto"/>
              <w:left w:val="single" w:sz="6" w:space="0" w:color="auto"/>
              <w:bottom w:val="single" w:sz="4" w:space="0" w:color="auto"/>
              <w:right w:val="single" w:sz="6" w:space="0" w:color="auto"/>
            </w:tcBorders>
            <w:shd w:val="clear" w:color="auto" w:fill="FFFFFF"/>
          </w:tcPr>
          <w:p w:rsidR="005439BB" w:rsidRDefault="00C1754C">
            <w:pPr>
              <w:shd w:val="clear" w:color="auto" w:fill="FFFFFF"/>
              <w:spacing w:after="0"/>
              <w:rPr>
                <w:rFonts w:ascii="Times New Roman" w:hAnsi="Times New Roman" w:cs="Times New Roman"/>
                <w:color w:val="0D0D0D"/>
                <w:spacing w:val="-8"/>
                <w:sz w:val="24"/>
                <w:szCs w:val="24"/>
              </w:rPr>
            </w:pPr>
            <w:proofErr w:type="spellStart"/>
            <w:r>
              <w:rPr>
                <w:rFonts w:ascii="Times New Roman" w:hAnsi="Times New Roman" w:cs="Times New Roman"/>
                <w:color w:val="0D0D0D"/>
                <w:spacing w:val="-8"/>
                <w:sz w:val="24"/>
                <w:szCs w:val="24"/>
              </w:rPr>
              <w:t>Подготов</w:t>
            </w:r>
            <w:proofErr w:type="spellEnd"/>
            <w:r>
              <w:rPr>
                <w:rFonts w:ascii="Times New Roman" w:hAnsi="Times New Roman" w:cs="Times New Roman"/>
                <w:color w:val="0D0D0D"/>
                <w:spacing w:val="-8"/>
                <w:sz w:val="24"/>
                <w:szCs w:val="24"/>
              </w:rPr>
              <w:t>.</w:t>
            </w:r>
          </w:p>
        </w:tc>
        <w:tc>
          <w:tcPr>
            <w:tcW w:w="2409" w:type="dxa"/>
            <w:tcBorders>
              <w:top w:val="single" w:sz="4" w:space="0" w:color="auto"/>
              <w:left w:val="single" w:sz="6" w:space="0" w:color="auto"/>
              <w:bottom w:val="single" w:sz="4" w:space="0" w:color="auto"/>
              <w:right w:val="single" w:sz="4"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z w:val="24"/>
                <w:szCs w:val="24"/>
                <w:lang w:val="en-US"/>
              </w:rPr>
            </w:pPr>
            <w:r>
              <w:rPr>
                <w:rFonts w:ascii="Times New Roman" w:hAnsi="Times New Roman" w:cs="Times New Roman"/>
                <w:color w:val="0D0D0D"/>
                <w:sz w:val="24"/>
                <w:szCs w:val="24"/>
              </w:rPr>
              <w:t>30</w:t>
            </w:r>
            <w:r>
              <w:rPr>
                <w:rFonts w:ascii="Times New Roman" w:hAnsi="Times New Roman" w:cs="Times New Roman"/>
                <w:color w:val="0D0D0D"/>
                <w:sz w:val="24"/>
                <w:szCs w:val="24"/>
                <w:lang w:val="en-US"/>
              </w:rPr>
              <w:t>x10=300</w:t>
            </w:r>
          </w:p>
        </w:tc>
        <w:tc>
          <w:tcPr>
            <w:tcW w:w="2127" w:type="dxa"/>
            <w:vMerge/>
            <w:tcBorders>
              <w:top w:val="single" w:sz="6" w:space="0" w:color="auto"/>
              <w:left w:val="single" w:sz="4" w:space="0" w:color="auto"/>
              <w:bottom w:val="single" w:sz="6" w:space="0" w:color="auto"/>
              <w:right w:val="single" w:sz="6" w:space="0" w:color="auto"/>
            </w:tcBorders>
            <w:vAlign w:val="center"/>
          </w:tcPr>
          <w:p w:rsidR="005439BB" w:rsidRDefault="005439BB">
            <w:pPr>
              <w:spacing w:after="0"/>
              <w:jc w:val="both"/>
              <w:rPr>
                <w:rFonts w:ascii="Times New Roman" w:hAnsi="Times New Roman" w:cs="Times New Roman"/>
                <w:color w:val="0D0D0D"/>
                <w:sz w:val="24"/>
                <w:szCs w:val="24"/>
              </w:rPr>
            </w:pPr>
          </w:p>
        </w:tc>
        <w:tc>
          <w:tcPr>
            <w:tcW w:w="3282" w:type="dxa"/>
            <w:vMerge/>
            <w:tcBorders>
              <w:left w:val="single" w:sz="6" w:space="0" w:color="auto"/>
              <w:right w:val="single" w:sz="6" w:space="0" w:color="auto"/>
            </w:tcBorders>
            <w:vAlign w:val="center"/>
          </w:tcPr>
          <w:p w:rsidR="005439BB" w:rsidRDefault="005439BB">
            <w:pPr>
              <w:spacing w:after="0"/>
              <w:jc w:val="both"/>
              <w:rPr>
                <w:rFonts w:ascii="Times New Roman" w:hAnsi="Times New Roman" w:cs="Times New Roman"/>
                <w:color w:val="0D0D0D"/>
                <w:sz w:val="24"/>
                <w:szCs w:val="24"/>
              </w:rPr>
            </w:pPr>
          </w:p>
        </w:tc>
      </w:tr>
      <w:tr w:rsidR="005439BB">
        <w:trPr>
          <w:trHeight w:hRule="exact" w:val="374"/>
          <w:jc w:val="center"/>
        </w:trPr>
        <w:tc>
          <w:tcPr>
            <w:tcW w:w="946" w:type="dxa"/>
            <w:vMerge w:val="restart"/>
            <w:tcBorders>
              <w:top w:val="single" w:sz="6" w:space="0" w:color="auto"/>
              <w:left w:val="single" w:sz="6" w:space="0" w:color="auto"/>
              <w:bottom w:val="single" w:sz="6" w:space="0" w:color="auto"/>
              <w:right w:val="single" w:sz="6"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z w:val="24"/>
                <w:szCs w:val="24"/>
              </w:rPr>
              <w:t>4.</w:t>
            </w:r>
          </w:p>
        </w:tc>
        <w:tc>
          <w:tcPr>
            <w:tcW w:w="5408" w:type="dxa"/>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pacing w:val="-2"/>
                <w:sz w:val="24"/>
                <w:szCs w:val="24"/>
              </w:rPr>
              <w:t xml:space="preserve">Гимнастика после дневного </w:t>
            </w:r>
            <w:r>
              <w:rPr>
                <w:rFonts w:ascii="Times New Roman" w:hAnsi="Times New Roman" w:cs="Times New Roman"/>
                <w:color w:val="0D0D0D"/>
                <w:spacing w:val="-1"/>
                <w:sz w:val="24"/>
                <w:szCs w:val="24"/>
              </w:rPr>
              <w:t>сна</w:t>
            </w:r>
          </w:p>
        </w:tc>
        <w:tc>
          <w:tcPr>
            <w:tcW w:w="1985" w:type="dxa"/>
            <w:tcBorders>
              <w:top w:val="single" w:sz="4" w:space="0" w:color="auto"/>
              <w:left w:val="single" w:sz="6" w:space="0" w:color="auto"/>
              <w:bottom w:val="single" w:sz="4" w:space="0" w:color="auto"/>
              <w:right w:val="single" w:sz="6" w:space="0" w:color="auto"/>
            </w:tcBorders>
            <w:shd w:val="clear" w:color="auto" w:fill="FFFFFF"/>
          </w:tcPr>
          <w:p w:rsidR="005439BB" w:rsidRDefault="005439BB">
            <w:pPr>
              <w:shd w:val="clear" w:color="auto" w:fill="FFFFFF"/>
              <w:spacing w:after="0"/>
              <w:jc w:val="both"/>
              <w:rPr>
                <w:rFonts w:ascii="Times New Roman" w:hAnsi="Times New Roman" w:cs="Times New Roman"/>
                <w:color w:val="0D0D0D"/>
                <w:spacing w:val="-6"/>
                <w:sz w:val="24"/>
                <w:szCs w:val="24"/>
              </w:rPr>
            </w:pPr>
          </w:p>
          <w:p w:rsidR="005439BB" w:rsidRDefault="005439BB">
            <w:pPr>
              <w:shd w:val="clear" w:color="auto" w:fill="FFFFFF"/>
              <w:spacing w:after="0"/>
              <w:jc w:val="both"/>
              <w:rPr>
                <w:rFonts w:ascii="Times New Roman" w:hAnsi="Times New Roman" w:cs="Times New Roman"/>
                <w:color w:val="0D0D0D"/>
                <w:spacing w:val="-6"/>
                <w:sz w:val="24"/>
                <w:szCs w:val="24"/>
              </w:rPr>
            </w:pPr>
          </w:p>
          <w:p w:rsidR="005439BB" w:rsidRDefault="005439BB">
            <w:pPr>
              <w:shd w:val="clear" w:color="auto" w:fill="FFFFFF"/>
              <w:spacing w:after="0"/>
              <w:jc w:val="both"/>
              <w:rPr>
                <w:rFonts w:ascii="Times New Roman" w:hAnsi="Times New Roman" w:cs="Times New Roman"/>
                <w:color w:val="0D0D0D"/>
                <w:spacing w:val="-6"/>
                <w:sz w:val="24"/>
                <w:szCs w:val="24"/>
              </w:rPr>
            </w:pPr>
          </w:p>
          <w:p w:rsidR="005439BB" w:rsidRDefault="005439BB">
            <w:pPr>
              <w:shd w:val="clear" w:color="auto" w:fill="FFFFFF"/>
              <w:spacing w:after="0"/>
              <w:jc w:val="both"/>
              <w:rPr>
                <w:rFonts w:ascii="Times New Roman" w:hAnsi="Times New Roman" w:cs="Times New Roman"/>
                <w:color w:val="0D0D0D"/>
                <w:spacing w:val="-6"/>
                <w:sz w:val="24"/>
                <w:szCs w:val="24"/>
              </w:rPr>
            </w:pPr>
          </w:p>
          <w:p w:rsidR="005439BB" w:rsidRDefault="005439BB">
            <w:pPr>
              <w:shd w:val="clear" w:color="auto" w:fill="FFFFFF"/>
              <w:spacing w:after="0"/>
              <w:jc w:val="both"/>
              <w:rPr>
                <w:rFonts w:ascii="Times New Roman" w:hAnsi="Times New Roman" w:cs="Times New Roman"/>
                <w:color w:val="0D0D0D"/>
                <w:spacing w:val="-6"/>
                <w:sz w:val="24"/>
                <w:szCs w:val="24"/>
              </w:rPr>
            </w:pPr>
          </w:p>
          <w:p w:rsidR="005439BB" w:rsidRDefault="005439BB">
            <w:pPr>
              <w:shd w:val="clear" w:color="auto" w:fill="FFFFFF"/>
              <w:spacing w:after="0"/>
              <w:jc w:val="both"/>
              <w:rPr>
                <w:rFonts w:ascii="Times New Roman" w:hAnsi="Times New Roman" w:cs="Times New Roman"/>
                <w:color w:val="0D0D0D"/>
                <w:spacing w:val="-6"/>
                <w:sz w:val="24"/>
                <w:szCs w:val="24"/>
              </w:rPr>
            </w:pPr>
          </w:p>
          <w:p w:rsidR="005439BB" w:rsidRDefault="005439BB">
            <w:pPr>
              <w:shd w:val="clear" w:color="auto" w:fill="FFFFFF"/>
              <w:spacing w:after="0"/>
              <w:jc w:val="both"/>
              <w:rPr>
                <w:rFonts w:ascii="Times New Roman" w:hAnsi="Times New Roman" w:cs="Times New Roman"/>
                <w:color w:val="0D0D0D"/>
                <w:spacing w:val="-6"/>
                <w:sz w:val="24"/>
                <w:szCs w:val="24"/>
              </w:rPr>
            </w:pPr>
          </w:p>
          <w:p w:rsidR="005439BB" w:rsidRDefault="005439BB">
            <w:pPr>
              <w:shd w:val="clear" w:color="auto" w:fill="FFFFFF"/>
              <w:spacing w:after="0"/>
              <w:jc w:val="both"/>
              <w:rPr>
                <w:rFonts w:ascii="Times New Roman" w:hAnsi="Times New Roman" w:cs="Times New Roman"/>
                <w:color w:val="0D0D0D"/>
                <w:spacing w:val="-6"/>
                <w:sz w:val="24"/>
                <w:szCs w:val="24"/>
              </w:rPr>
            </w:pPr>
          </w:p>
          <w:p w:rsidR="005439BB" w:rsidRDefault="005439BB">
            <w:pPr>
              <w:shd w:val="clear" w:color="auto" w:fill="FFFFFF"/>
              <w:spacing w:after="0"/>
              <w:jc w:val="both"/>
              <w:rPr>
                <w:rFonts w:ascii="Times New Roman" w:hAnsi="Times New Roman" w:cs="Times New Roman"/>
                <w:color w:val="0D0D0D"/>
                <w:sz w:val="24"/>
                <w:szCs w:val="24"/>
              </w:rPr>
            </w:pPr>
          </w:p>
        </w:tc>
        <w:tc>
          <w:tcPr>
            <w:tcW w:w="2409" w:type="dxa"/>
            <w:tcBorders>
              <w:top w:val="single" w:sz="4" w:space="0" w:color="auto"/>
              <w:left w:val="single" w:sz="6" w:space="0" w:color="auto"/>
              <w:bottom w:val="single" w:sz="4" w:space="0" w:color="auto"/>
              <w:right w:val="single" w:sz="4" w:space="0" w:color="auto"/>
            </w:tcBorders>
            <w:shd w:val="clear" w:color="auto" w:fill="FFFFFF"/>
          </w:tcPr>
          <w:p w:rsidR="005439BB" w:rsidRDefault="005439BB">
            <w:pPr>
              <w:shd w:val="clear" w:color="auto" w:fill="FFFFFF"/>
              <w:spacing w:after="0"/>
              <w:jc w:val="center"/>
              <w:rPr>
                <w:rFonts w:ascii="Times New Roman" w:hAnsi="Times New Roman" w:cs="Times New Roman"/>
                <w:color w:val="0D0D0D"/>
                <w:sz w:val="24"/>
                <w:szCs w:val="24"/>
              </w:rPr>
            </w:pPr>
          </w:p>
        </w:tc>
        <w:tc>
          <w:tcPr>
            <w:tcW w:w="2127" w:type="dxa"/>
            <w:vMerge w:val="restart"/>
            <w:tcBorders>
              <w:top w:val="single" w:sz="6" w:space="0" w:color="auto"/>
              <w:left w:val="single" w:sz="4" w:space="0" w:color="auto"/>
              <w:bottom w:val="single" w:sz="6" w:space="0" w:color="auto"/>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pacing w:val="-5"/>
                <w:sz w:val="24"/>
                <w:szCs w:val="24"/>
              </w:rPr>
              <w:t>Ежедневно</w:t>
            </w:r>
          </w:p>
        </w:tc>
        <w:tc>
          <w:tcPr>
            <w:tcW w:w="3282" w:type="dxa"/>
            <w:vMerge/>
            <w:tcBorders>
              <w:left w:val="single" w:sz="6" w:space="0" w:color="auto"/>
              <w:right w:val="single" w:sz="6" w:space="0" w:color="auto"/>
            </w:tcBorders>
            <w:shd w:val="clear" w:color="auto" w:fill="FFFFFF"/>
          </w:tcPr>
          <w:p w:rsidR="005439BB" w:rsidRDefault="005439BB">
            <w:pPr>
              <w:shd w:val="clear" w:color="auto" w:fill="FFFFFF"/>
              <w:spacing w:after="0"/>
              <w:jc w:val="both"/>
              <w:rPr>
                <w:rFonts w:ascii="Times New Roman" w:hAnsi="Times New Roman" w:cs="Times New Roman"/>
                <w:color w:val="0D0D0D"/>
                <w:sz w:val="24"/>
                <w:szCs w:val="24"/>
              </w:rPr>
            </w:pPr>
          </w:p>
        </w:tc>
      </w:tr>
      <w:tr w:rsidR="005439BB">
        <w:trPr>
          <w:trHeight w:hRule="exact" w:val="434"/>
          <w:jc w:val="center"/>
        </w:trPr>
        <w:tc>
          <w:tcPr>
            <w:tcW w:w="946"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5408"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1985" w:type="dxa"/>
            <w:tcBorders>
              <w:top w:val="single" w:sz="4" w:space="0" w:color="auto"/>
              <w:left w:val="single" w:sz="6" w:space="0" w:color="auto"/>
              <w:bottom w:val="single" w:sz="4" w:space="0" w:color="auto"/>
              <w:right w:val="single" w:sz="6" w:space="0" w:color="auto"/>
            </w:tcBorders>
            <w:shd w:val="clear" w:color="auto" w:fill="FFFFFF"/>
          </w:tcPr>
          <w:p w:rsidR="005439BB" w:rsidRDefault="00C1754C">
            <w:pPr>
              <w:shd w:val="clear" w:color="auto" w:fill="FFFFFF"/>
              <w:spacing w:after="0"/>
              <w:jc w:val="both"/>
              <w:rPr>
                <w:rFonts w:ascii="Times New Roman" w:hAnsi="Times New Roman" w:cs="Times New Roman"/>
                <w:color w:val="0D0D0D"/>
                <w:spacing w:val="-8"/>
                <w:sz w:val="24"/>
                <w:szCs w:val="24"/>
              </w:rPr>
            </w:pPr>
            <w:r>
              <w:rPr>
                <w:rFonts w:ascii="Times New Roman" w:hAnsi="Times New Roman" w:cs="Times New Roman"/>
                <w:color w:val="0D0D0D"/>
                <w:spacing w:val="-8"/>
                <w:sz w:val="24"/>
                <w:szCs w:val="24"/>
                <w:lang w:val="en-US"/>
              </w:rPr>
              <w:t xml:space="preserve">II </w:t>
            </w:r>
            <w:r>
              <w:rPr>
                <w:rFonts w:ascii="Times New Roman" w:hAnsi="Times New Roman" w:cs="Times New Roman"/>
                <w:color w:val="0D0D0D"/>
                <w:spacing w:val="-8"/>
                <w:sz w:val="24"/>
                <w:szCs w:val="24"/>
              </w:rPr>
              <w:t>младшая</w:t>
            </w:r>
          </w:p>
        </w:tc>
        <w:tc>
          <w:tcPr>
            <w:tcW w:w="2409" w:type="dxa"/>
            <w:tcBorders>
              <w:top w:val="single" w:sz="4" w:space="0" w:color="auto"/>
              <w:left w:val="single" w:sz="6" w:space="0" w:color="auto"/>
              <w:bottom w:val="single" w:sz="4" w:space="0" w:color="auto"/>
              <w:right w:val="single" w:sz="4"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z w:val="24"/>
                <w:szCs w:val="24"/>
                <w:lang w:val="en-US"/>
              </w:rPr>
            </w:pPr>
            <w:r>
              <w:rPr>
                <w:rFonts w:ascii="Times New Roman" w:hAnsi="Times New Roman" w:cs="Times New Roman"/>
                <w:color w:val="0D0D0D"/>
                <w:sz w:val="24"/>
                <w:szCs w:val="24"/>
                <w:lang w:val="en-US"/>
              </w:rPr>
              <w:t>4x5=20</w:t>
            </w:r>
          </w:p>
        </w:tc>
        <w:tc>
          <w:tcPr>
            <w:tcW w:w="2127" w:type="dxa"/>
            <w:vMerge/>
            <w:tcBorders>
              <w:top w:val="single" w:sz="6" w:space="0" w:color="auto"/>
              <w:left w:val="single" w:sz="4"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3282" w:type="dxa"/>
            <w:vMerge/>
            <w:tcBorders>
              <w:left w:val="single" w:sz="6" w:space="0" w:color="auto"/>
              <w:right w:val="single" w:sz="6" w:space="0" w:color="auto"/>
            </w:tcBorders>
            <w:vAlign w:val="center"/>
          </w:tcPr>
          <w:p w:rsidR="005439BB" w:rsidRDefault="005439BB">
            <w:pPr>
              <w:spacing w:after="0"/>
              <w:jc w:val="both"/>
              <w:rPr>
                <w:rFonts w:ascii="Times New Roman" w:hAnsi="Times New Roman" w:cs="Times New Roman"/>
                <w:color w:val="0D0D0D"/>
                <w:sz w:val="24"/>
                <w:szCs w:val="24"/>
              </w:rPr>
            </w:pPr>
          </w:p>
        </w:tc>
      </w:tr>
      <w:tr w:rsidR="005439BB">
        <w:trPr>
          <w:trHeight w:hRule="exact" w:val="382"/>
          <w:jc w:val="center"/>
        </w:trPr>
        <w:tc>
          <w:tcPr>
            <w:tcW w:w="946"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5408"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1985" w:type="dxa"/>
            <w:tcBorders>
              <w:top w:val="single" w:sz="4" w:space="0" w:color="auto"/>
              <w:left w:val="single" w:sz="6" w:space="0" w:color="auto"/>
              <w:bottom w:val="single" w:sz="4" w:space="0" w:color="auto"/>
              <w:right w:val="single" w:sz="6" w:space="0" w:color="auto"/>
            </w:tcBorders>
            <w:shd w:val="clear" w:color="auto" w:fill="FFFFFF"/>
          </w:tcPr>
          <w:p w:rsidR="005439BB" w:rsidRDefault="00C1754C">
            <w:pPr>
              <w:shd w:val="clear" w:color="auto" w:fill="FFFFFF"/>
              <w:spacing w:after="0"/>
              <w:jc w:val="both"/>
              <w:rPr>
                <w:rFonts w:ascii="Times New Roman" w:hAnsi="Times New Roman" w:cs="Times New Roman"/>
                <w:color w:val="0D0D0D"/>
                <w:spacing w:val="-8"/>
                <w:sz w:val="24"/>
                <w:szCs w:val="24"/>
              </w:rPr>
            </w:pPr>
            <w:r>
              <w:rPr>
                <w:rFonts w:ascii="Times New Roman" w:hAnsi="Times New Roman" w:cs="Times New Roman"/>
                <w:color w:val="0D0D0D"/>
                <w:spacing w:val="-8"/>
                <w:sz w:val="24"/>
                <w:szCs w:val="24"/>
              </w:rPr>
              <w:t>Средняя</w:t>
            </w:r>
          </w:p>
        </w:tc>
        <w:tc>
          <w:tcPr>
            <w:tcW w:w="2409" w:type="dxa"/>
            <w:tcBorders>
              <w:top w:val="single" w:sz="4" w:space="0" w:color="auto"/>
              <w:left w:val="single" w:sz="6" w:space="0" w:color="auto"/>
              <w:bottom w:val="single" w:sz="4" w:space="0" w:color="auto"/>
              <w:right w:val="single" w:sz="4"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z w:val="24"/>
                <w:szCs w:val="24"/>
                <w:lang w:val="en-US"/>
              </w:rPr>
            </w:pPr>
            <w:r>
              <w:rPr>
                <w:rFonts w:ascii="Times New Roman" w:hAnsi="Times New Roman" w:cs="Times New Roman"/>
                <w:color w:val="0D0D0D"/>
                <w:sz w:val="24"/>
                <w:szCs w:val="24"/>
                <w:lang w:val="en-US"/>
              </w:rPr>
              <w:t>4x5=20</w:t>
            </w:r>
          </w:p>
        </w:tc>
        <w:tc>
          <w:tcPr>
            <w:tcW w:w="2127" w:type="dxa"/>
            <w:vMerge/>
            <w:tcBorders>
              <w:top w:val="single" w:sz="6" w:space="0" w:color="auto"/>
              <w:left w:val="single" w:sz="4"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3282" w:type="dxa"/>
            <w:vMerge/>
            <w:tcBorders>
              <w:left w:val="single" w:sz="6" w:space="0" w:color="auto"/>
              <w:right w:val="single" w:sz="6" w:space="0" w:color="auto"/>
            </w:tcBorders>
            <w:vAlign w:val="center"/>
          </w:tcPr>
          <w:p w:rsidR="005439BB" w:rsidRDefault="005439BB">
            <w:pPr>
              <w:spacing w:after="0"/>
              <w:jc w:val="both"/>
              <w:rPr>
                <w:rFonts w:ascii="Times New Roman" w:hAnsi="Times New Roman" w:cs="Times New Roman"/>
                <w:color w:val="0D0D0D"/>
                <w:sz w:val="24"/>
                <w:szCs w:val="24"/>
              </w:rPr>
            </w:pPr>
          </w:p>
        </w:tc>
      </w:tr>
      <w:tr w:rsidR="005439BB">
        <w:trPr>
          <w:trHeight w:hRule="exact" w:val="294"/>
          <w:jc w:val="center"/>
        </w:trPr>
        <w:tc>
          <w:tcPr>
            <w:tcW w:w="946"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5408"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1985" w:type="dxa"/>
            <w:tcBorders>
              <w:top w:val="single" w:sz="4" w:space="0" w:color="auto"/>
              <w:left w:val="single" w:sz="6" w:space="0" w:color="auto"/>
              <w:bottom w:val="single" w:sz="4" w:space="0" w:color="auto"/>
              <w:right w:val="single" w:sz="6" w:space="0" w:color="auto"/>
            </w:tcBorders>
            <w:shd w:val="clear" w:color="auto" w:fill="FFFFFF"/>
          </w:tcPr>
          <w:p w:rsidR="005439BB" w:rsidRDefault="00C1754C">
            <w:pPr>
              <w:shd w:val="clear" w:color="auto" w:fill="FFFFFF"/>
              <w:spacing w:after="0"/>
              <w:jc w:val="both"/>
              <w:rPr>
                <w:rFonts w:ascii="Times New Roman" w:hAnsi="Times New Roman" w:cs="Times New Roman"/>
                <w:color w:val="0D0D0D"/>
                <w:spacing w:val="-8"/>
                <w:sz w:val="24"/>
                <w:szCs w:val="24"/>
              </w:rPr>
            </w:pPr>
            <w:r>
              <w:rPr>
                <w:rFonts w:ascii="Times New Roman" w:hAnsi="Times New Roman" w:cs="Times New Roman"/>
                <w:color w:val="0D0D0D"/>
                <w:spacing w:val="-8"/>
                <w:sz w:val="24"/>
                <w:szCs w:val="24"/>
              </w:rPr>
              <w:t>Старшая</w:t>
            </w:r>
          </w:p>
        </w:tc>
        <w:tc>
          <w:tcPr>
            <w:tcW w:w="2409" w:type="dxa"/>
            <w:tcBorders>
              <w:top w:val="single" w:sz="4" w:space="0" w:color="auto"/>
              <w:left w:val="single" w:sz="6" w:space="0" w:color="auto"/>
              <w:bottom w:val="single" w:sz="4" w:space="0" w:color="auto"/>
              <w:right w:val="single" w:sz="4"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z w:val="24"/>
                <w:szCs w:val="24"/>
                <w:lang w:val="en-US"/>
              </w:rPr>
            </w:pPr>
            <w:r>
              <w:rPr>
                <w:rFonts w:ascii="Times New Roman" w:hAnsi="Times New Roman" w:cs="Times New Roman"/>
                <w:color w:val="0D0D0D"/>
                <w:sz w:val="24"/>
                <w:szCs w:val="24"/>
                <w:lang w:val="en-US"/>
              </w:rPr>
              <w:t>6x5=30</w:t>
            </w:r>
          </w:p>
        </w:tc>
        <w:tc>
          <w:tcPr>
            <w:tcW w:w="2127" w:type="dxa"/>
            <w:vMerge/>
            <w:tcBorders>
              <w:top w:val="single" w:sz="6" w:space="0" w:color="auto"/>
              <w:left w:val="single" w:sz="4"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3282" w:type="dxa"/>
            <w:vMerge/>
            <w:tcBorders>
              <w:left w:val="single" w:sz="6" w:space="0" w:color="auto"/>
              <w:right w:val="single" w:sz="6" w:space="0" w:color="auto"/>
            </w:tcBorders>
            <w:vAlign w:val="center"/>
          </w:tcPr>
          <w:p w:rsidR="005439BB" w:rsidRDefault="005439BB">
            <w:pPr>
              <w:spacing w:after="0"/>
              <w:jc w:val="both"/>
              <w:rPr>
                <w:rFonts w:ascii="Times New Roman" w:hAnsi="Times New Roman" w:cs="Times New Roman"/>
                <w:color w:val="0D0D0D"/>
                <w:sz w:val="24"/>
                <w:szCs w:val="24"/>
              </w:rPr>
            </w:pPr>
          </w:p>
        </w:tc>
      </w:tr>
      <w:tr w:rsidR="005439BB">
        <w:trPr>
          <w:trHeight w:hRule="exact" w:val="309"/>
          <w:jc w:val="center"/>
        </w:trPr>
        <w:tc>
          <w:tcPr>
            <w:tcW w:w="946"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5408"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1985" w:type="dxa"/>
            <w:tcBorders>
              <w:top w:val="single" w:sz="4" w:space="0" w:color="auto"/>
              <w:left w:val="single" w:sz="6" w:space="0" w:color="auto"/>
              <w:bottom w:val="single" w:sz="6" w:space="0" w:color="auto"/>
              <w:right w:val="single" w:sz="6" w:space="0" w:color="auto"/>
            </w:tcBorders>
            <w:shd w:val="clear" w:color="auto" w:fill="FFFFFF"/>
          </w:tcPr>
          <w:p w:rsidR="005439BB" w:rsidRDefault="00C1754C">
            <w:pPr>
              <w:shd w:val="clear" w:color="auto" w:fill="FFFFFF"/>
              <w:spacing w:after="0"/>
              <w:jc w:val="both"/>
              <w:rPr>
                <w:rFonts w:ascii="Times New Roman" w:hAnsi="Times New Roman" w:cs="Times New Roman"/>
                <w:color w:val="0D0D0D"/>
                <w:spacing w:val="-8"/>
                <w:sz w:val="24"/>
                <w:szCs w:val="24"/>
              </w:rPr>
            </w:pPr>
            <w:proofErr w:type="spellStart"/>
            <w:r>
              <w:rPr>
                <w:rFonts w:ascii="Times New Roman" w:hAnsi="Times New Roman" w:cs="Times New Roman"/>
                <w:color w:val="0D0D0D"/>
                <w:spacing w:val="-8"/>
                <w:sz w:val="24"/>
                <w:szCs w:val="24"/>
              </w:rPr>
              <w:t>Подготов</w:t>
            </w:r>
            <w:proofErr w:type="spellEnd"/>
            <w:r>
              <w:rPr>
                <w:rFonts w:ascii="Times New Roman" w:hAnsi="Times New Roman" w:cs="Times New Roman"/>
                <w:color w:val="0D0D0D"/>
                <w:spacing w:val="-8"/>
                <w:sz w:val="24"/>
                <w:szCs w:val="24"/>
              </w:rPr>
              <w:t>.</w:t>
            </w:r>
          </w:p>
        </w:tc>
        <w:tc>
          <w:tcPr>
            <w:tcW w:w="2409" w:type="dxa"/>
            <w:tcBorders>
              <w:top w:val="single" w:sz="4" w:space="0" w:color="auto"/>
              <w:left w:val="single" w:sz="6" w:space="0" w:color="auto"/>
              <w:bottom w:val="single" w:sz="6" w:space="0" w:color="auto"/>
              <w:right w:val="single" w:sz="4"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z w:val="24"/>
                <w:szCs w:val="24"/>
                <w:lang w:val="en-US"/>
              </w:rPr>
            </w:pPr>
            <w:r>
              <w:rPr>
                <w:rFonts w:ascii="Times New Roman" w:hAnsi="Times New Roman" w:cs="Times New Roman"/>
                <w:color w:val="0D0D0D"/>
                <w:sz w:val="24"/>
                <w:szCs w:val="24"/>
                <w:lang w:val="en-US"/>
              </w:rPr>
              <w:t>6x5=30</w:t>
            </w:r>
          </w:p>
        </w:tc>
        <w:tc>
          <w:tcPr>
            <w:tcW w:w="2127" w:type="dxa"/>
            <w:vMerge/>
            <w:tcBorders>
              <w:top w:val="single" w:sz="6" w:space="0" w:color="auto"/>
              <w:left w:val="single" w:sz="4"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3282" w:type="dxa"/>
            <w:vMerge/>
            <w:tcBorders>
              <w:left w:val="single" w:sz="6" w:space="0" w:color="auto"/>
              <w:right w:val="single" w:sz="6" w:space="0" w:color="auto"/>
            </w:tcBorders>
            <w:vAlign w:val="center"/>
          </w:tcPr>
          <w:p w:rsidR="005439BB" w:rsidRDefault="005439BB">
            <w:pPr>
              <w:spacing w:after="0"/>
              <w:jc w:val="both"/>
              <w:rPr>
                <w:rFonts w:ascii="Times New Roman" w:hAnsi="Times New Roman" w:cs="Times New Roman"/>
                <w:color w:val="0D0D0D"/>
                <w:sz w:val="24"/>
                <w:szCs w:val="24"/>
              </w:rPr>
            </w:pPr>
          </w:p>
        </w:tc>
      </w:tr>
      <w:tr w:rsidR="005439BB">
        <w:trPr>
          <w:trHeight w:hRule="exact" w:val="301"/>
          <w:jc w:val="center"/>
        </w:trPr>
        <w:tc>
          <w:tcPr>
            <w:tcW w:w="946" w:type="dxa"/>
            <w:vMerge w:val="restart"/>
            <w:tcBorders>
              <w:top w:val="single" w:sz="6" w:space="0" w:color="auto"/>
              <w:left w:val="single" w:sz="6" w:space="0" w:color="auto"/>
              <w:bottom w:val="nil"/>
              <w:right w:val="single" w:sz="6"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z w:val="24"/>
                <w:szCs w:val="24"/>
              </w:rPr>
              <w:t>5.</w:t>
            </w:r>
          </w:p>
        </w:tc>
        <w:tc>
          <w:tcPr>
            <w:tcW w:w="5408" w:type="dxa"/>
            <w:vMerge w:val="restart"/>
            <w:tcBorders>
              <w:top w:val="single" w:sz="6" w:space="0" w:color="auto"/>
              <w:left w:val="single" w:sz="6" w:space="0" w:color="auto"/>
              <w:bottom w:val="nil"/>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pacing w:val="-2"/>
                <w:sz w:val="24"/>
                <w:szCs w:val="24"/>
              </w:rPr>
              <w:t>Спортивные упражнения</w:t>
            </w:r>
          </w:p>
        </w:tc>
        <w:tc>
          <w:tcPr>
            <w:tcW w:w="1985" w:type="dxa"/>
            <w:tcBorders>
              <w:top w:val="single" w:sz="6" w:space="0" w:color="auto"/>
              <w:left w:val="single" w:sz="6" w:space="0" w:color="auto"/>
              <w:bottom w:val="single" w:sz="4" w:space="0" w:color="auto"/>
              <w:right w:val="single" w:sz="6" w:space="0" w:color="auto"/>
            </w:tcBorders>
            <w:shd w:val="clear" w:color="auto" w:fill="FFFFFF"/>
          </w:tcPr>
          <w:p w:rsidR="005439BB" w:rsidRDefault="005439BB">
            <w:pPr>
              <w:shd w:val="clear" w:color="auto" w:fill="FFFFFF"/>
              <w:spacing w:after="0"/>
              <w:jc w:val="both"/>
              <w:rPr>
                <w:rFonts w:ascii="Times New Roman" w:hAnsi="Times New Roman" w:cs="Times New Roman"/>
                <w:color w:val="0D0D0D"/>
                <w:spacing w:val="-6"/>
                <w:sz w:val="24"/>
                <w:szCs w:val="24"/>
              </w:rPr>
            </w:pPr>
          </w:p>
          <w:p w:rsidR="005439BB" w:rsidRDefault="005439BB">
            <w:pPr>
              <w:shd w:val="clear" w:color="auto" w:fill="FFFFFF"/>
              <w:spacing w:after="0"/>
              <w:jc w:val="both"/>
              <w:rPr>
                <w:rFonts w:ascii="Times New Roman" w:hAnsi="Times New Roman" w:cs="Times New Roman"/>
                <w:color w:val="0D0D0D"/>
                <w:spacing w:val="-6"/>
                <w:sz w:val="24"/>
                <w:szCs w:val="24"/>
              </w:rPr>
            </w:pPr>
          </w:p>
          <w:p w:rsidR="005439BB" w:rsidRDefault="005439BB">
            <w:pPr>
              <w:shd w:val="clear" w:color="auto" w:fill="FFFFFF"/>
              <w:spacing w:after="0"/>
              <w:jc w:val="both"/>
              <w:rPr>
                <w:rFonts w:ascii="Times New Roman" w:hAnsi="Times New Roman" w:cs="Times New Roman"/>
                <w:color w:val="0D0D0D"/>
                <w:spacing w:val="-6"/>
                <w:sz w:val="24"/>
                <w:szCs w:val="24"/>
              </w:rPr>
            </w:pPr>
          </w:p>
          <w:p w:rsidR="005439BB" w:rsidRDefault="005439BB">
            <w:pPr>
              <w:shd w:val="clear" w:color="auto" w:fill="FFFFFF"/>
              <w:spacing w:after="0"/>
              <w:jc w:val="both"/>
              <w:rPr>
                <w:rFonts w:ascii="Times New Roman" w:hAnsi="Times New Roman" w:cs="Times New Roman"/>
                <w:color w:val="0D0D0D"/>
                <w:spacing w:val="-6"/>
                <w:sz w:val="24"/>
                <w:szCs w:val="24"/>
              </w:rPr>
            </w:pPr>
          </w:p>
          <w:p w:rsidR="005439BB" w:rsidRDefault="005439BB">
            <w:pPr>
              <w:shd w:val="clear" w:color="auto" w:fill="FFFFFF"/>
              <w:spacing w:after="0"/>
              <w:jc w:val="both"/>
              <w:rPr>
                <w:rFonts w:ascii="Times New Roman" w:hAnsi="Times New Roman" w:cs="Times New Roman"/>
                <w:color w:val="0D0D0D"/>
                <w:spacing w:val="-6"/>
                <w:sz w:val="24"/>
                <w:szCs w:val="24"/>
              </w:rPr>
            </w:pPr>
          </w:p>
          <w:p w:rsidR="005439BB" w:rsidRDefault="005439BB">
            <w:pPr>
              <w:shd w:val="clear" w:color="auto" w:fill="FFFFFF"/>
              <w:spacing w:after="0"/>
              <w:jc w:val="both"/>
              <w:rPr>
                <w:rFonts w:ascii="Times New Roman" w:hAnsi="Times New Roman" w:cs="Times New Roman"/>
                <w:color w:val="0D0D0D"/>
                <w:spacing w:val="-6"/>
                <w:sz w:val="24"/>
                <w:szCs w:val="24"/>
              </w:rPr>
            </w:pPr>
          </w:p>
          <w:p w:rsidR="005439BB" w:rsidRDefault="005439BB">
            <w:pPr>
              <w:shd w:val="clear" w:color="auto" w:fill="FFFFFF"/>
              <w:spacing w:after="0"/>
              <w:jc w:val="both"/>
              <w:rPr>
                <w:rFonts w:ascii="Times New Roman" w:hAnsi="Times New Roman" w:cs="Times New Roman"/>
                <w:color w:val="0D0D0D"/>
                <w:spacing w:val="-6"/>
                <w:sz w:val="24"/>
                <w:szCs w:val="24"/>
              </w:rPr>
            </w:pPr>
          </w:p>
          <w:p w:rsidR="005439BB" w:rsidRDefault="005439BB">
            <w:pPr>
              <w:shd w:val="clear" w:color="auto" w:fill="FFFFFF"/>
              <w:spacing w:after="0"/>
              <w:jc w:val="both"/>
              <w:rPr>
                <w:rFonts w:ascii="Times New Roman" w:hAnsi="Times New Roman" w:cs="Times New Roman"/>
                <w:color w:val="0D0D0D"/>
                <w:spacing w:val="-6"/>
                <w:sz w:val="24"/>
                <w:szCs w:val="24"/>
              </w:rPr>
            </w:pPr>
          </w:p>
          <w:p w:rsidR="005439BB" w:rsidRDefault="005439BB">
            <w:pPr>
              <w:shd w:val="clear" w:color="auto" w:fill="FFFFFF"/>
              <w:spacing w:after="0"/>
              <w:jc w:val="both"/>
              <w:rPr>
                <w:rFonts w:ascii="Times New Roman" w:hAnsi="Times New Roman" w:cs="Times New Roman"/>
                <w:color w:val="0D0D0D"/>
                <w:sz w:val="24"/>
                <w:szCs w:val="24"/>
              </w:rPr>
            </w:pPr>
          </w:p>
        </w:tc>
        <w:tc>
          <w:tcPr>
            <w:tcW w:w="2409" w:type="dxa"/>
            <w:tcBorders>
              <w:top w:val="single" w:sz="6" w:space="0" w:color="auto"/>
              <w:left w:val="single" w:sz="6" w:space="0" w:color="auto"/>
              <w:bottom w:val="single" w:sz="4" w:space="0" w:color="auto"/>
              <w:right w:val="single" w:sz="4" w:space="0" w:color="auto"/>
            </w:tcBorders>
            <w:shd w:val="clear" w:color="auto" w:fill="FFFFFF"/>
          </w:tcPr>
          <w:p w:rsidR="005439BB" w:rsidRDefault="005439BB">
            <w:pPr>
              <w:shd w:val="clear" w:color="auto" w:fill="FFFFFF"/>
              <w:spacing w:after="0"/>
              <w:jc w:val="center"/>
              <w:rPr>
                <w:rFonts w:ascii="Times New Roman" w:hAnsi="Times New Roman" w:cs="Times New Roman"/>
                <w:color w:val="0D0D0D"/>
                <w:sz w:val="24"/>
                <w:szCs w:val="24"/>
              </w:rPr>
            </w:pPr>
          </w:p>
        </w:tc>
        <w:tc>
          <w:tcPr>
            <w:tcW w:w="2127" w:type="dxa"/>
            <w:vMerge w:val="restart"/>
            <w:tcBorders>
              <w:top w:val="single" w:sz="6" w:space="0" w:color="auto"/>
              <w:left w:val="single" w:sz="4" w:space="0" w:color="auto"/>
              <w:bottom w:val="nil"/>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z w:val="24"/>
                <w:szCs w:val="24"/>
              </w:rPr>
              <w:t xml:space="preserve">2 раза </w:t>
            </w:r>
            <w:r>
              <w:rPr>
                <w:rFonts w:ascii="Times New Roman" w:hAnsi="Times New Roman" w:cs="Times New Roman"/>
                <w:color w:val="0D0D0D"/>
                <w:spacing w:val="-5"/>
                <w:sz w:val="24"/>
                <w:szCs w:val="24"/>
              </w:rPr>
              <w:t>в неделю</w:t>
            </w:r>
          </w:p>
        </w:tc>
        <w:tc>
          <w:tcPr>
            <w:tcW w:w="3282" w:type="dxa"/>
            <w:vMerge/>
            <w:tcBorders>
              <w:left w:val="single" w:sz="6" w:space="0" w:color="auto"/>
              <w:right w:val="single" w:sz="6" w:space="0" w:color="auto"/>
            </w:tcBorders>
            <w:shd w:val="clear" w:color="auto" w:fill="FFFFFF"/>
          </w:tcPr>
          <w:p w:rsidR="005439BB" w:rsidRDefault="005439BB">
            <w:pPr>
              <w:shd w:val="clear" w:color="auto" w:fill="FFFFFF"/>
              <w:spacing w:after="0"/>
              <w:jc w:val="both"/>
              <w:rPr>
                <w:rFonts w:ascii="Times New Roman" w:hAnsi="Times New Roman" w:cs="Times New Roman"/>
                <w:color w:val="0D0D0D"/>
                <w:sz w:val="24"/>
                <w:szCs w:val="24"/>
              </w:rPr>
            </w:pPr>
          </w:p>
        </w:tc>
      </w:tr>
      <w:tr w:rsidR="005439BB">
        <w:trPr>
          <w:trHeight w:hRule="exact" w:val="328"/>
          <w:jc w:val="center"/>
        </w:trPr>
        <w:tc>
          <w:tcPr>
            <w:tcW w:w="946" w:type="dxa"/>
            <w:vMerge/>
            <w:tcBorders>
              <w:top w:val="single" w:sz="6" w:space="0" w:color="auto"/>
              <w:left w:val="single" w:sz="6" w:space="0" w:color="auto"/>
              <w:bottom w:val="nil"/>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5408" w:type="dxa"/>
            <w:vMerge/>
            <w:tcBorders>
              <w:top w:val="single" w:sz="6" w:space="0" w:color="auto"/>
              <w:left w:val="single" w:sz="6" w:space="0" w:color="auto"/>
              <w:bottom w:val="nil"/>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1985" w:type="dxa"/>
            <w:tcBorders>
              <w:top w:val="single" w:sz="4" w:space="0" w:color="auto"/>
              <w:left w:val="single" w:sz="6" w:space="0" w:color="auto"/>
              <w:bottom w:val="single" w:sz="4" w:space="0" w:color="auto"/>
              <w:right w:val="single" w:sz="6" w:space="0" w:color="auto"/>
            </w:tcBorders>
            <w:shd w:val="clear" w:color="auto" w:fill="FFFFFF"/>
          </w:tcPr>
          <w:p w:rsidR="005439BB" w:rsidRDefault="00C1754C">
            <w:pPr>
              <w:shd w:val="clear" w:color="auto" w:fill="FFFFFF"/>
              <w:spacing w:after="0"/>
              <w:jc w:val="both"/>
              <w:rPr>
                <w:rFonts w:ascii="Times New Roman" w:hAnsi="Times New Roman" w:cs="Times New Roman"/>
                <w:color w:val="0D0D0D"/>
                <w:spacing w:val="-8"/>
                <w:sz w:val="24"/>
                <w:szCs w:val="24"/>
              </w:rPr>
            </w:pPr>
            <w:r>
              <w:rPr>
                <w:rFonts w:ascii="Times New Roman" w:hAnsi="Times New Roman" w:cs="Times New Roman"/>
                <w:color w:val="0D0D0D"/>
                <w:spacing w:val="-8"/>
                <w:sz w:val="24"/>
                <w:szCs w:val="24"/>
                <w:lang w:val="en-US"/>
              </w:rPr>
              <w:t xml:space="preserve">II </w:t>
            </w:r>
            <w:r>
              <w:rPr>
                <w:rFonts w:ascii="Times New Roman" w:hAnsi="Times New Roman" w:cs="Times New Roman"/>
                <w:color w:val="0D0D0D"/>
                <w:spacing w:val="-8"/>
                <w:sz w:val="24"/>
                <w:szCs w:val="24"/>
              </w:rPr>
              <w:t>младшая</w:t>
            </w:r>
          </w:p>
        </w:tc>
        <w:tc>
          <w:tcPr>
            <w:tcW w:w="2409" w:type="dxa"/>
            <w:tcBorders>
              <w:top w:val="single" w:sz="4" w:space="0" w:color="auto"/>
              <w:left w:val="single" w:sz="6" w:space="0" w:color="auto"/>
              <w:bottom w:val="single" w:sz="4" w:space="0" w:color="auto"/>
              <w:right w:val="single" w:sz="4"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z w:val="24"/>
                <w:szCs w:val="24"/>
                <w:lang w:val="en-US"/>
              </w:rPr>
              <w:t>10x5=50</w:t>
            </w:r>
          </w:p>
        </w:tc>
        <w:tc>
          <w:tcPr>
            <w:tcW w:w="2127" w:type="dxa"/>
            <w:vMerge/>
            <w:tcBorders>
              <w:top w:val="single" w:sz="6" w:space="0" w:color="auto"/>
              <w:left w:val="single" w:sz="4" w:space="0" w:color="auto"/>
              <w:bottom w:val="nil"/>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3282" w:type="dxa"/>
            <w:vMerge/>
            <w:tcBorders>
              <w:left w:val="single" w:sz="6" w:space="0" w:color="auto"/>
              <w:right w:val="single" w:sz="6" w:space="0" w:color="auto"/>
            </w:tcBorders>
            <w:vAlign w:val="center"/>
          </w:tcPr>
          <w:p w:rsidR="005439BB" w:rsidRDefault="005439BB">
            <w:pPr>
              <w:spacing w:after="0"/>
              <w:jc w:val="both"/>
              <w:rPr>
                <w:rFonts w:ascii="Times New Roman" w:hAnsi="Times New Roman" w:cs="Times New Roman"/>
                <w:color w:val="0D0D0D"/>
                <w:sz w:val="24"/>
                <w:szCs w:val="24"/>
              </w:rPr>
            </w:pPr>
          </w:p>
        </w:tc>
      </w:tr>
      <w:tr w:rsidR="005439BB">
        <w:trPr>
          <w:trHeight w:hRule="exact" w:val="301"/>
          <w:jc w:val="center"/>
        </w:trPr>
        <w:tc>
          <w:tcPr>
            <w:tcW w:w="946" w:type="dxa"/>
            <w:vMerge/>
            <w:tcBorders>
              <w:top w:val="single" w:sz="6" w:space="0" w:color="auto"/>
              <w:left w:val="single" w:sz="6" w:space="0" w:color="auto"/>
              <w:bottom w:val="nil"/>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5408" w:type="dxa"/>
            <w:vMerge/>
            <w:tcBorders>
              <w:top w:val="single" w:sz="6" w:space="0" w:color="auto"/>
              <w:left w:val="single" w:sz="6" w:space="0" w:color="auto"/>
              <w:bottom w:val="nil"/>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1985" w:type="dxa"/>
            <w:tcBorders>
              <w:top w:val="single" w:sz="4" w:space="0" w:color="auto"/>
              <w:left w:val="single" w:sz="6" w:space="0" w:color="auto"/>
              <w:bottom w:val="single" w:sz="4" w:space="0" w:color="auto"/>
              <w:right w:val="single" w:sz="6" w:space="0" w:color="auto"/>
            </w:tcBorders>
            <w:shd w:val="clear" w:color="auto" w:fill="FFFFFF"/>
          </w:tcPr>
          <w:p w:rsidR="005439BB" w:rsidRDefault="00C1754C">
            <w:pPr>
              <w:shd w:val="clear" w:color="auto" w:fill="FFFFFF"/>
              <w:spacing w:after="0"/>
              <w:jc w:val="both"/>
              <w:rPr>
                <w:rFonts w:ascii="Times New Roman" w:hAnsi="Times New Roman" w:cs="Times New Roman"/>
                <w:color w:val="0D0D0D"/>
                <w:spacing w:val="-8"/>
                <w:sz w:val="24"/>
                <w:szCs w:val="24"/>
              </w:rPr>
            </w:pPr>
            <w:r>
              <w:rPr>
                <w:rFonts w:ascii="Times New Roman" w:hAnsi="Times New Roman" w:cs="Times New Roman"/>
                <w:color w:val="0D0D0D"/>
                <w:spacing w:val="-8"/>
                <w:sz w:val="24"/>
                <w:szCs w:val="24"/>
              </w:rPr>
              <w:t>Средняя</w:t>
            </w:r>
          </w:p>
        </w:tc>
        <w:tc>
          <w:tcPr>
            <w:tcW w:w="2409" w:type="dxa"/>
            <w:tcBorders>
              <w:top w:val="single" w:sz="4" w:space="0" w:color="auto"/>
              <w:left w:val="single" w:sz="6" w:space="0" w:color="auto"/>
              <w:bottom w:val="single" w:sz="4" w:space="0" w:color="auto"/>
              <w:right w:val="single" w:sz="4"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z w:val="24"/>
                <w:szCs w:val="24"/>
                <w:lang w:val="en-US"/>
              </w:rPr>
              <w:t>10x5=50</w:t>
            </w:r>
          </w:p>
        </w:tc>
        <w:tc>
          <w:tcPr>
            <w:tcW w:w="2127" w:type="dxa"/>
            <w:vMerge/>
            <w:tcBorders>
              <w:top w:val="single" w:sz="6" w:space="0" w:color="auto"/>
              <w:left w:val="single" w:sz="4" w:space="0" w:color="auto"/>
              <w:bottom w:val="nil"/>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3282" w:type="dxa"/>
            <w:vMerge/>
            <w:tcBorders>
              <w:left w:val="single" w:sz="6" w:space="0" w:color="auto"/>
              <w:right w:val="single" w:sz="6" w:space="0" w:color="auto"/>
            </w:tcBorders>
            <w:vAlign w:val="center"/>
          </w:tcPr>
          <w:p w:rsidR="005439BB" w:rsidRDefault="005439BB">
            <w:pPr>
              <w:spacing w:after="0"/>
              <w:jc w:val="both"/>
              <w:rPr>
                <w:rFonts w:ascii="Times New Roman" w:hAnsi="Times New Roman" w:cs="Times New Roman"/>
                <w:color w:val="0D0D0D"/>
                <w:sz w:val="24"/>
                <w:szCs w:val="24"/>
              </w:rPr>
            </w:pPr>
          </w:p>
        </w:tc>
      </w:tr>
      <w:tr w:rsidR="005439BB">
        <w:trPr>
          <w:trHeight w:hRule="exact" w:val="295"/>
          <w:jc w:val="center"/>
        </w:trPr>
        <w:tc>
          <w:tcPr>
            <w:tcW w:w="946" w:type="dxa"/>
            <w:vMerge/>
            <w:tcBorders>
              <w:top w:val="single" w:sz="6" w:space="0" w:color="auto"/>
              <w:left w:val="single" w:sz="6" w:space="0" w:color="auto"/>
              <w:bottom w:val="nil"/>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5408" w:type="dxa"/>
            <w:vMerge/>
            <w:tcBorders>
              <w:top w:val="single" w:sz="6" w:space="0" w:color="auto"/>
              <w:left w:val="single" w:sz="6" w:space="0" w:color="auto"/>
              <w:bottom w:val="nil"/>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1985" w:type="dxa"/>
            <w:tcBorders>
              <w:top w:val="single" w:sz="4" w:space="0" w:color="auto"/>
              <w:left w:val="single" w:sz="6" w:space="0" w:color="auto"/>
              <w:bottom w:val="single" w:sz="4" w:space="0" w:color="auto"/>
              <w:right w:val="single" w:sz="6" w:space="0" w:color="auto"/>
            </w:tcBorders>
            <w:shd w:val="clear" w:color="auto" w:fill="FFFFFF"/>
          </w:tcPr>
          <w:p w:rsidR="005439BB" w:rsidRDefault="00C1754C">
            <w:pPr>
              <w:shd w:val="clear" w:color="auto" w:fill="FFFFFF"/>
              <w:spacing w:after="0"/>
              <w:jc w:val="both"/>
              <w:rPr>
                <w:rFonts w:ascii="Times New Roman" w:hAnsi="Times New Roman" w:cs="Times New Roman"/>
                <w:color w:val="0D0D0D"/>
                <w:spacing w:val="-8"/>
                <w:sz w:val="24"/>
                <w:szCs w:val="24"/>
              </w:rPr>
            </w:pPr>
            <w:r>
              <w:rPr>
                <w:rFonts w:ascii="Times New Roman" w:hAnsi="Times New Roman" w:cs="Times New Roman"/>
                <w:color w:val="0D0D0D"/>
                <w:spacing w:val="-8"/>
                <w:sz w:val="24"/>
                <w:szCs w:val="24"/>
              </w:rPr>
              <w:t>Старшая</w:t>
            </w:r>
          </w:p>
        </w:tc>
        <w:tc>
          <w:tcPr>
            <w:tcW w:w="2409" w:type="dxa"/>
            <w:tcBorders>
              <w:top w:val="single" w:sz="4" w:space="0" w:color="auto"/>
              <w:left w:val="single" w:sz="6" w:space="0" w:color="auto"/>
              <w:bottom w:val="single" w:sz="4" w:space="0" w:color="auto"/>
              <w:right w:val="single" w:sz="4"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z w:val="24"/>
                <w:szCs w:val="24"/>
                <w:lang w:val="en-US"/>
              </w:rPr>
            </w:pPr>
            <w:r>
              <w:rPr>
                <w:rFonts w:ascii="Times New Roman" w:hAnsi="Times New Roman" w:cs="Times New Roman"/>
                <w:color w:val="0D0D0D"/>
                <w:sz w:val="24"/>
                <w:szCs w:val="24"/>
                <w:lang w:val="en-US"/>
              </w:rPr>
              <w:t>15x5=75</w:t>
            </w:r>
          </w:p>
        </w:tc>
        <w:tc>
          <w:tcPr>
            <w:tcW w:w="2127" w:type="dxa"/>
            <w:vMerge/>
            <w:tcBorders>
              <w:top w:val="single" w:sz="6" w:space="0" w:color="auto"/>
              <w:left w:val="single" w:sz="4" w:space="0" w:color="auto"/>
              <w:bottom w:val="nil"/>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3282" w:type="dxa"/>
            <w:vMerge/>
            <w:tcBorders>
              <w:left w:val="single" w:sz="6" w:space="0" w:color="auto"/>
              <w:right w:val="single" w:sz="6" w:space="0" w:color="auto"/>
            </w:tcBorders>
            <w:vAlign w:val="center"/>
          </w:tcPr>
          <w:p w:rsidR="005439BB" w:rsidRDefault="005439BB">
            <w:pPr>
              <w:spacing w:after="0"/>
              <w:jc w:val="both"/>
              <w:rPr>
                <w:rFonts w:ascii="Times New Roman" w:hAnsi="Times New Roman" w:cs="Times New Roman"/>
                <w:color w:val="0D0D0D"/>
                <w:sz w:val="24"/>
                <w:szCs w:val="24"/>
              </w:rPr>
            </w:pPr>
          </w:p>
        </w:tc>
      </w:tr>
      <w:tr w:rsidR="005439BB">
        <w:trPr>
          <w:trHeight w:hRule="exact" w:val="363"/>
          <w:jc w:val="center"/>
        </w:trPr>
        <w:tc>
          <w:tcPr>
            <w:tcW w:w="946" w:type="dxa"/>
            <w:vMerge/>
            <w:tcBorders>
              <w:top w:val="single" w:sz="6" w:space="0" w:color="auto"/>
              <w:left w:val="single" w:sz="6" w:space="0" w:color="auto"/>
              <w:bottom w:val="nil"/>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5408" w:type="dxa"/>
            <w:vMerge/>
            <w:tcBorders>
              <w:top w:val="single" w:sz="6" w:space="0" w:color="auto"/>
              <w:left w:val="single" w:sz="6" w:space="0" w:color="auto"/>
              <w:bottom w:val="nil"/>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1985" w:type="dxa"/>
            <w:tcBorders>
              <w:top w:val="single" w:sz="4" w:space="0" w:color="auto"/>
              <w:left w:val="single" w:sz="6" w:space="0" w:color="auto"/>
              <w:bottom w:val="single" w:sz="4" w:space="0" w:color="auto"/>
              <w:right w:val="single" w:sz="6" w:space="0" w:color="auto"/>
            </w:tcBorders>
            <w:shd w:val="clear" w:color="auto" w:fill="FFFFFF"/>
          </w:tcPr>
          <w:p w:rsidR="005439BB" w:rsidRDefault="00C1754C">
            <w:pPr>
              <w:shd w:val="clear" w:color="auto" w:fill="FFFFFF"/>
              <w:spacing w:after="0"/>
              <w:jc w:val="both"/>
              <w:rPr>
                <w:rFonts w:ascii="Times New Roman" w:hAnsi="Times New Roman" w:cs="Times New Roman"/>
                <w:color w:val="0D0D0D"/>
                <w:spacing w:val="-8"/>
                <w:sz w:val="24"/>
                <w:szCs w:val="24"/>
              </w:rPr>
            </w:pPr>
            <w:proofErr w:type="spellStart"/>
            <w:r>
              <w:rPr>
                <w:rFonts w:ascii="Times New Roman" w:hAnsi="Times New Roman" w:cs="Times New Roman"/>
                <w:color w:val="0D0D0D"/>
                <w:spacing w:val="-8"/>
                <w:sz w:val="24"/>
                <w:szCs w:val="24"/>
              </w:rPr>
              <w:t>Подготов</w:t>
            </w:r>
            <w:proofErr w:type="spellEnd"/>
            <w:r>
              <w:rPr>
                <w:rFonts w:ascii="Times New Roman" w:hAnsi="Times New Roman" w:cs="Times New Roman"/>
                <w:color w:val="0D0D0D"/>
                <w:spacing w:val="-8"/>
                <w:sz w:val="24"/>
                <w:szCs w:val="24"/>
              </w:rPr>
              <w:t>.</w:t>
            </w:r>
          </w:p>
        </w:tc>
        <w:tc>
          <w:tcPr>
            <w:tcW w:w="2409" w:type="dxa"/>
            <w:tcBorders>
              <w:top w:val="single" w:sz="4" w:space="0" w:color="auto"/>
              <w:left w:val="single" w:sz="6" w:space="0" w:color="auto"/>
              <w:bottom w:val="single" w:sz="4" w:space="0" w:color="auto"/>
              <w:right w:val="single" w:sz="4"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z w:val="24"/>
                <w:szCs w:val="24"/>
                <w:lang w:val="en-US"/>
              </w:rPr>
            </w:pPr>
            <w:r>
              <w:rPr>
                <w:rFonts w:ascii="Times New Roman" w:hAnsi="Times New Roman" w:cs="Times New Roman"/>
                <w:color w:val="0D0D0D"/>
                <w:sz w:val="24"/>
                <w:szCs w:val="24"/>
                <w:lang w:val="en-US"/>
              </w:rPr>
              <w:t>15x5=75</w:t>
            </w:r>
          </w:p>
        </w:tc>
        <w:tc>
          <w:tcPr>
            <w:tcW w:w="2127" w:type="dxa"/>
            <w:vMerge/>
            <w:tcBorders>
              <w:top w:val="single" w:sz="6" w:space="0" w:color="auto"/>
              <w:left w:val="single" w:sz="4" w:space="0" w:color="auto"/>
              <w:bottom w:val="nil"/>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3282" w:type="dxa"/>
            <w:vMerge/>
            <w:tcBorders>
              <w:left w:val="single" w:sz="6" w:space="0" w:color="auto"/>
              <w:right w:val="single" w:sz="6" w:space="0" w:color="auto"/>
            </w:tcBorders>
            <w:vAlign w:val="center"/>
          </w:tcPr>
          <w:p w:rsidR="005439BB" w:rsidRDefault="005439BB">
            <w:pPr>
              <w:spacing w:after="0"/>
              <w:jc w:val="both"/>
              <w:rPr>
                <w:rFonts w:ascii="Times New Roman" w:hAnsi="Times New Roman" w:cs="Times New Roman"/>
                <w:color w:val="0D0D0D"/>
                <w:sz w:val="24"/>
                <w:szCs w:val="24"/>
              </w:rPr>
            </w:pPr>
          </w:p>
        </w:tc>
      </w:tr>
      <w:tr w:rsidR="005439BB">
        <w:trPr>
          <w:trHeight w:hRule="exact" w:val="342"/>
          <w:jc w:val="center"/>
        </w:trPr>
        <w:tc>
          <w:tcPr>
            <w:tcW w:w="946" w:type="dxa"/>
            <w:vMerge w:val="restart"/>
            <w:tcBorders>
              <w:top w:val="single" w:sz="6" w:space="0" w:color="auto"/>
              <w:left w:val="single" w:sz="6" w:space="0" w:color="auto"/>
              <w:bottom w:val="single" w:sz="6" w:space="0" w:color="auto"/>
              <w:right w:val="single" w:sz="6"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z w:val="24"/>
                <w:szCs w:val="24"/>
              </w:rPr>
              <w:t>6.</w:t>
            </w:r>
          </w:p>
        </w:tc>
        <w:tc>
          <w:tcPr>
            <w:tcW w:w="5408" w:type="dxa"/>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pacing w:val="-3"/>
                <w:sz w:val="24"/>
                <w:szCs w:val="24"/>
              </w:rPr>
              <w:t>Спортивные игры</w:t>
            </w:r>
          </w:p>
        </w:tc>
        <w:tc>
          <w:tcPr>
            <w:tcW w:w="1985" w:type="dxa"/>
            <w:tcBorders>
              <w:top w:val="single" w:sz="4" w:space="0" w:color="auto"/>
              <w:left w:val="single" w:sz="6" w:space="0" w:color="auto"/>
              <w:bottom w:val="single" w:sz="4" w:space="0" w:color="auto"/>
              <w:right w:val="single" w:sz="6" w:space="0" w:color="auto"/>
            </w:tcBorders>
            <w:shd w:val="clear" w:color="auto" w:fill="FFFFFF"/>
          </w:tcPr>
          <w:p w:rsidR="005439BB" w:rsidRDefault="00C1754C">
            <w:pPr>
              <w:shd w:val="clear" w:color="auto" w:fill="FFFFFF"/>
              <w:spacing w:after="0"/>
              <w:jc w:val="both"/>
              <w:rPr>
                <w:rFonts w:ascii="Times New Roman" w:hAnsi="Times New Roman" w:cs="Times New Roman"/>
                <w:color w:val="0D0D0D"/>
                <w:spacing w:val="-3"/>
                <w:sz w:val="24"/>
                <w:szCs w:val="24"/>
                <w:lang w:val="en-US"/>
              </w:rPr>
            </w:pPr>
            <w:r>
              <w:rPr>
                <w:rFonts w:ascii="Times New Roman" w:hAnsi="Times New Roman" w:cs="Times New Roman"/>
                <w:color w:val="0D0D0D"/>
                <w:spacing w:val="-3"/>
                <w:sz w:val="24"/>
                <w:szCs w:val="24"/>
              </w:rPr>
              <w:t>Старшая</w:t>
            </w:r>
          </w:p>
          <w:p w:rsidR="005439BB" w:rsidRDefault="005439BB">
            <w:pPr>
              <w:shd w:val="clear" w:color="auto" w:fill="FFFFFF"/>
              <w:spacing w:after="0"/>
              <w:jc w:val="both"/>
              <w:rPr>
                <w:rFonts w:ascii="Times New Roman" w:hAnsi="Times New Roman" w:cs="Times New Roman"/>
                <w:color w:val="0D0D0D"/>
                <w:sz w:val="24"/>
                <w:szCs w:val="24"/>
              </w:rPr>
            </w:pPr>
          </w:p>
        </w:tc>
        <w:tc>
          <w:tcPr>
            <w:tcW w:w="2409" w:type="dxa"/>
            <w:tcBorders>
              <w:top w:val="single" w:sz="4" w:space="0" w:color="auto"/>
              <w:left w:val="single" w:sz="6" w:space="0" w:color="auto"/>
              <w:bottom w:val="single" w:sz="4" w:space="0" w:color="auto"/>
              <w:right w:val="single" w:sz="4"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z w:val="24"/>
                <w:szCs w:val="24"/>
                <w:lang w:val="en-US"/>
              </w:rPr>
            </w:pPr>
            <w:r>
              <w:rPr>
                <w:rFonts w:ascii="Times New Roman" w:hAnsi="Times New Roman" w:cs="Times New Roman"/>
                <w:color w:val="0D0D0D"/>
                <w:sz w:val="24"/>
                <w:szCs w:val="24"/>
                <w:lang w:val="en-US"/>
              </w:rPr>
              <w:t>12x5=60</w:t>
            </w:r>
          </w:p>
        </w:tc>
        <w:tc>
          <w:tcPr>
            <w:tcW w:w="2127" w:type="dxa"/>
            <w:vMerge w:val="restart"/>
            <w:tcBorders>
              <w:top w:val="single" w:sz="6" w:space="0" w:color="auto"/>
              <w:left w:val="single" w:sz="4" w:space="0" w:color="auto"/>
              <w:bottom w:val="single" w:sz="6" w:space="0" w:color="auto"/>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pacing w:val="1"/>
                <w:sz w:val="24"/>
                <w:szCs w:val="24"/>
              </w:rPr>
              <w:t xml:space="preserve">2 раза </w:t>
            </w:r>
            <w:r>
              <w:rPr>
                <w:rFonts w:ascii="Times New Roman" w:hAnsi="Times New Roman" w:cs="Times New Roman"/>
                <w:color w:val="0D0D0D"/>
                <w:spacing w:val="-5"/>
                <w:sz w:val="24"/>
                <w:szCs w:val="24"/>
              </w:rPr>
              <w:t>в неделю</w:t>
            </w:r>
          </w:p>
        </w:tc>
        <w:tc>
          <w:tcPr>
            <w:tcW w:w="3282" w:type="dxa"/>
            <w:vMerge/>
            <w:tcBorders>
              <w:left w:val="single" w:sz="6" w:space="0" w:color="auto"/>
              <w:right w:val="single" w:sz="6" w:space="0" w:color="auto"/>
            </w:tcBorders>
            <w:shd w:val="clear" w:color="auto" w:fill="FFFFFF"/>
          </w:tcPr>
          <w:p w:rsidR="005439BB" w:rsidRDefault="005439BB">
            <w:pPr>
              <w:shd w:val="clear" w:color="auto" w:fill="FFFFFF"/>
              <w:spacing w:after="0"/>
              <w:jc w:val="both"/>
              <w:rPr>
                <w:rFonts w:ascii="Times New Roman" w:hAnsi="Times New Roman" w:cs="Times New Roman"/>
                <w:color w:val="0D0D0D"/>
                <w:sz w:val="24"/>
                <w:szCs w:val="24"/>
              </w:rPr>
            </w:pPr>
          </w:p>
        </w:tc>
      </w:tr>
      <w:tr w:rsidR="005439BB">
        <w:trPr>
          <w:trHeight w:hRule="exact" w:val="362"/>
          <w:jc w:val="center"/>
        </w:trPr>
        <w:tc>
          <w:tcPr>
            <w:tcW w:w="946"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5408"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1985" w:type="dxa"/>
            <w:tcBorders>
              <w:top w:val="single" w:sz="4" w:space="0" w:color="auto"/>
              <w:left w:val="single" w:sz="6" w:space="0" w:color="auto"/>
              <w:bottom w:val="single" w:sz="6" w:space="0" w:color="auto"/>
              <w:right w:val="single" w:sz="6" w:space="0" w:color="auto"/>
            </w:tcBorders>
            <w:shd w:val="clear" w:color="auto" w:fill="FFFFFF"/>
          </w:tcPr>
          <w:p w:rsidR="005439BB" w:rsidRDefault="00C1754C">
            <w:pPr>
              <w:shd w:val="clear" w:color="auto" w:fill="FFFFFF"/>
              <w:spacing w:after="0"/>
              <w:jc w:val="both"/>
              <w:rPr>
                <w:rFonts w:ascii="Times New Roman" w:hAnsi="Times New Roman" w:cs="Times New Roman"/>
                <w:color w:val="0D0D0D"/>
                <w:spacing w:val="-3"/>
                <w:sz w:val="24"/>
                <w:szCs w:val="24"/>
                <w:lang w:val="en-US"/>
              </w:rPr>
            </w:pPr>
            <w:proofErr w:type="spellStart"/>
            <w:r>
              <w:rPr>
                <w:rFonts w:ascii="Times New Roman" w:hAnsi="Times New Roman" w:cs="Times New Roman"/>
                <w:color w:val="0D0D0D"/>
                <w:spacing w:val="-3"/>
                <w:sz w:val="24"/>
                <w:szCs w:val="24"/>
              </w:rPr>
              <w:t>Под</w:t>
            </w:r>
            <w:r>
              <w:rPr>
                <w:rFonts w:ascii="Times New Roman" w:hAnsi="Times New Roman" w:cs="Times New Roman"/>
                <w:color w:val="0D0D0D"/>
                <w:spacing w:val="-4"/>
                <w:sz w:val="24"/>
                <w:szCs w:val="24"/>
              </w:rPr>
              <w:t>готов</w:t>
            </w:r>
            <w:proofErr w:type="spellEnd"/>
            <w:r>
              <w:rPr>
                <w:rFonts w:ascii="Times New Roman" w:hAnsi="Times New Roman" w:cs="Times New Roman"/>
                <w:color w:val="0D0D0D"/>
                <w:spacing w:val="-4"/>
                <w:sz w:val="24"/>
                <w:szCs w:val="24"/>
              </w:rPr>
              <w:t>.</w:t>
            </w:r>
          </w:p>
        </w:tc>
        <w:tc>
          <w:tcPr>
            <w:tcW w:w="2409" w:type="dxa"/>
            <w:tcBorders>
              <w:top w:val="single" w:sz="4" w:space="0" w:color="auto"/>
              <w:left w:val="single" w:sz="6" w:space="0" w:color="auto"/>
              <w:bottom w:val="single" w:sz="6" w:space="0" w:color="auto"/>
              <w:right w:val="single" w:sz="4"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z w:val="24"/>
                <w:szCs w:val="24"/>
                <w:lang w:val="en-US"/>
              </w:rPr>
              <w:t>15x5=75</w:t>
            </w:r>
          </w:p>
        </w:tc>
        <w:tc>
          <w:tcPr>
            <w:tcW w:w="2127" w:type="dxa"/>
            <w:vMerge/>
            <w:tcBorders>
              <w:top w:val="single" w:sz="6" w:space="0" w:color="auto"/>
              <w:left w:val="single" w:sz="4"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3282" w:type="dxa"/>
            <w:vMerge/>
            <w:tcBorders>
              <w:left w:val="single" w:sz="6" w:space="0" w:color="auto"/>
              <w:bottom w:val="single" w:sz="6" w:space="0" w:color="auto"/>
              <w:right w:val="single" w:sz="6" w:space="0" w:color="auto"/>
            </w:tcBorders>
            <w:vAlign w:val="center"/>
          </w:tcPr>
          <w:p w:rsidR="005439BB" w:rsidRDefault="005439BB">
            <w:pPr>
              <w:spacing w:after="0"/>
              <w:jc w:val="both"/>
              <w:rPr>
                <w:rFonts w:ascii="Times New Roman" w:hAnsi="Times New Roman" w:cs="Times New Roman"/>
                <w:color w:val="0D0D0D"/>
                <w:sz w:val="24"/>
                <w:szCs w:val="24"/>
              </w:rPr>
            </w:pPr>
          </w:p>
        </w:tc>
      </w:tr>
      <w:tr w:rsidR="005439BB">
        <w:trPr>
          <w:trHeight w:hRule="exact" w:val="313"/>
          <w:jc w:val="center"/>
        </w:trPr>
        <w:tc>
          <w:tcPr>
            <w:tcW w:w="946" w:type="dxa"/>
            <w:vMerge w:val="restart"/>
            <w:tcBorders>
              <w:top w:val="single" w:sz="6" w:space="0" w:color="auto"/>
              <w:left w:val="single" w:sz="6" w:space="0" w:color="auto"/>
              <w:bottom w:val="single" w:sz="6" w:space="0" w:color="auto"/>
              <w:right w:val="single" w:sz="6"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z w:val="24"/>
                <w:szCs w:val="24"/>
              </w:rPr>
              <w:t>7.</w:t>
            </w:r>
          </w:p>
        </w:tc>
        <w:tc>
          <w:tcPr>
            <w:tcW w:w="5408" w:type="dxa"/>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pacing w:val="-2"/>
                <w:sz w:val="24"/>
                <w:szCs w:val="24"/>
              </w:rPr>
              <w:t>Физкультурные досуги и праздники</w:t>
            </w:r>
          </w:p>
        </w:tc>
        <w:tc>
          <w:tcPr>
            <w:tcW w:w="1985" w:type="dxa"/>
            <w:tcBorders>
              <w:top w:val="single" w:sz="6" w:space="0" w:color="auto"/>
              <w:left w:val="single" w:sz="6" w:space="0" w:color="auto"/>
              <w:bottom w:val="single" w:sz="4" w:space="0" w:color="auto"/>
              <w:right w:val="single" w:sz="6" w:space="0" w:color="auto"/>
            </w:tcBorders>
            <w:shd w:val="clear" w:color="auto" w:fill="FFFFFF"/>
          </w:tcPr>
          <w:p w:rsidR="005439BB" w:rsidRDefault="005439BB">
            <w:pPr>
              <w:shd w:val="clear" w:color="auto" w:fill="FFFFFF"/>
              <w:spacing w:after="0"/>
              <w:jc w:val="both"/>
              <w:rPr>
                <w:rFonts w:ascii="Times New Roman" w:hAnsi="Times New Roman" w:cs="Times New Roman"/>
                <w:color w:val="0D0D0D"/>
                <w:spacing w:val="-6"/>
                <w:sz w:val="24"/>
                <w:szCs w:val="24"/>
              </w:rPr>
            </w:pPr>
          </w:p>
          <w:p w:rsidR="005439BB" w:rsidRDefault="005439BB">
            <w:pPr>
              <w:shd w:val="clear" w:color="auto" w:fill="FFFFFF"/>
              <w:spacing w:after="0"/>
              <w:jc w:val="both"/>
              <w:rPr>
                <w:rFonts w:ascii="Times New Roman" w:hAnsi="Times New Roman" w:cs="Times New Roman"/>
                <w:color w:val="0D0D0D"/>
                <w:spacing w:val="-6"/>
                <w:sz w:val="24"/>
                <w:szCs w:val="24"/>
              </w:rPr>
            </w:pPr>
          </w:p>
          <w:p w:rsidR="005439BB" w:rsidRDefault="005439BB">
            <w:pPr>
              <w:shd w:val="clear" w:color="auto" w:fill="FFFFFF"/>
              <w:spacing w:after="0"/>
              <w:jc w:val="both"/>
              <w:rPr>
                <w:rFonts w:ascii="Times New Roman" w:hAnsi="Times New Roman" w:cs="Times New Roman"/>
                <w:color w:val="0D0D0D"/>
                <w:spacing w:val="-6"/>
                <w:sz w:val="24"/>
                <w:szCs w:val="24"/>
              </w:rPr>
            </w:pPr>
          </w:p>
          <w:p w:rsidR="005439BB" w:rsidRDefault="005439BB">
            <w:pPr>
              <w:shd w:val="clear" w:color="auto" w:fill="FFFFFF"/>
              <w:spacing w:after="0"/>
              <w:jc w:val="both"/>
              <w:rPr>
                <w:rFonts w:ascii="Times New Roman" w:hAnsi="Times New Roman" w:cs="Times New Roman"/>
                <w:color w:val="0D0D0D"/>
                <w:spacing w:val="-6"/>
                <w:sz w:val="24"/>
                <w:szCs w:val="24"/>
              </w:rPr>
            </w:pPr>
          </w:p>
          <w:p w:rsidR="005439BB" w:rsidRDefault="005439BB">
            <w:pPr>
              <w:shd w:val="clear" w:color="auto" w:fill="FFFFFF"/>
              <w:spacing w:after="0"/>
              <w:jc w:val="both"/>
              <w:rPr>
                <w:rFonts w:ascii="Times New Roman" w:hAnsi="Times New Roman" w:cs="Times New Roman"/>
                <w:color w:val="0D0D0D"/>
                <w:spacing w:val="-6"/>
                <w:sz w:val="24"/>
                <w:szCs w:val="24"/>
              </w:rPr>
            </w:pPr>
          </w:p>
          <w:p w:rsidR="005439BB" w:rsidRDefault="005439BB">
            <w:pPr>
              <w:shd w:val="clear" w:color="auto" w:fill="FFFFFF"/>
              <w:spacing w:after="0"/>
              <w:jc w:val="both"/>
              <w:rPr>
                <w:rFonts w:ascii="Times New Roman" w:hAnsi="Times New Roman" w:cs="Times New Roman"/>
                <w:color w:val="0D0D0D"/>
                <w:spacing w:val="-6"/>
                <w:sz w:val="24"/>
                <w:szCs w:val="24"/>
              </w:rPr>
            </w:pPr>
          </w:p>
          <w:p w:rsidR="005439BB" w:rsidRDefault="005439BB">
            <w:pPr>
              <w:shd w:val="clear" w:color="auto" w:fill="FFFFFF"/>
              <w:spacing w:after="0"/>
              <w:jc w:val="both"/>
              <w:rPr>
                <w:rFonts w:ascii="Times New Roman" w:hAnsi="Times New Roman" w:cs="Times New Roman"/>
                <w:color w:val="0D0D0D"/>
                <w:spacing w:val="-6"/>
                <w:sz w:val="24"/>
                <w:szCs w:val="24"/>
              </w:rPr>
            </w:pPr>
          </w:p>
          <w:p w:rsidR="005439BB" w:rsidRDefault="005439BB">
            <w:pPr>
              <w:shd w:val="clear" w:color="auto" w:fill="FFFFFF"/>
              <w:spacing w:after="0"/>
              <w:jc w:val="both"/>
              <w:rPr>
                <w:rFonts w:ascii="Times New Roman" w:hAnsi="Times New Roman" w:cs="Times New Roman"/>
                <w:color w:val="0D0D0D"/>
                <w:spacing w:val="-6"/>
                <w:sz w:val="24"/>
                <w:szCs w:val="24"/>
              </w:rPr>
            </w:pPr>
          </w:p>
          <w:p w:rsidR="005439BB" w:rsidRDefault="005439BB">
            <w:pPr>
              <w:shd w:val="clear" w:color="auto" w:fill="FFFFFF"/>
              <w:spacing w:after="0"/>
              <w:jc w:val="both"/>
              <w:rPr>
                <w:rFonts w:ascii="Times New Roman" w:hAnsi="Times New Roman" w:cs="Times New Roman"/>
                <w:color w:val="0D0D0D"/>
                <w:sz w:val="24"/>
                <w:szCs w:val="24"/>
              </w:rPr>
            </w:pPr>
          </w:p>
        </w:tc>
        <w:tc>
          <w:tcPr>
            <w:tcW w:w="2409" w:type="dxa"/>
            <w:tcBorders>
              <w:top w:val="single" w:sz="6" w:space="0" w:color="auto"/>
              <w:left w:val="single" w:sz="6" w:space="0" w:color="auto"/>
              <w:bottom w:val="single" w:sz="4" w:space="0" w:color="auto"/>
              <w:right w:val="single" w:sz="4" w:space="0" w:color="auto"/>
            </w:tcBorders>
            <w:shd w:val="clear" w:color="auto" w:fill="FFFFFF"/>
          </w:tcPr>
          <w:p w:rsidR="005439BB" w:rsidRDefault="005439BB">
            <w:pPr>
              <w:shd w:val="clear" w:color="auto" w:fill="FFFFFF"/>
              <w:spacing w:after="0"/>
              <w:jc w:val="center"/>
              <w:rPr>
                <w:rFonts w:ascii="Times New Roman" w:hAnsi="Times New Roman" w:cs="Times New Roman"/>
                <w:color w:val="0D0D0D"/>
                <w:sz w:val="24"/>
                <w:szCs w:val="24"/>
              </w:rPr>
            </w:pPr>
          </w:p>
        </w:tc>
        <w:tc>
          <w:tcPr>
            <w:tcW w:w="2127" w:type="dxa"/>
            <w:vMerge w:val="restart"/>
            <w:tcBorders>
              <w:top w:val="single" w:sz="6" w:space="0" w:color="auto"/>
              <w:left w:val="single" w:sz="4" w:space="0" w:color="auto"/>
              <w:bottom w:val="single" w:sz="6" w:space="0" w:color="auto"/>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pacing w:val="-6"/>
                <w:sz w:val="24"/>
                <w:szCs w:val="24"/>
              </w:rPr>
              <w:t>1</w:t>
            </w:r>
            <w:r>
              <w:rPr>
                <w:rFonts w:ascii="Times New Roman" w:hAnsi="Times New Roman" w:cs="Times New Roman"/>
                <w:color w:val="0D0D0D"/>
                <w:spacing w:val="-6"/>
                <w:sz w:val="24"/>
                <w:szCs w:val="24"/>
                <w:lang w:val="en-US"/>
              </w:rPr>
              <w:t>-2</w:t>
            </w:r>
            <w:r>
              <w:rPr>
                <w:rFonts w:ascii="Times New Roman" w:hAnsi="Times New Roman" w:cs="Times New Roman"/>
                <w:color w:val="0D0D0D"/>
                <w:spacing w:val="-6"/>
                <w:sz w:val="24"/>
                <w:szCs w:val="24"/>
              </w:rPr>
              <w:t xml:space="preserve"> раза </w:t>
            </w:r>
            <w:r>
              <w:rPr>
                <w:rFonts w:ascii="Times New Roman" w:hAnsi="Times New Roman" w:cs="Times New Roman"/>
                <w:color w:val="0D0D0D"/>
                <w:spacing w:val="-3"/>
                <w:sz w:val="24"/>
                <w:szCs w:val="24"/>
              </w:rPr>
              <w:t>в месяц</w:t>
            </w:r>
          </w:p>
        </w:tc>
        <w:tc>
          <w:tcPr>
            <w:tcW w:w="3282" w:type="dxa"/>
            <w:vMerge w:val="restart"/>
            <w:tcBorders>
              <w:top w:val="single" w:sz="6" w:space="0" w:color="auto"/>
              <w:left w:val="single" w:sz="6" w:space="0" w:color="auto"/>
              <w:right w:val="single" w:sz="6" w:space="0" w:color="auto"/>
            </w:tcBorders>
            <w:shd w:val="clear" w:color="auto" w:fill="FFFFFF"/>
            <w:vAlign w:val="center"/>
          </w:tcPr>
          <w:p w:rsidR="005439BB" w:rsidRDefault="00C1754C">
            <w:pPr>
              <w:shd w:val="clear" w:color="auto" w:fill="FFFFFF"/>
              <w:spacing w:after="0"/>
              <w:rPr>
                <w:rFonts w:ascii="Times New Roman" w:hAnsi="Times New Roman" w:cs="Times New Roman"/>
                <w:color w:val="0D0D0D"/>
                <w:spacing w:val="-3"/>
                <w:sz w:val="24"/>
                <w:szCs w:val="24"/>
              </w:rPr>
            </w:pPr>
            <w:r>
              <w:rPr>
                <w:rFonts w:ascii="Times New Roman" w:hAnsi="Times New Roman" w:cs="Times New Roman"/>
                <w:color w:val="0D0D0D"/>
                <w:spacing w:val="-3"/>
                <w:sz w:val="24"/>
                <w:szCs w:val="24"/>
              </w:rPr>
              <w:t>Воспитатель,</w:t>
            </w:r>
          </w:p>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pacing w:val="-2"/>
                <w:sz w:val="24"/>
                <w:szCs w:val="24"/>
              </w:rPr>
              <w:t>му</w:t>
            </w:r>
            <w:r>
              <w:rPr>
                <w:rFonts w:ascii="Times New Roman" w:hAnsi="Times New Roman" w:cs="Times New Roman"/>
                <w:color w:val="0D0D0D"/>
                <w:spacing w:val="-3"/>
                <w:sz w:val="24"/>
                <w:szCs w:val="24"/>
              </w:rPr>
              <w:t>зыкальный руководитель</w:t>
            </w:r>
          </w:p>
        </w:tc>
      </w:tr>
      <w:tr w:rsidR="005439BB">
        <w:trPr>
          <w:trHeight w:hRule="exact" w:val="344"/>
          <w:jc w:val="center"/>
        </w:trPr>
        <w:tc>
          <w:tcPr>
            <w:tcW w:w="946"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5408"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1985" w:type="dxa"/>
            <w:tcBorders>
              <w:top w:val="single" w:sz="4" w:space="0" w:color="auto"/>
              <w:left w:val="single" w:sz="6" w:space="0" w:color="auto"/>
              <w:bottom w:val="single" w:sz="4" w:space="0" w:color="auto"/>
              <w:right w:val="single" w:sz="6" w:space="0" w:color="auto"/>
            </w:tcBorders>
            <w:shd w:val="clear" w:color="auto" w:fill="FFFFFF"/>
          </w:tcPr>
          <w:p w:rsidR="005439BB" w:rsidRDefault="00C1754C">
            <w:pPr>
              <w:shd w:val="clear" w:color="auto" w:fill="FFFFFF"/>
              <w:spacing w:after="0"/>
              <w:jc w:val="both"/>
              <w:rPr>
                <w:rFonts w:ascii="Times New Roman" w:hAnsi="Times New Roman" w:cs="Times New Roman"/>
                <w:color w:val="0D0D0D"/>
                <w:spacing w:val="-8"/>
                <w:sz w:val="24"/>
                <w:szCs w:val="24"/>
              </w:rPr>
            </w:pPr>
            <w:r>
              <w:rPr>
                <w:rFonts w:ascii="Times New Roman" w:hAnsi="Times New Roman" w:cs="Times New Roman"/>
                <w:color w:val="0D0D0D"/>
                <w:spacing w:val="-8"/>
                <w:sz w:val="24"/>
                <w:szCs w:val="24"/>
                <w:lang w:val="en-US"/>
              </w:rPr>
              <w:t xml:space="preserve">II </w:t>
            </w:r>
            <w:r>
              <w:rPr>
                <w:rFonts w:ascii="Times New Roman" w:hAnsi="Times New Roman" w:cs="Times New Roman"/>
                <w:color w:val="0D0D0D"/>
                <w:spacing w:val="-8"/>
                <w:sz w:val="24"/>
                <w:szCs w:val="24"/>
              </w:rPr>
              <w:t>младшая</w:t>
            </w:r>
          </w:p>
        </w:tc>
        <w:tc>
          <w:tcPr>
            <w:tcW w:w="2409" w:type="dxa"/>
            <w:tcBorders>
              <w:top w:val="single" w:sz="4" w:space="0" w:color="auto"/>
              <w:left w:val="single" w:sz="6" w:space="0" w:color="auto"/>
              <w:bottom w:val="single" w:sz="4" w:space="0" w:color="auto"/>
              <w:right w:val="single" w:sz="4"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pacing w:val="-6"/>
                <w:sz w:val="24"/>
                <w:szCs w:val="24"/>
                <w:lang w:val="en-US"/>
              </w:rPr>
            </w:pPr>
            <w:r>
              <w:rPr>
                <w:rFonts w:ascii="Times New Roman" w:hAnsi="Times New Roman" w:cs="Times New Roman"/>
                <w:color w:val="0D0D0D"/>
                <w:spacing w:val="-6"/>
                <w:sz w:val="24"/>
                <w:szCs w:val="24"/>
                <w:lang w:val="en-US"/>
              </w:rPr>
              <w:t>20x1=20</w:t>
            </w:r>
          </w:p>
        </w:tc>
        <w:tc>
          <w:tcPr>
            <w:tcW w:w="2127" w:type="dxa"/>
            <w:vMerge/>
            <w:tcBorders>
              <w:top w:val="single" w:sz="6" w:space="0" w:color="auto"/>
              <w:left w:val="single" w:sz="4"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3282" w:type="dxa"/>
            <w:vMerge/>
            <w:tcBorders>
              <w:left w:val="single" w:sz="6" w:space="0" w:color="auto"/>
              <w:right w:val="single" w:sz="6" w:space="0" w:color="auto"/>
            </w:tcBorders>
            <w:vAlign w:val="center"/>
          </w:tcPr>
          <w:p w:rsidR="005439BB" w:rsidRDefault="005439BB">
            <w:pPr>
              <w:shd w:val="clear" w:color="auto" w:fill="FFFFFF"/>
              <w:spacing w:after="0"/>
              <w:jc w:val="center"/>
              <w:rPr>
                <w:rFonts w:ascii="Times New Roman" w:hAnsi="Times New Roman" w:cs="Times New Roman"/>
                <w:color w:val="0D0D0D"/>
                <w:sz w:val="24"/>
                <w:szCs w:val="24"/>
              </w:rPr>
            </w:pPr>
          </w:p>
        </w:tc>
      </w:tr>
      <w:tr w:rsidR="005439BB">
        <w:trPr>
          <w:trHeight w:hRule="exact" w:val="345"/>
          <w:jc w:val="center"/>
        </w:trPr>
        <w:tc>
          <w:tcPr>
            <w:tcW w:w="946"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5408"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1985" w:type="dxa"/>
            <w:tcBorders>
              <w:top w:val="single" w:sz="4" w:space="0" w:color="auto"/>
              <w:left w:val="single" w:sz="6" w:space="0" w:color="auto"/>
              <w:bottom w:val="single" w:sz="4" w:space="0" w:color="auto"/>
              <w:right w:val="single" w:sz="6" w:space="0" w:color="auto"/>
            </w:tcBorders>
            <w:shd w:val="clear" w:color="auto" w:fill="FFFFFF"/>
          </w:tcPr>
          <w:p w:rsidR="005439BB" w:rsidRDefault="00C1754C">
            <w:pPr>
              <w:shd w:val="clear" w:color="auto" w:fill="FFFFFF"/>
              <w:spacing w:after="0"/>
              <w:jc w:val="both"/>
              <w:rPr>
                <w:rFonts w:ascii="Times New Roman" w:hAnsi="Times New Roman" w:cs="Times New Roman"/>
                <w:color w:val="0D0D0D"/>
                <w:spacing w:val="-8"/>
                <w:sz w:val="24"/>
                <w:szCs w:val="24"/>
              </w:rPr>
            </w:pPr>
            <w:r>
              <w:rPr>
                <w:rFonts w:ascii="Times New Roman" w:hAnsi="Times New Roman" w:cs="Times New Roman"/>
                <w:color w:val="0D0D0D"/>
                <w:spacing w:val="-8"/>
                <w:sz w:val="24"/>
                <w:szCs w:val="24"/>
              </w:rPr>
              <w:t>Средняя</w:t>
            </w:r>
          </w:p>
        </w:tc>
        <w:tc>
          <w:tcPr>
            <w:tcW w:w="2409" w:type="dxa"/>
            <w:tcBorders>
              <w:top w:val="single" w:sz="4" w:space="0" w:color="auto"/>
              <w:left w:val="single" w:sz="6" w:space="0" w:color="auto"/>
              <w:bottom w:val="single" w:sz="4" w:space="0" w:color="auto"/>
              <w:right w:val="single" w:sz="4"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pacing w:val="-6"/>
                <w:sz w:val="24"/>
                <w:szCs w:val="24"/>
                <w:lang w:val="en-US"/>
              </w:rPr>
            </w:pPr>
            <w:r>
              <w:rPr>
                <w:rFonts w:ascii="Times New Roman" w:hAnsi="Times New Roman" w:cs="Times New Roman"/>
                <w:color w:val="0D0D0D"/>
                <w:spacing w:val="-6"/>
                <w:sz w:val="24"/>
                <w:szCs w:val="24"/>
                <w:lang w:val="en-US"/>
              </w:rPr>
              <w:t>30x1=30</w:t>
            </w:r>
          </w:p>
        </w:tc>
        <w:tc>
          <w:tcPr>
            <w:tcW w:w="2127" w:type="dxa"/>
            <w:vMerge/>
            <w:tcBorders>
              <w:top w:val="single" w:sz="6" w:space="0" w:color="auto"/>
              <w:left w:val="single" w:sz="4"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3282" w:type="dxa"/>
            <w:vMerge/>
            <w:tcBorders>
              <w:left w:val="single" w:sz="6" w:space="0" w:color="auto"/>
              <w:right w:val="single" w:sz="6" w:space="0" w:color="auto"/>
            </w:tcBorders>
            <w:vAlign w:val="center"/>
          </w:tcPr>
          <w:p w:rsidR="005439BB" w:rsidRDefault="005439BB">
            <w:pPr>
              <w:shd w:val="clear" w:color="auto" w:fill="FFFFFF"/>
              <w:spacing w:after="0"/>
              <w:jc w:val="center"/>
              <w:rPr>
                <w:rFonts w:ascii="Times New Roman" w:hAnsi="Times New Roman" w:cs="Times New Roman"/>
                <w:color w:val="0D0D0D"/>
                <w:sz w:val="24"/>
                <w:szCs w:val="24"/>
              </w:rPr>
            </w:pPr>
          </w:p>
        </w:tc>
      </w:tr>
      <w:tr w:rsidR="005439BB">
        <w:trPr>
          <w:trHeight w:hRule="exact" w:val="354"/>
          <w:jc w:val="center"/>
        </w:trPr>
        <w:tc>
          <w:tcPr>
            <w:tcW w:w="946"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5408"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1985" w:type="dxa"/>
            <w:tcBorders>
              <w:top w:val="single" w:sz="4" w:space="0" w:color="auto"/>
              <w:left w:val="single" w:sz="6" w:space="0" w:color="auto"/>
              <w:bottom w:val="single" w:sz="4" w:space="0" w:color="auto"/>
              <w:right w:val="single" w:sz="6" w:space="0" w:color="auto"/>
            </w:tcBorders>
            <w:shd w:val="clear" w:color="auto" w:fill="FFFFFF"/>
          </w:tcPr>
          <w:p w:rsidR="005439BB" w:rsidRDefault="00C1754C">
            <w:pPr>
              <w:shd w:val="clear" w:color="auto" w:fill="FFFFFF"/>
              <w:spacing w:after="0"/>
              <w:jc w:val="both"/>
              <w:rPr>
                <w:rFonts w:ascii="Times New Roman" w:hAnsi="Times New Roman" w:cs="Times New Roman"/>
                <w:color w:val="0D0D0D"/>
                <w:spacing w:val="-8"/>
                <w:sz w:val="24"/>
                <w:szCs w:val="24"/>
              </w:rPr>
            </w:pPr>
            <w:r>
              <w:rPr>
                <w:rFonts w:ascii="Times New Roman" w:hAnsi="Times New Roman" w:cs="Times New Roman"/>
                <w:color w:val="0D0D0D"/>
                <w:spacing w:val="-8"/>
                <w:sz w:val="24"/>
                <w:szCs w:val="24"/>
              </w:rPr>
              <w:t>Старшая</w:t>
            </w:r>
          </w:p>
        </w:tc>
        <w:tc>
          <w:tcPr>
            <w:tcW w:w="2409" w:type="dxa"/>
            <w:tcBorders>
              <w:top w:val="single" w:sz="4" w:space="0" w:color="auto"/>
              <w:left w:val="single" w:sz="6" w:space="0" w:color="auto"/>
              <w:bottom w:val="single" w:sz="4" w:space="0" w:color="auto"/>
              <w:right w:val="single" w:sz="4"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pacing w:val="-6"/>
                <w:sz w:val="24"/>
                <w:szCs w:val="24"/>
              </w:rPr>
            </w:pPr>
            <w:r>
              <w:rPr>
                <w:rFonts w:ascii="Times New Roman" w:hAnsi="Times New Roman" w:cs="Times New Roman"/>
                <w:color w:val="0D0D0D"/>
                <w:spacing w:val="-6"/>
                <w:sz w:val="24"/>
                <w:szCs w:val="24"/>
                <w:lang w:val="en-US"/>
              </w:rPr>
              <w:t>40x</w:t>
            </w:r>
            <w:r>
              <w:rPr>
                <w:rFonts w:ascii="Times New Roman" w:hAnsi="Times New Roman" w:cs="Times New Roman"/>
                <w:color w:val="0D0D0D"/>
                <w:spacing w:val="-6"/>
                <w:sz w:val="24"/>
                <w:szCs w:val="24"/>
              </w:rPr>
              <w:t>2</w:t>
            </w:r>
            <w:r>
              <w:rPr>
                <w:rFonts w:ascii="Times New Roman" w:hAnsi="Times New Roman" w:cs="Times New Roman"/>
                <w:color w:val="0D0D0D"/>
                <w:spacing w:val="-6"/>
                <w:sz w:val="24"/>
                <w:szCs w:val="24"/>
                <w:lang w:val="en-US"/>
              </w:rPr>
              <w:t>=</w:t>
            </w:r>
            <w:r>
              <w:rPr>
                <w:rFonts w:ascii="Times New Roman" w:hAnsi="Times New Roman" w:cs="Times New Roman"/>
                <w:color w:val="0D0D0D"/>
                <w:spacing w:val="-6"/>
                <w:sz w:val="24"/>
                <w:szCs w:val="24"/>
              </w:rPr>
              <w:t>80</w:t>
            </w:r>
          </w:p>
        </w:tc>
        <w:tc>
          <w:tcPr>
            <w:tcW w:w="2127" w:type="dxa"/>
            <w:vMerge/>
            <w:tcBorders>
              <w:top w:val="single" w:sz="6" w:space="0" w:color="auto"/>
              <w:left w:val="single" w:sz="4"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3282" w:type="dxa"/>
            <w:vMerge/>
            <w:tcBorders>
              <w:left w:val="single" w:sz="6" w:space="0" w:color="auto"/>
              <w:right w:val="single" w:sz="6" w:space="0" w:color="auto"/>
            </w:tcBorders>
            <w:vAlign w:val="center"/>
          </w:tcPr>
          <w:p w:rsidR="005439BB" w:rsidRDefault="005439BB">
            <w:pPr>
              <w:shd w:val="clear" w:color="auto" w:fill="FFFFFF"/>
              <w:spacing w:after="0"/>
              <w:jc w:val="center"/>
              <w:rPr>
                <w:rFonts w:ascii="Times New Roman" w:hAnsi="Times New Roman" w:cs="Times New Roman"/>
                <w:color w:val="0D0D0D"/>
                <w:sz w:val="24"/>
                <w:szCs w:val="24"/>
              </w:rPr>
            </w:pPr>
          </w:p>
        </w:tc>
      </w:tr>
      <w:tr w:rsidR="005439BB">
        <w:trPr>
          <w:trHeight w:hRule="exact" w:val="374"/>
          <w:jc w:val="center"/>
        </w:trPr>
        <w:tc>
          <w:tcPr>
            <w:tcW w:w="946"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5408"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1985" w:type="dxa"/>
            <w:tcBorders>
              <w:top w:val="single" w:sz="4" w:space="0" w:color="auto"/>
              <w:left w:val="single" w:sz="6" w:space="0" w:color="auto"/>
              <w:bottom w:val="single" w:sz="6" w:space="0" w:color="auto"/>
              <w:right w:val="single" w:sz="6" w:space="0" w:color="auto"/>
            </w:tcBorders>
            <w:shd w:val="clear" w:color="auto" w:fill="FFFFFF"/>
          </w:tcPr>
          <w:p w:rsidR="005439BB" w:rsidRDefault="00C1754C">
            <w:pPr>
              <w:shd w:val="clear" w:color="auto" w:fill="FFFFFF"/>
              <w:spacing w:after="0"/>
              <w:jc w:val="both"/>
              <w:rPr>
                <w:rFonts w:ascii="Times New Roman" w:hAnsi="Times New Roman" w:cs="Times New Roman"/>
                <w:color w:val="0D0D0D"/>
                <w:spacing w:val="-8"/>
                <w:sz w:val="24"/>
                <w:szCs w:val="24"/>
              </w:rPr>
            </w:pPr>
            <w:proofErr w:type="spellStart"/>
            <w:r>
              <w:rPr>
                <w:rFonts w:ascii="Times New Roman" w:hAnsi="Times New Roman" w:cs="Times New Roman"/>
                <w:color w:val="0D0D0D"/>
                <w:spacing w:val="-8"/>
                <w:sz w:val="24"/>
                <w:szCs w:val="24"/>
              </w:rPr>
              <w:t>Подготов</w:t>
            </w:r>
            <w:proofErr w:type="spellEnd"/>
            <w:r>
              <w:rPr>
                <w:rFonts w:ascii="Times New Roman" w:hAnsi="Times New Roman" w:cs="Times New Roman"/>
                <w:color w:val="0D0D0D"/>
                <w:spacing w:val="-8"/>
                <w:sz w:val="24"/>
                <w:szCs w:val="24"/>
              </w:rPr>
              <w:t>.</w:t>
            </w:r>
          </w:p>
        </w:tc>
        <w:tc>
          <w:tcPr>
            <w:tcW w:w="2409" w:type="dxa"/>
            <w:tcBorders>
              <w:top w:val="single" w:sz="4" w:space="0" w:color="auto"/>
              <w:left w:val="single" w:sz="6" w:space="0" w:color="auto"/>
              <w:bottom w:val="single" w:sz="6" w:space="0" w:color="auto"/>
              <w:right w:val="single" w:sz="4"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pacing w:val="-6"/>
                <w:sz w:val="24"/>
                <w:szCs w:val="24"/>
              </w:rPr>
            </w:pPr>
            <w:r>
              <w:rPr>
                <w:rFonts w:ascii="Times New Roman" w:hAnsi="Times New Roman" w:cs="Times New Roman"/>
                <w:color w:val="0D0D0D"/>
                <w:spacing w:val="-6"/>
                <w:sz w:val="24"/>
                <w:szCs w:val="24"/>
                <w:lang w:val="en-US"/>
              </w:rPr>
              <w:t>50x</w:t>
            </w:r>
            <w:r>
              <w:rPr>
                <w:rFonts w:ascii="Times New Roman" w:hAnsi="Times New Roman" w:cs="Times New Roman"/>
                <w:color w:val="0D0D0D"/>
                <w:spacing w:val="-6"/>
                <w:sz w:val="24"/>
                <w:szCs w:val="24"/>
              </w:rPr>
              <w:t>2</w:t>
            </w:r>
            <w:r>
              <w:rPr>
                <w:rFonts w:ascii="Times New Roman" w:hAnsi="Times New Roman" w:cs="Times New Roman"/>
                <w:color w:val="0D0D0D"/>
                <w:spacing w:val="-6"/>
                <w:sz w:val="24"/>
                <w:szCs w:val="24"/>
                <w:lang w:val="en-US"/>
              </w:rPr>
              <w:t>=</w:t>
            </w:r>
            <w:r>
              <w:rPr>
                <w:rFonts w:ascii="Times New Roman" w:hAnsi="Times New Roman" w:cs="Times New Roman"/>
                <w:color w:val="0D0D0D"/>
                <w:spacing w:val="-6"/>
                <w:sz w:val="24"/>
                <w:szCs w:val="24"/>
              </w:rPr>
              <w:t>100</w:t>
            </w:r>
          </w:p>
        </w:tc>
        <w:tc>
          <w:tcPr>
            <w:tcW w:w="2127" w:type="dxa"/>
            <w:vMerge/>
            <w:tcBorders>
              <w:top w:val="single" w:sz="6" w:space="0" w:color="auto"/>
              <w:left w:val="single" w:sz="4"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3282" w:type="dxa"/>
            <w:vMerge/>
            <w:tcBorders>
              <w:left w:val="single" w:sz="6" w:space="0" w:color="auto"/>
              <w:right w:val="single" w:sz="6" w:space="0" w:color="auto"/>
            </w:tcBorders>
            <w:vAlign w:val="center"/>
          </w:tcPr>
          <w:p w:rsidR="005439BB" w:rsidRDefault="005439BB">
            <w:pPr>
              <w:shd w:val="clear" w:color="auto" w:fill="FFFFFF"/>
              <w:spacing w:after="0"/>
              <w:jc w:val="center"/>
              <w:rPr>
                <w:rFonts w:ascii="Times New Roman" w:hAnsi="Times New Roman" w:cs="Times New Roman"/>
                <w:color w:val="0D0D0D"/>
                <w:sz w:val="24"/>
                <w:szCs w:val="24"/>
              </w:rPr>
            </w:pPr>
          </w:p>
        </w:tc>
      </w:tr>
      <w:tr w:rsidR="005439BB">
        <w:trPr>
          <w:trHeight w:hRule="exact" w:val="290"/>
          <w:jc w:val="center"/>
        </w:trPr>
        <w:tc>
          <w:tcPr>
            <w:tcW w:w="946" w:type="dxa"/>
            <w:vMerge w:val="restart"/>
            <w:tcBorders>
              <w:top w:val="single" w:sz="6" w:space="0" w:color="auto"/>
              <w:left w:val="single" w:sz="6" w:space="0" w:color="auto"/>
              <w:bottom w:val="single" w:sz="6" w:space="0" w:color="auto"/>
              <w:right w:val="single" w:sz="6"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z w:val="24"/>
                <w:szCs w:val="24"/>
              </w:rPr>
              <w:t>8.</w:t>
            </w:r>
          </w:p>
        </w:tc>
        <w:tc>
          <w:tcPr>
            <w:tcW w:w="5408" w:type="dxa"/>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pacing w:val="-4"/>
                <w:sz w:val="24"/>
                <w:szCs w:val="24"/>
              </w:rPr>
              <w:t>День здоровья</w:t>
            </w:r>
          </w:p>
        </w:tc>
        <w:tc>
          <w:tcPr>
            <w:tcW w:w="1985" w:type="dxa"/>
            <w:tcBorders>
              <w:top w:val="single" w:sz="6" w:space="0" w:color="auto"/>
              <w:left w:val="single" w:sz="6" w:space="0" w:color="auto"/>
              <w:bottom w:val="single" w:sz="4" w:space="0" w:color="auto"/>
              <w:right w:val="single" w:sz="6" w:space="0" w:color="auto"/>
            </w:tcBorders>
            <w:shd w:val="clear" w:color="auto" w:fill="FFFFFF"/>
          </w:tcPr>
          <w:p w:rsidR="005439BB" w:rsidRDefault="00C1754C">
            <w:pPr>
              <w:shd w:val="clear" w:color="auto" w:fill="FFFFFF"/>
              <w:spacing w:after="0"/>
              <w:jc w:val="both"/>
              <w:rPr>
                <w:rFonts w:ascii="Times New Roman" w:hAnsi="Times New Roman" w:cs="Times New Roman"/>
                <w:color w:val="0D0D0D"/>
                <w:sz w:val="24"/>
                <w:szCs w:val="24"/>
              </w:rPr>
            </w:pPr>
            <w:r>
              <w:rPr>
                <w:rFonts w:ascii="Times New Roman" w:hAnsi="Times New Roman" w:cs="Times New Roman"/>
                <w:color w:val="0D0D0D"/>
                <w:spacing w:val="-8"/>
                <w:sz w:val="24"/>
                <w:szCs w:val="24"/>
                <w:lang w:val="en-US"/>
              </w:rPr>
              <w:t xml:space="preserve">II </w:t>
            </w:r>
            <w:r>
              <w:rPr>
                <w:rFonts w:ascii="Times New Roman" w:hAnsi="Times New Roman" w:cs="Times New Roman"/>
                <w:color w:val="0D0D0D"/>
                <w:spacing w:val="-8"/>
                <w:sz w:val="24"/>
                <w:szCs w:val="24"/>
              </w:rPr>
              <w:t>младшая</w:t>
            </w:r>
          </w:p>
        </w:tc>
        <w:tc>
          <w:tcPr>
            <w:tcW w:w="2409" w:type="dxa"/>
            <w:tcBorders>
              <w:top w:val="single" w:sz="6" w:space="0" w:color="auto"/>
              <w:left w:val="single" w:sz="6" w:space="0" w:color="auto"/>
              <w:bottom w:val="single" w:sz="4" w:space="0" w:color="auto"/>
              <w:right w:val="single" w:sz="4"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pacing w:val="-6"/>
                <w:sz w:val="24"/>
                <w:szCs w:val="24"/>
                <w:lang w:val="en-US"/>
              </w:rPr>
            </w:pPr>
            <w:r>
              <w:rPr>
                <w:rFonts w:ascii="Times New Roman" w:hAnsi="Times New Roman" w:cs="Times New Roman"/>
                <w:color w:val="0D0D0D"/>
                <w:spacing w:val="-6"/>
                <w:sz w:val="24"/>
                <w:szCs w:val="24"/>
                <w:lang w:val="en-US"/>
              </w:rPr>
              <w:t>20x1=20</w:t>
            </w:r>
          </w:p>
        </w:tc>
        <w:tc>
          <w:tcPr>
            <w:tcW w:w="2127" w:type="dxa"/>
            <w:vMerge w:val="restart"/>
            <w:tcBorders>
              <w:top w:val="single" w:sz="6" w:space="0" w:color="auto"/>
              <w:left w:val="single" w:sz="4" w:space="0" w:color="auto"/>
              <w:bottom w:val="single" w:sz="6" w:space="0" w:color="auto"/>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pacing w:val="-6"/>
                <w:sz w:val="24"/>
                <w:szCs w:val="24"/>
              </w:rPr>
              <w:t xml:space="preserve">1 раз </w:t>
            </w:r>
            <w:r>
              <w:rPr>
                <w:rFonts w:ascii="Times New Roman" w:hAnsi="Times New Roman" w:cs="Times New Roman"/>
                <w:color w:val="0D0D0D"/>
                <w:spacing w:val="-3"/>
                <w:sz w:val="24"/>
                <w:szCs w:val="24"/>
              </w:rPr>
              <w:t>в месяц</w:t>
            </w:r>
          </w:p>
        </w:tc>
        <w:tc>
          <w:tcPr>
            <w:tcW w:w="3282" w:type="dxa"/>
            <w:vMerge/>
            <w:tcBorders>
              <w:left w:val="single" w:sz="6" w:space="0" w:color="auto"/>
              <w:right w:val="single" w:sz="6" w:space="0" w:color="auto"/>
            </w:tcBorders>
            <w:shd w:val="clear" w:color="auto" w:fill="FFFFFF"/>
            <w:vAlign w:val="center"/>
          </w:tcPr>
          <w:p w:rsidR="005439BB" w:rsidRDefault="005439BB">
            <w:pPr>
              <w:shd w:val="clear" w:color="auto" w:fill="FFFFFF"/>
              <w:spacing w:after="0"/>
              <w:jc w:val="center"/>
              <w:rPr>
                <w:rFonts w:ascii="Times New Roman" w:hAnsi="Times New Roman" w:cs="Times New Roman"/>
                <w:color w:val="0D0D0D"/>
                <w:sz w:val="24"/>
                <w:szCs w:val="24"/>
              </w:rPr>
            </w:pPr>
          </w:p>
        </w:tc>
      </w:tr>
      <w:tr w:rsidR="005439BB">
        <w:trPr>
          <w:trHeight w:hRule="exact" w:val="317"/>
          <w:jc w:val="center"/>
        </w:trPr>
        <w:tc>
          <w:tcPr>
            <w:tcW w:w="946"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5408"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1985" w:type="dxa"/>
            <w:tcBorders>
              <w:top w:val="single" w:sz="4" w:space="0" w:color="auto"/>
              <w:left w:val="single" w:sz="6" w:space="0" w:color="auto"/>
              <w:bottom w:val="single" w:sz="4" w:space="0" w:color="auto"/>
              <w:right w:val="single" w:sz="6" w:space="0" w:color="auto"/>
            </w:tcBorders>
            <w:shd w:val="clear" w:color="auto" w:fill="FFFFFF"/>
          </w:tcPr>
          <w:p w:rsidR="005439BB" w:rsidRDefault="00C1754C">
            <w:pPr>
              <w:shd w:val="clear" w:color="auto" w:fill="FFFFFF"/>
              <w:spacing w:after="0"/>
              <w:jc w:val="both"/>
              <w:rPr>
                <w:rFonts w:ascii="Times New Roman" w:hAnsi="Times New Roman" w:cs="Times New Roman"/>
                <w:color w:val="0D0D0D"/>
                <w:spacing w:val="-8"/>
                <w:sz w:val="24"/>
                <w:szCs w:val="24"/>
              </w:rPr>
            </w:pPr>
            <w:r>
              <w:rPr>
                <w:rFonts w:ascii="Times New Roman" w:hAnsi="Times New Roman" w:cs="Times New Roman"/>
                <w:color w:val="0D0D0D"/>
                <w:spacing w:val="-8"/>
                <w:sz w:val="24"/>
                <w:szCs w:val="24"/>
              </w:rPr>
              <w:t>Средняя</w:t>
            </w:r>
          </w:p>
        </w:tc>
        <w:tc>
          <w:tcPr>
            <w:tcW w:w="2409" w:type="dxa"/>
            <w:tcBorders>
              <w:top w:val="single" w:sz="4" w:space="0" w:color="auto"/>
              <w:left w:val="single" w:sz="6" w:space="0" w:color="auto"/>
              <w:bottom w:val="single" w:sz="4" w:space="0" w:color="auto"/>
              <w:right w:val="single" w:sz="4"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pacing w:val="-6"/>
                <w:sz w:val="24"/>
                <w:szCs w:val="24"/>
                <w:lang w:val="en-US"/>
              </w:rPr>
            </w:pPr>
            <w:r>
              <w:rPr>
                <w:rFonts w:ascii="Times New Roman" w:hAnsi="Times New Roman" w:cs="Times New Roman"/>
                <w:color w:val="0D0D0D"/>
                <w:spacing w:val="-6"/>
                <w:sz w:val="24"/>
                <w:szCs w:val="24"/>
                <w:lang w:val="en-US"/>
              </w:rPr>
              <w:t>30x1=30</w:t>
            </w:r>
          </w:p>
        </w:tc>
        <w:tc>
          <w:tcPr>
            <w:tcW w:w="2127" w:type="dxa"/>
            <w:vMerge/>
            <w:tcBorders>
              <w:top w:val="single" w:sz="6" w:space="0" w:color="auto"/>
              <w:left w:val="single" w:sz="4"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3282" w:type="dxa"/>
            <w:vMerge/>
            <w:tcBorders>
              <w:left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r>
      <w:tr w:rsidR="005439BB">
        <w:trPr>
          <w:trHeight w:hRule="exact" w:val="398"/>
          <w:jc w:val="center"/>
        </w:trPr>
        <w:tc>
          <w:tcPr>
            <w:tcW w:w="946"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5408"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1985" w:type="dxa"/>
            <w:tcBorders>
              <w:top w:val="single" w:sz="4" w:space="0" w:color="auto"/>
              <w:left w:val="single" w:sz="6" w:space="0" w:color="auto"/>
              <w:bottom w:val="single" w:sz="4" w:space="0" w:color="auto"/>
              <w:right w:val="single" w:sz="6" w:space="0" w:color="auto"/>
            </w:tcBorders>
            <w:shd w:val="clear" w:color="auto" w:fill="FFFFFF"/>
          </w:tcPr>
          <w:p w:rsidR="005439BB" w:rsidRDefault="00C1754C">
            <w:pPr>
              <w:shd w:val="clear" w:color="auto" w:fill="FFFFFF"/>
              <w:spacing w:after="0"/>
              <w:jc w:val="both"/>
              <w:rPr>
                <w:rFonts w:ascii="Times New Roman" w:hAnsi="Times New Roman" w:cs="Times New Roman"/>
                <w:color w:val="0D0D0D"/>
                <w:spacing w:val="-8"/>
                <w:sz w:val="24"/>
                <w:szCs w:val="24"/>
              </w:rPr>
            </w:pPr>
            <w:r>
              <w:rPr>
                <w:rFonts w:ascii="Times New Roman" w:hAnsi="Times New Roman" w:cs="Times New Roman"/>
                <w:color w:val="0D0D0D"/>
                <w:spacing w:val="-8"/>
                <w:sz w:val="24"/>
                <w:szCs w:val="24"/>
              </w:rPr>
              <w:t>Старшая</w:t>
            </w:r>
          </w:p>
        </w:tc>
        <w:tc>
          <w:tcPr>
            <w:tcW w:w="2409" w:type="dxa"/>
            <w:tcBorders>
              <w:top w:val="single" w:sz="4" w:space="0" w:color="auto"/>
              <w:left w:val="single" w:sz="6" w:space="0" w:color="auto"/>
              <w:bottom w:val="single" w:sz="4" w:space="0" w:color="auto"/>
              <w:right w:val="single" w:sz="4"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pacing w:val="-6"/>
                <w:sz w:val="24"/>
                <w:szCs w:val="24"/>
              </w:rPr>
            </w:pPr>
            <w:r>
              <w:rPr>
                <w:rFonts w:ascii="Times New Roman" w:hAnsi="Times New Roman" w:cs="Times New Roman"/>
                <w:color w:val="0D0D0D"/>
                <w:spacing w:val="-6"/>
                <w:sz w:val="24"/>
                <w:szCs w:val="24"/>
                <w:lang w:val="en-US"/>
              </w:rPr>
              <w:t>40x</w:t>
            </w:r>
            <w:r>
              <w:rPr>
                <w:rFonts w:ascii="Times New Roman" w:hAnsi="Times New Roman" w:cs="Times New Roman"/>
                <w:color w:val="0D0D0D"/>
                <w:spacing w:val="-6"/>
                <w:sz w:val="24"/>
                <w:szCs w:val="24"/>
              </w:rPr>
              <w:t>1</w:t>
            </w:r>
            <w:r>
              <w:rPr>
                <w:rFonts w:ascii="Times New Roman" w:hAnsi="Times New Roman" w:cs="Times New Roman"/>
                <w:color w:val="0D0D0D"/>
                <w:spacing w:val="-6"/>
                <w:sz w:val="24"/>
                <w:szCs w:val="24"/>
                <w:lang w:val="en-US"/>
              </w:rPr>
              <w:t>=</w:t>
            </w:r>
            <w:r>
              <w:rPr>
                <w:rFonts w:ascii="Times New Roman" w:hAnsi="Times New Roman" w:cs="Times New Roman"/>
                <w:color w:val="0D0D0D"/>
                <w:spacing w:val="-6"/>
                <w:sz w:val="24"/>
                <w:szCs w:val="24"/>
              </w:rPr>
              <w:t>40</w:t>
            </w:r>
          </w:p>
        </w:tc>
        <w:tc>
          <w:tcPr>
            <w:tcW w:w="2127" w:type="dxa"/>
            <w:vMerge/>
            <w:tcBorders>
              <w:top w:val="single" w:sz="6" w:space="0" w:color="auto"/>
              <w:left w:val="single" w:sz="4"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3282" w:type="dxa"/>
            <w:vMerge/>
            <w:tcBorders>
              <w:left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r>
      <w:tr w:rsidR="005439BB">
        <w:trPr>
          <w:trHeight w:hRule="exact" w:val="361"/>
          <w:jc w:val="center"/>
        </w:trPr>
        <w:tc>
          <w:tcPr>
            <w:tcW w:w="946"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5408" w:type="dxa"/>
            <w:vMerge/>
            <w:tcBorders>
              <w:top w:val="single" w:sz="6" w:space="0" w:color="auto"/>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1985" w:type="dxa"/>
            <w:tcBorders>
              <w:top w:val="single" w:sz="4" w:space="0" w:color="auto"/>
              <w:left w:val="single" w:sz="6" w:space="0" w:color="auto"/>
              <w:bottom w:val="single" w:sz="6" w:space="0" w:color="auto"/>
              <w:right w:val="single" w:sz="6" w:space="0" w:color="auto"/>
            </w:tcBorders>
            <w:shd w:val="clear" w:color="auto" w:fill="FFFFFF"/>
          </w:tcPr>
          <w:p w:rsidR="005439BB" w:rsidRDefault="00C1754C">
            <w:pPr>
              <w:shd w:val="clear" w:color="auto" w:fill="FFFFFF"/>
              <w:spacing w:after="0"/>
              <w:jc w:val="both"/>
              <w:rPr>
                <w:rFonts w:ascii="Times New Roman" w:hAnsi="Times New Roman" w:cs="Times New Roman"/>
                <w:color w:val="0D0D0D"/>
                <w:spacing w:val="-8"/>
                <w:sz w:val="24"/>
                <w:szCs w:val="24"/>
              </w:rPr>
            </w:pPr>
            <w:proofErr w:type="spellStart"/>
            <w:r>
              <w:rPr>
                <w:rFonts w:ascii="Times New Roman" w:hAnsi="Times New Roman" w:cs="Times New Roman"/>
                <w:color w:val="0D0D0D"/>
                <w:spacing w:val="-8"/>
                <w:sz w:val="24"/>
                <w:szCs w:val="24"/>
              </w:rPr>
              <w:t>Подготов</w:t>
            </w:r>
            <w:proofErr w:type="spellEnd"/>
            <w:r>
              <w:rPr>
                <w:rFonts w:ascii="Times New Roman" w:hAnsi="Times New Roman" w:cs="Times New Roman"/>
                <w:color w:val="0D0D0D"/>
                <w:spacing w:val="-8"/>
                <w:sz w:val="24"/>
                <w:szCs w:val="24"/>
              </w:rPr>
              <w:t>.</w:t>
            </w:r>
          </w:p>
        </w:tc>
        <w:tc>
          <w:tcPr>
            <w:tcW w:w="2409" w:type="dxa"/>
            <w:tcBorders>
              <w:top w:val="single" w:sz="4" w:space="0" w:color="auto"/>
              <w:left w:val="single" w:sz="6" w:space="0" w:color="auto"/>
              <w:bottom w:val="single" w:sz="6" w:space="0" w:color="auto"/>
              <w:right w:val="single" w:sz="4"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pacing w:val="-6"/>
                <w:sz w:val="24"/>
                <w:szCs w:val="24"/>
              </w:rPr>
            </w:pPr>
            <w:r>
              <w:rPr>
                <w:rFonts w:ascii="Times New Roman" w:hAnsi="Times New Roman" w:cs="Times New Roman"/>
                <w:color w:val="0D0D0D"/>
                <w:spacing w:val="-6"/>
                <w:sz w:val="24"/>
                <w:szCs w:val="24"/>
                <w:lang w:val="en-US"/>
              </w:rPr>
              <w:t>50x</w:t>
            </w:r>
            <w:r>
              <w:rPr>
                <w:rFonts w:ascii="Times New Roman" w:hAnsi="Times New Roman" w:cs="Times New Roman"/>
                <w:color w:val="0D0D0D"/>
                <w:spacing w:val="-6"/>
                <w:sz w:val="24"/>
                <w:szCs w:val="24"/>
              </w:rPr>
              <w:t>1</w:t>
            </w:r>
            <w:r>
              <w:rPr>
                <w:rFonts w:ascii="Times New Roman" w:hAnsi="Times New Roman" w:cs="Times New Roman"/>
                <w:color w:val="0D0D0D"/>
                <w:spacing w:val="-6"/>
                <w:sz w:val="24"/>
                <w:szCs w:val="24"/>
                <w:lang w:val="en-US"/>
              </w:rPr>
              <w:t>=</w:t>
            </w:r>
            <w:r>
              <w:rPr>
                <w:rFonts w:ascii="Times New Roman" w:hAnsi="Times New Roman" w:cs="Times New Roman"/>
                <w:color w:val="0D0D0D"/>
                <w:spacing w:val="-6"/>
                <w:sz w:val="24"/>
                <w:szCs w:val="24"/>
              </w:rPr>
              <w:t>50</w:t>
            </w:r>
          </w:p>
        </w:tc>
        <w:tc>
          <w:tcPr>
            <w:tcW w:w="2127" w:type="dxa"/>
            <w:vMerge/>
            <w:tcBorders>
              <w:top w:val="single" w:sz="6" w:space="0" w:color="auto"/>
              <w:left w:val="single" w:sz="4"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c>
          <w:tcPr>
            <w:tcW w:w="3282" w:type="dxa"/>
            <w:vMerge/>
            <w:tcBorders>
              <w:left w:val="single" w:sz="6" w:space="0" w:color="auto"/>
              <w:bottom w:val="single" w:sz="6" w:space="0" w:color="auto"/>
              <w:right w:val="single" w:sz="6" w:space="0" w:color="auto"/>
            </w:tcBorders>
            <w:vAlign w:val="center"/>
          </w:tcPr>
          <w:p w:rsidR="005439BB" w:rsidRDefault="005439BB">
            <w:pPr>
              <w:spacing w:after="0"/>
              <w:jc w:val="center"/>
              <w:rPr>
                <w:rFonts w:ascii="Times New Roman" w:hAnsi="Times New Roman" w:cs="Times New Roman"/>
                <w:color w:val="0D0D0D"/>
                <w:sz w:val="24"/>
                <w:szCs w:val="24"/>
              </w:rPr>
            </w:pPr>
          </w:p>
        </w:tc>
      </w:tr>
      <w:tr w:rsidR="005439BB">
        <w:trPr>
          <w:trHeight w:val="1065"/>
          <w:jc w:val="center"/>
        </w:trPr>
        <w:tc>
          <w:tcPr>
            <w:tcW w:w="946" w:type="dxa"/>
            <w:tcBorders>
              <w:top w:val="single" w:sz="6" w:space="0" w:color="auto"/>
              <w:left w:val="single" w:sz="6" w:space="0" w:color="auto"/>
              <w:bottom w:val="nil"/>
              <w:right w:val="single" w:sz="6" w:space="0" w:color="auto"/>
            </w:tcBorders>
            <w:shd w:val="clear" w:color="auto" w:fill="FFFFFF"/>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z w:val="24"/>
                <w:szCs w:val="24"/>
              </w:rPr>
              <w:t>9.</w:t>
            </w:r>
          </w:p>
        </w:tc>
        <w:tc>
          <w:tcPr>
            <w:tcW w:w="5408" w:type="dxa"/>
            <w:tcBorders>
              <w:top w:val="single" w:sz="6" w:space="0" w:color="auto"/>
              <w:left w:val="single" w:sz="6" w:space="0" w:color="auto"/>
              <w:bottom w:val="nil"/>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pacing w:val="-5"/>
                <w:sz w:val="24"/>
                <w:szCs w:val="24"/>
              </w:rPr>
              <w:t>Каникулы</w:t>
            </w:r>
          </w:p>
        </w:tc>
        <w:tc>
          <w:tcPr>
            <w:tcW w:w="1985" w:type="dxa"/>
            <w:tcBorders>
              <w:top w:val="single" w:sz="6" w:space="0" w:color="auto"/>
              <w:left w:val="single" w:sz="6" w:space="0" w:color="auto"/>
              <w:bottom w:val="nil"/>
              <w:right w:val="single" w:sz="6" w:space="0" w:color="auto"/>
            </w:tcBorders>
            <w:shd w:val="clear" w:color="auto" w:fill="FFFFFF"/>
          </w:tcPr>
          <w:p w:rsidR="005439BB" w:rsidRDefault="005439BB">
            <w:pPr>
              <w:shd w:val="clear" w:color="auto" w:fill="FFFFFF"/>
              <w:spacing w:after="0"/>
              <w:jc w:val="both"/>
              <w:rPr>
                <w:rFonts w:ascii="Times New Roman" w:hAnsi="Times New Roman" w:cs="Times New Roman"/>
                <w:color w:val="0D0D0D"/>
                <w:spacing w:val="-6"/>
                <w:sz w:val="24"/>
                <w:szCs w:val="24"/>
              </w:rPr>
            </w:pPr>
          </w:p>
          <w:p w:rsidR="005439BB" w:rsidRDefault="00C1754C">
            <w:pPr>
              <w:shd w:val="clear" w:color="auto" w:fill="FFFFFF"/>
              <w:spacing w:after="0"/>
              <w:jc w:val="both"/>
              <w:rPr>
                <w:rFonts w:ascii="Times New Roman" w:hAnsi="Times New Roman" w:cs="Times New Roman"/>
                <w:color w:val="0D0D0D"/>
                <w:sz w:val="24"/>
                <w:szCs w:val="24"/>
              </w:rPr>
            </w:pPr>
            <w:r>
              <w:rPr>
                <w:rFonts w:ascii="Times New Roman" w:hAnsi="Times New Roman" w:cs="Times New Roman"/>
                <w:color w:val="0D0D0D"/>
                <w:spacing w:val="-8"/>
                <w:sz w:val="24"/>
                <w:szCs w:val="24"/>
                <w:lang w:val="en-US"/>
              </w:rPr>
              <w:t>II</w:t>
            </w:r>
            <w:r>
              <w:rPr>
                <w:rFonts w:ascii="Times New Roman" w:hAnsi="Times New Roman" w:cs="Times New Roman"/>
                <w:color w:val="0D0D0D"/>
                <w:spacing w:val="-8"/>
                <w:sz w:val="24"/>
                <w:szCs w:val="24"/>
              </w:rPr>
              <w:t xml:space="preserve"> младшая</w:t>
            </w:r>
          </w:p>
          <w:p w:rsidR="005439BB" w:rsidRDefault="00C1754C">
            <w:pPr>
              <w:shd w:val="clear" w:color="auto" w:fill="FFFFFF"/>
              <w:spacing w:after="0"/>
              <w:jc w:val="both"/>
              <w:rPr>
                <w:rFonts w:ascii="Times New Roman" w:hAnsi="Times New Roman" w:cs="Times New Roman"/>
                <w:color w:val="0D0D0D"/>
                <w:sz w:val="24"/>
                <w:szCs w:val="24"/>
              </w:rPr>
            </w:pPr>
            <w:r>
              <w:rPr>
                <w:rFonts w:ascii="Times New Roman" w:hAnsi="Times New Roman" w:cs="Times New Roman"/>
                <w:color w:val="0D0D0D"/>
                <w:spacing w:val="-8"/>
                <w:sz w:val="24"/>
                <w:szCs w:val="24"/>
              </w:rPr>
              <w:t>Средняя</w:t>
            </w:r>
          </w:p>
          <w:p w:rsidR="005439BB" w:rsidRDefault="00C1754C">
            <w:pPr>
              <w:shd w:val="clear" w:color="auto" w:fill="FFFFFF"/>
              <w:spacing w:after="0"/>
              <w:jc w:val="both"/>
              <w:rPr>
                <w:rFonts w:ascii="Times New Roman" w:hAnsi="Times New Roman" w:cs="Times New Roman"/>
                <w:color w:val="0D0D0D"/>
                <w:sz w:val="24"/>
                <w:szCs w:val="24"/>
              </w:rPr>
            </w:pPr>
            <w:r>
              <w:rPr>
                <w:rFonts w:ascii="Times New Roman" w:hAnsi="Times New Roman" w:cs="Times New Roman"/>
                <w:color w:val="0D0D0D"/>
                <w:spacing w:val="-8"/>
                <w:sz w:val="24"/>
                <w:szCs w:val="24"/>
              </w:rPr>
              <w:t>Старшая</w:t>
            </w:r>
          </w:p>
          <w:p w:rsidR="005439BB" w:rsidRDefault="00C1754C">
            <w:pPr>
              <w:shd w:val="clear" w:color="auto" w:fill="FFFFFF"/>
              <w:spacing w:after="0"/>
              <w:jc w:val="both"/>
              <w:rPr>
                <w:rFonts w:ascii="Times New Roman" w:hAnsi="Times New Roman" w:cs="Times New Roman"/>
                <w:color w:val="0D0D0D"/>
                <w:sz w:val="24"/>
                <w:szCs w:val="24"/>
              </w:rPr>
            </w:pPr>
            <w:proofErr w:type="spellStart"/>
            <w:r>
              <w:rPr>
                <w:rFonts w:ascii="Times New Roman" w:hAnsi="Times New Roman" w:cs="Times New Roman"/>
                <w:color w:val="0D0D0D"/>
                <w:spacing w:val="-8"/>
                <w:sz w:val="24"/>
                <w:szCs w:val="24"/>
              </w:rPr>
              <w:t>Подготов</w:t>
            </w:r>
            <w:proofErr w:type="spellEnd"/>
            <w:r>
              <w:rPr>
                <w:rFonts w:ascii="Times New Roman" w:hAnsi="Times New Roman" w:cs="Times New Roman"/>
                <w:color w:val="0D0D0D"/>
                <w:spacing w:val="-8"/>
                <w:sz w:val="24"/>
                <w:szCs w:val="24"/>
              </w:rPr>
              <w:t>.</w:t>
            </w:r>
          </w:p>
        </w:tc>
        <w:tc>
          <w:tcPr>
            <w:tcW w:w="2409" w:type="dxa"/>
            <w:tcBorders>
              <w:top w:val="single" w:sz="6" w:space="0" w:color="auto"/>
              <w:left w:val="single" w:sz="6" w:space="0" w:color="auto"/>
              <w:bottom w:val="nil"/>
              <w:right w:val="single" w:sz="4" w:space="0" w:color="auto"/>
            </w:tcBorders>
            <w:shd w:val="clear" w:color="auto" w:fill="FFFFFF"/>
          </w:tcPr>
          <w:p w:rsidR="005439BB" w:rsidRDefault="00C1754C">
            <w:pPr>
              <w:shd w:val="clear" w:color="auto" w:fill="FFFFFF"/>
              <w:spacing w:after="0"/>
              <w:jc w:val="both"/>
              <w:rPr>
                <w:rFonts w:ascii="Times New Roman" w:hAnsi="Times New Roman" w:cs="Times New Roman"/>
                <w:color w:val="0D0D0D"/>
                <w:sz w:val="24"/>
                <w:szCs w:val="24"/>
              </w:rPr>
            </w:pPr>
            <w:r>
              <w:rPr>
                <w:rFonts w:ascii="Times New Roman" w:hAnsi="Times New Roman" w:cs="Times New Roman"/>
                <w:color w:val="0D0D0D"/>
                <w:sz w:val="24"/>
                <w:szCs w:val="24"/>
              </w:rPr>
              <w:t>Согласно годовому плану и в соответствии с действующим СанПиН 2.4.1.3049-13</w:t>
            </w:r>
          </w:p>
        </w:tc>
        <w:tc>
          <w:tcPr>
            <w:tcW w:w="2127" w:type="dxa"/>
            <w:tcBorders>
              <w:top w:val="single" w:sz="6" w:space="0" w:color="auto"/>
              <w:left w:val="single" w:sz="4" w:space="0" w:color="auto"/>
              <w:bottom w:val="nil"/>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pacing w:val="-1"/>
                <w:sz w:val="24"/>
                <w:szCs w:val="24"/>
              </w:rPr>
              <w:t>2 раза в год</w:t>
            </w:r>
          </w:p>
        </w:tc>
        <w:tc>
          <w:tcPr>
            <w:tcW w:w="3282" w:type="dxa"/>
            <w:tcBorders>
              <w:top w:val="single" w:sz="6" w:space="0" w:color="auto"/>
              <w:left w:val="single" w:sz="6" w:space="0" w:color="auto"/>
              <w:bottom w:val="nil"/>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color w:val="0D0D0D"/>
                <w:spacing w:val="-4"/>
                <w:sz w:val="24"/>
                <w:szCs w:val="24"/>
              </w:rPr>
            </w:pPr>
            <w:r>
              <w:rPr>
                <w:rFonts w:ascii="Times New Roman" w:hAnsi="Times New Roman" w:cs="Times New Roman"/>
                <w:color w:val="0D0D0D"/>
                <w:spacing w:val="-4"/>
                <w:sz w:val="24"/>
                <w:szCs w:val="24"/>
              </w:rPr>
              <w:t>Все педагоги</w:t>
            </w:r>
          </w:p>
        </w:tc>
      </w:tr>
      <w:tr w:rsidR="005439BB">
        <w:trPr>
          <w:trHeight w:val="211"/>
          <w:jc w:val="center"/>
        </w:trPr>
        <w:tc>
          <w:tcPr>
            <w:tcW w:w="16157" w:type="dxa"/>
            <w:gridSpan w:val="6"/>
            <w:tcBorders>
              <w:top w:val="single" w:sz="6" w:space="0" w:color="auto"/>
              <w:left w:val="single" w:sz="6" w:space="0" w:color="auto"/>
              <w:bottom w:val="single" w:sz="6" w:space="0" w:color="auto"/>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bCs/>
                <w:color w:val="0D0D0D"/>
                <w:sz w:val="24"/>
                <w:szCs w:val="24"/>
              </w:rPr>
            </w:pPr>
            <w:r>
              <w:rPr>
                <w:rFonts w:ascii="Times New Roman" w:hAnsi="Times New Roman" w:cs="Times New Roman"/>
                <w:bCs/>
                <w:color w:val="0D0D0D"/>
                <w:spacing w:val="10"/>
                <w:sz w:val="24"/>
                <w:szCs w:val="24"/>
                <w:lang w:val="en-US"/>
              </w:rPr>
              <w:t xml:space="preserve">III. </w:t>
            </w:r>
            <w:r>
              <w:rPr>
                <w:rFonts w:ascii="Times New Roman" w:hAnsi="Times New Roman" w:cs="Times New Roman"/>
                <w:bCs/>
                <w:color w:val="0D0D0D"/>
                <w:spacing w:val="10"/>
                <w:sz w:val="24"/>
                <w:szCs w:val="24"/>
              </w:rPr>
              <w:t>ПРОФИЛАКТИЧЕСКИЕ МЕРОПРИЯТИЯ</w:t>
            </w:r>
          </w:p>
        </w:tc>
      </w:tr>
      <w:tr w:rsidR="005439BB">
        <w:trPr>
          <w:trHeight w:val="526"/>
          <w:jc w:val="center"/>
        </w:trPr>
        <w:tc>
          <w:tcPr>
            <w:tcW w:w="946" w:type="dxa"/>
            <w:tcBorders>
              <w:top w:val="single" w:sz="6" w:space="0" w:color="auto"/>
              <w:left w:val="single" w:sz="6" w:space="0" w:color="auto"/>
              <w:bottom w:val="nil"/>
              <w:right w:val="single" w:sz="6" w:space="0" w:color="auto"/>
            </w:tcBorders>
            <w:shd w:val="clear" w:color="auto" w:fill="FFFFFF"/>
          </w:tcPr>
          <w:p w:rsidR="005439BB" w:rsidRDefault="00C1754C">
            <w:pPr>
              <w:shd w:val="clear" w:color="auto" w:fill="FFFFFF"/>
              <w:spacing w:after="0"/>
              <w:jc w:val="both"/>
              <w:rPr>
                <w:rFonts w:ascii="Times New Roman" w:hAnsi="Times New Roman" w:cs="Times New Roman"/>
                <w:color w:val="0D0D0D"/>
                <w:sz w:val="24"/>
                <w:szCs w:val="24"/>
              </w:rPr>
            </w:pPr>
            <w:r>
              <w:rPr>
                <w:rFonts w:ascii="Times New Roman" w:hAnsi="Times New Roman" w:cs="Times New Roman"/>
                <w:color w:val="0D0D0D"/>
                <w:sz w:val="24"/>
                <w:szCs w:val="24"/>
              </w:rPr>
              <w:t>1.</w:t>
            </w:r>
          </w:p>
        </w:tc>
        <w:tc>
          <w:tcPr>
            <w:tcW w:w="5408" w:type="dxa"/>
            <w:tcBorders>
              <w:top w:val="single" w:sz="6" w:space="0" w:color="auto"/>
              <w:left w:val="single" w:sz="6" w:space="0" w:color="auto"/>
              <w:bottom w:val="nil"/>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pacing w:val="-3"/>
                <w:sz w:val="24"/>
                <w:szCs w:val="24"/>
              </w:rPr>
              <w:t>Витаминотерапия</w:t>
            </w:r>
          </w:p>
        </w:tc>
        <w:tc>
          <w:tcPr>
            <w:tcW w:w="1985" w:type="dxa"/>
            <w:tcBorders>
              <w:top w:val="single" w:sz="6" w:space="0" w:color="auto"/>
              <w:left w:val="single" w:sz="6" w:space="0" w:color="auto"/>
              <w:bottom w:val="nil"/>
              <w:right w:val="single" w:sz="6" w:space="0" w:color="auto"/>
            </w:tcBorders>
            <w:shd w:val="clear" w:color="auto" w:fill="FFFFFF"/>
          </w:tcPr>
          <w:p w:rsidR="005439BB" w:rsidRDefault="00C1754C">
            <w:pPr>
              <w:shd w:val="clear" w:color="auto" w:fill="FFFFFF"/>
              <w:spacing w:after="0"/>
              <w:jc w:val="both"/>
              <w:rPr>
                <w:rFonts w:ascii="Times New Roman" w:hAnsi="Times New Roman" w:cs="Times New Roman"/>
                <w:color w:val="0D0D0D"/>
                <w:sz w:val="24"/>
                <w:szCs w:val="24"/>
              </w:rPr>
            </w:pPr>
            <w:r>
              <w:rPr>
                <w:rFonts w:ascii="Times New Roman" w:hAnsi="Times New Roman" w:cs="Times New Roman"/>
                <w:color w:val="0D0D0D"/>
                <w:spacing w:val="-8"/>
                <w:sz w:val="24"/>
                <w:szCs w:val="24"/>
              </w:rPr>
              <w:t xml:space="preserve">Все </w:t>
            </w:r>
            <w:r>
              <w:rPr>
                <w:rFonts w:ascii="Times New Roman" w:hAnsi="Times New Roman" w:cs="Times New Roman"/>
                <w:color w:val="0D0D0D"/>
                <w:spacing w:val="-6"/>
                <w:sz w:val="24"/>
                <w:szCs w:val="24"/>
              </w:rPr>
              <w:t>группы</w:t>
            </w:r>
          </w:p>
        </w:tc>
        <w:tc>
          <w:tcPr>
            <w:tcW w:w="2409" w:type="dxa"/>
            <w:tcBorders>
              <w:top w:val="single" w:sz="6" w:space="0" w:color="auto"/>
              <w:left w:val="single" w:sz="6" w:space="0" w:color="auto"/>
              <w:bottom w:val="nil"/>
              <w:right w:val="single" w:sz="4"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z w:val="24"/>
                <w:szCs w:val="24"/>
              </w:rPr>
              <w:t>1 вит. в день в течении месяца</w:t>
            </w:r>
          </w:p>
        </w:tc>
        <w:tc>
          <w:tcPr>
            <w:tcW w:w="2127" w:type="dxa"/>
            <w:tcBorders>
              <w:top w:val="single" w:sz="6" w:space="0" w:color="auto"/>
              <w:left w:val="single" w:sz="4" w:space="0" w:color="auto"/>
              <w:bottom w:val="nil"/>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color w:val="0D0D0D"/>
                <w:spacing w:val="-1"/>
                <w:sz w:val="24"/>
                <w:szCs w:val="24"/>
              </w:rPr>
            </w:pPr>
            <w:r>
              <w:rPr>
                <w:rFonts w:ascii="Times New Roman" w:hAnsi="Times New Roman" w:cs="Times New Roman"/>
                <w:color w:val="0D0D0D"/>
                <w:spacing w:val="-1"/>
                <w:sz w:val="24"/>
                <w:szCs w:val="24"/>
              </w:rPr>
              <w:t>2 раза в год</w:t>
            </w:r>
          </w:p>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pacing w:val="-1"/>
                <w:sz w:val="24"/>
                <w:szCs w:val="24"/>
              </w:rPr>
              <w:t>(март, ноябрь)</w:t>
            </w:r>
          </w:p>
        </w:tc>
        <w:tc>
          <w:tcPr>
            <w:tcW w:w="3282" w:type="dxa"/>
            <w:vMerge w:val="restart"/>
            <w:tcBorders>
              <w:top w:val="single" w:sz="6" w:space="0" w:color="auto"/>
              <w:left w:val="single" w:sz="6" w:space="0" w:color="auto"/>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pacing w:val="-3"/>
                <w:sz w:val="24"/>
                <w:szCs w:val="24"/>
              </w:rPr>
              <w:t>Медсестра</w:t>
            </w:r>
          </w:p>
        </w:tc>
      </w:tr>
      <w:tr w:rsidR="005439BB">
        <w:trPr>
          <w:trHeight w:hRule="exact" w:val="1843"/>
          <w:jc w:val="center"/>
        </w:trPr>
        <w:tc>
          <w:tcPr>
            <w:tcW w:w="946" w:type="dxa"/>
            <w:tcBorders>
              <w:top w:val="single" w:sz="6" w:space="0" w:color="auto"/>
              <w:left w:val="single" w:sz="6" w:space="0" w:color="auto"/>
              <w:bottom w:val="single" w:sz="6" w:space="0" w:color="auto"/>
              <w:right w:val="single" w:sz="6" w:space="0" w:color="auto"/>
            </w:tcBorders>
            <w:shd w:val="clear" w:color="auto" w:fill="FFFFFF"/>
          </w:tcPr>
          <w:p w:rsidR="005439BB" w:rsidRDefault="00C1754C">
            <w:pPr>
              <w:shd w:val="clear" w:color="auto" w:fill="FFFFFF"/>
              <w:spacing w:after="0"/>
              <w:jc w:val="both"/>
              <w:rPr>
                <w:rFonts w:ascii="Times New Roman" w:hAnsi="Times New Roman" w:cs="Times New Roman"/>
                <w:color w:val="0D0D0D"/>
                <w:sz w:val="24"/>
                <w:szCs w:val="24"/>
              </w:rPr>
            </w:pPr>
            <w:r>
              <w:rPr>
                <w:rFonts w:ascii="Times New Roman" w:hAnsi="Times New Roman" w:cs="Times New Roman"/>
                <w:color w:val="0D0D0D"/>
                <w:sz w:val="24"/>
                <w:szCs w:val="24"/>
              </w:rPr>
              <w:lastRenderedPageBreak/>
              <w:t>2.</w:t>
            </w:r>
          </w:p>
        </w:tc>
        <w:tc>
          <w:tcPr>
            <w:tcW w:w="5408" w:type="dxa"/>
            <w:tcBorders>
              <w:top w:val="single" w:sz="6" w:space="0" w:color="auto"/>
              <w:left w:val="single" w:sz="6" w:space="0" w:color="auto"/>
              <w:bottom w:val="single" w:sz="6" w:space="0" w:color="auto"/>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z w:val="24"/>
                <w:szCs w:val="24"/>
              </w:rPr>
              <w:t xml:space="preserve">Профилактика гриппа и </w:t>
            </w:r>
            <w:r>
              <w:rPr>
                <w:rFonts w:ascii="Times New Roman" w:hAnsi="Times New Roman" w:cs="Times New Roman"/>
                <w:color w:val="0D0D0D"/>
                <w:spacing w:val="-3"/>
                <w:sz w:val="24"/>
                <w:szCs w:val="24"/>
              </w:rPr>
              <w:t>простудных заболеваний (режимы проветривания, утренние  фильтры, работа с родителями)</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5439BB" w:rsidRDefault="00C1754C">
            <w:pPr>
              <w:shd w:val="clear" w:color="auto" w:fill="FFFFFF"/>
              <w:spacing w:after="0"/>
              <w:jc w:val="both"/>
              <w:rPr>
                <w:rFonts w:ascii="Times New Roman" w:hAnsi="Times New Roman" w:cs="Times New Roman"/>
                <w:color w:val="0D0D0D"/>
                <w:spacing w:val="-6"/>
                <w:sz w:val="24"/>
                <w:szCs w:val="24"/>
              </w:rPr>
            </w:pPr>
            <w:r>
              <w:rPr>
                <w:rFonts w:ascii="Times New Roman" w:hAnsi="Times New Roman" w:cs="Times New Roman"/>
                <w:color w:val="0D0D0D"/>
                <w:spacing w:val="-6"/>
                <w:sz w:val="24"/>
                <w:szCs w:val="24"/>
              </w:rPr>
              <w:t>Ранний возраст</w:t>
            </w:r>
          </w:p>
          <w:p w:rsidR="005439BB" w:rsidRDefault="00C1754C">
            <w:pPr>
              <w:shd w:val="clear" w:color="auto" w:fill="FFFFFF"/>
              <w:spacing w:after="0"/>
              <w:jc w:val="both"/>
              <w:rPr>
                <w:rFonts w:ascii="Times New Roman" w:hAnsi="Times New Roman" w:cs="Times New Roman"/>
                <w:color w:val="0D0D0D"/>
                <w:spacing w:val="-8"/>
                <w:sz w:val="24"/>
                <w:szCs w:val="24"/>
              </w:rPr>
            </w:pPr>
            <w:r>
              <w:rPr>
                <w:rFonts w:ascii="Times New Roman" w:hAnsi="Times New Roman" w:cs="Times New Roman"/>
                <w:color w:val="0D0D0D"/>
                <w:spacing w:val="-8"/>
                <w:sz w:val="24"/>
                <w:szCs w:val="24"/>
                <w:lang w:val="en-US"/>
              </w:rPr>
              <w:t>II</w:t>
            </w:r>
            <w:r>
              <w:rPr>
                <w:rFonts w:ascii="Times New Roman" w:hAnsi="Times New Roman" w:cs="Times New Roman"/>
                <w:color w:val="0D0D0D"/>
                <w:spacing w:val="-8"/>
                <w:sz w:val="24"/>
                <w:szCs w:val="24"/>
              </w:rPr>
              <w:t xml:space="preserve"> младшая</w:t>
            </w:r>
          </w:p>
          <w:p w:rsidR="005439BB" w:rsidRDefault="00C1754C">
            <w:pPr>
              <w:shd w:val="clear" w:color="auto" w:fill="FFFFFF"/>
              <w:spacing w:after="0"/>
              <w:jc w:val="both"/>
              <w:rPr>
                <w:rFonts w:ascii="Times New Roman" w:hAnsi="Times New Roman" w:cs="Times New Roman"/>
                <w:color w:val="0D0D0D"/>
                <w:spacing w:val="-8"/>
                <w:sz w:val="24"/>
                <w:szCs w:val="24"/>
              </w:rPr>
            </w:pPr>
            <w:r>
              <w:rPr>
                <w:rFonts w:ascii="Times New Roman" w:hAnsi="Times New Roman" w:cs="Times New Roman"/>
                <w:color w:val="0D0D0D"/>
                <w:spacing w:val="-8"/>
                <w:sz w:val="24"/>
                <w:szCs w:val="24"/>
              </w:rPr>
              <w:t>Средняя</w:t>
            </w:r>
          </w:p>
          <w:p w:rsidR="005439BB" w:rsidRDefault="00C1754C">
            <w:pPr>
              <w:shd w:val="clear" w:color="auto" w:fill="FFFFFF"/>
              <w:spacing w:after="0"/>
              <w:jc w:val="both"/>
              <w:rPr>
                <w:rFonts w:ascii="Times New Roman" w:hAnsi="Times New Roman" w:cs="Times New Roman"/>
                <w:color w:val="0D0D0D"/>
                <w:spacing w:val="-8"/>
                <w:sz w:val="24"/>
                <w:szCs w:val="24"/>
              </w:rPr>
            </w:pPr>
            <w:r>
              <w:rPr>
                <w:rFonts w:ascii="Times New Roman" w:hAnsi="Times New Roman" w:cs="Times New Roman"/>
                <w:color w:val="0D0D0D"/>
                <w:spacing w:val="-8"/>
                <w:sz w:val="24"/>
                <w:szCs w:val="24"/>
              </w:rPr>
              <w:t>Старшая</w:t>
            </w:r>
          </w:p>
          <w:p w:rsidR="005439BB" w:rsidRDefault="00C1754C">
            <w:pPr>
              <w:shd w:val="clear" w:color="auto" w:fill="FFFFFF"/>
              <w:spacing w:after="0"/>
              <w:jc w:val="both"/>
              <w:rPr>
                <w:rFonts w:ascii="Times New Roman" w:hAnsi="Times New Roman" w:cs="Times New Roman"/>
                <w:color w:val="0D0D0D"/>
                <w:sz w:val="24"/>
                <w:szCs w:val="24"/>
              </w:rPr>
            </w:pPr>
            <w:proofErr w:type="spellStart"/>
            <w:r>
              <w:rPr>
                <w:rFonts w:ascii="Times New Roman" w:hAnsi="Times New Roman" w:cs="Times New Roman"/>
                <w:color w:val="0D0D0D"/>
                <w:spacing w:val="-8"/>
                <w:sz w:val="24"/>
                <w:szCs w:val="24"/>
              </w:rPr>
              <w:t>Подготов</w:t>
            </w:r>
            <w:proofErr w:type="spellEnd"/>
            <w:r>
              <w:rPr>
                <w:rFonts w:ascii="Times New Roman" w:hAnsi="Times New Roman" w:cs="Times New Roman"/>
                <w:color w:val="0D0D0D"/>
                <w:spacing w:val="-8"/>
                <w:sz w:val="24"/>
                <w:szCs w:val="24"/>
              </w:rPr>
              <w:t>.</w:t>
            </w:r>
          </w:p>
        </w:tc>
        <w:tc>
          <w:tcPr>
            <w:tcW w:w="453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color w:val="0D0D0D"/>
                <w:spacing w:val="-3"/>
                <w:sz w:val="24"/>
                <w:szCs w:val="24"/>
              </w:rPr>
            </w:pPr>
            <w:r>
              <w:rPr>
                <w:rFonts w:ascii="Times New Roman" w:hAnsi="Times New Roman" w:cs="Times New Roman"/>
                <w:color w:val="0D0D0D"/>
                <w:spacing w:val="-1"/>
                <w:sz w:val="24"/>
                <w:szCs w:val="24"/>
              </w:rPr>
              <w:t>В неблагоприят</w:t>
            </w:r>
            <w:r>
              <w:rPr>
                <w:rFonts w:ascii="Times New Roman" w:hAnsi="Times New Roman" w:cs="Times New Roman"/>
                <w:color w:val="0D0D0D"/>
                <w:spacing w:val="-3"/>
                <w:sz w:val="24"/>
                <w:szCs w:val="24"/>
              </w:rPr>
              <w:t>ные сезонные периоды,</w:t>
            </w:r>
          </w:p>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pacing w:val="-3"/>
                <w:sz w:val="24"/>
                <w:szCs w:val="24"/>
              </w:rPr>
              <w:t>в периоды воз</w:t>
            </w:r>
            <w:r>
              <w:rPr>
                <w:rFonts w:ascii="Times New Roman" w:hAnsi="Times New Roman" w:cs="Times New Roman"/>
                <w:color w:val="0D0D0D"/>
                <w:spacing w:val="-1"/>
                <w:sz w:val="24"/>
                <w:szCs w:val="24"/>
              </w:rPr>
              <w:t>никновения ин</w:t>
            </w:r>
            <w:r>
              <w:rPr>
                <w:rFonts w:ascii="Times New Roman" w:hAnsi="Times New Roman" w:cs="Times New Roman"/>
                <w:color w:val="0D0D0D"/>
                <w:spacing w:val="-3"/>
                <w:sz w:val="24"/>
                <w:szCs w:val="24"/>
              </w:rPr>
              <w:t>фекции</w:t>
            </w:r>
          </w:p>
        </w:tc>
        <w:tc>
          <w:tcPr>
            <w:tcW w:w="3282" w:type="dxa"/>
            <w:vMerge/>
            <w:tcBorders>
              <w:left w:val="single" w:sz="6" w:space="0" w:color="auto"/>
              <w:right w:val="single" w:sz="6" w:space="0" w:color="auto"/>
            </w:tcBorders>
            <w:shd w:val="clear" w:color="auto" w:fill="FFFFFF"/>
          </w:tcPr>
          <w:p w:rsidR="005439BB" w:rsidRDefault="005439BB">
            <w:pPr>
              <w:shd w:val="clear" w:color="auto" w:fill="FFFFFF"/>
              <w:spacing w:after="0"/>
              <w:jc w:val="both"/>
              <w:rPr>
                <w:rFonts w:ascii="Times New Roman" w:hAnsi="Times New Roman" w:cs="Times New Roman"/>
                <w:color w:val="0D0D0D"/>
                <w:sz w:val="24"/>
                <w:szCs w:val="24"/>
              </w:rPr>
            </w:pPr>
          </w:p>
        </w:tc>
      </w:tr>
      <w:tr w:rsidR="005439BB">
        <w:trPr>
          <w:trHeight w:hRule="exact" w:val="1153"/>
          <w:jc w:val="center"/>
        </w:trPr>
        <w:tc>
          <w:tcPr>
            <w:tcW w:w="946" w:type="dxa"/>
            <w:tcBorders>
              <w:top w:val="single" w:sz="6" w:space="0" w:color="auto"/>
              <w:left w:val="single" w:sz="6" w:space="0" w:color="auto"/>
              <w:bottom w:val="single" w:sz="6" w:space="0" w:color="auto"/>
              <w:right w:val="single" w:sz="6" w:space="0" w:color="auto"/>
            </w:tcBorders>
            <w:shd w:val="clear" w:color="auto" w:fill="FFFFFF"/>
          </w:tcPr>
          <w:p w:rsidR="005439BB" w:rsidRDefault="00C1754C">
            <w:pPr>
              <w:shd w:val="clear" w:color="auto" w:fill="FFFFFF"/>
              <w:spacing w:after="0"/>
              <w:jc w:val="both"/>
              <w:rPr>
                <w:rFonts w:ascii="Times New Roman" w:hAnsi="Times New Roman" w:cs="Times New Roman"/>
                <w:color w:val="0D0D0D"/>
                <w:sz w:val="24"/>
                <w:szCs w:val="24"/>
              </w:rPr>
            </w:pPr>
            <w:r>
              <w:rPr>
                <w:rFonts w:ascii="Times New Roman" w:hAnsi="Times New Roman" w:cs="Times New Roman"/>
                <w:color w:val="0D0D0D"/>
                <w:sz w:val="24"/>
                <w:szCs w:val="24"/>
              </w:rPr>
              <w:t>3.</w:t>
            </w:r>
          </w:p>
        </w:tc>
        <w:tc>
          <w:tcPr>
            <w:tcW w:w="5408" w:type="dxa"/>
            <w:tcBorders>
              <w:top w:val="single" w:sz="6" w:space="0" w:color="auto"/>
              <w:left w:val="single" w:sz="6" w:space="0" w:color="auto"/>
              <w:bottom w:val="single" w:sz="6" w:space="0" w:color="auto"/>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pacing w:val="-3"/>
                <w:sz w:val="24"/>
                <w:szCs w:val="24"/>
              </w:rPr>
              <w:t>Физиотерапевтические про</w:t>
            </w:r>
            <w:r>
              <w:rPr>
                <w:rFonts w:ascii="Times New Roman" w:hAnsi="Times New Roman" w:cs="Times New Roman"/>
                <w:color w:val="0D0D0D"/>
                <w:spacing w:val="-1"/>
                <w:sz w:val="24"/>
                <w:szCs w:val="24"/>
              </w:rPr>
              <w:t xml:space="preserve">цедуры: </w:t>
            </w:r>
            <w:proofErr w:type="spellStart"/>
            <w:r>
              <w:rPr>
                <w:rFonts w:ascii="Times New Roman" w:hAnsi="Times New Roman" w:cs="Times New Roman"/>
                <w:color w:val="0D0D0D"/>
                <w:spacing w:val="-1"/>
                <w:sz w:val="24"/>
                <w:szCs w:val="24"/>
              </w:rPr>
              <w:t>кварцевание</w:t>
            </w:r>
            <w:proofErr w:type="spellEnd"/>
            <w:r>
              <w:rPr>
                <w:rFonts w:ascii="Times New Roman" w:hAnsi="Times New Roman" w:cs="Times New Roman"/>
                <w:color w:val="0D0D0D"/>
                <w:spacing w:val="-1"/>
                <w:sz w:val="24"/>
                <w:szCs w:val="24"/>
              </w:rPr>
              <w:t>.</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5439BB" w:rsidRDefault="00C1754C">
            <w:pPr>
              <w:shd w:val="clear" w:color="auto" w:fill="FFFFFF"/>
              <w:spacing w:after="0"/>
              <w:jc w:val="both"/>
              <w:rPr>
                <w:rFonts w:ascii="Times New Roman" w:hAnsi="Times New Roman" w:cs="Times New Roman"/>
                <w:color w:val="0D0D0D"/>
                <w:sz w:val="24"/>
                <w:szCs w:val="24"/>
              </w:rPr>
            </w:pPr>
            <w:r>
              <w:rPr>
                <w:rFonts w:ascii="Times New Roman" w:hAnsi="Times New Roman" w:cs="Times New Roman"/>
                <w:color w:val="0D0D0D"/>
                <w:spacing w:val="-2"/>
                <w:sz w:val="24"/>
                <w:szCs w:val="24"/>
              </w:rPr>
              <w:t>По показани</w:t>
            </w:r>
            <w:r>
              <w:rPr>
                <w:rFonts w:ascii="Times New Roman" w:hAnsi="Times New Roman" w:cs="Times New Roman"/>
                <w:color w:val="0D0D0D"/>
                <w:spacing w:val="-1"/>
                <w:sz w:val="24"/>
                <w:szCs w:val="24"/>
              </w:rPr>
              <w:t>ям и назначе</w:t>
            </w:r>
            <w:r>
              <w:rPr>
                <w:rFonts w:ascii="Times New Roman" w:hAnsi="Times New Roman" w:cs="Times New Roman"/>
                <w:color w:val="0D0D0D"/>
                <w:spacing w:val="1"/>
                <w:sz w:val="24"/>
                <w:szCs w:val="24"/>
              </w:rPr>
              <w:t xml:space="preserve">ниям врача </w:t>
            </w:r>
          </w:p>
        </w:tc>
        <w:tc>
          <w:tcPr>
            <w:tcW w:w="453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pacing w:val="-3"/>
                <w:sz w:val="24"/>
                <w:szCs w:val="24"/>
              </w:rPr>
              <w:t>В течение года</w:t>
            </w:r>
          </w:p>
        </w:tc>
        <w:tc>
          <w:tcPr>
            <w:tcW w:w="3282" w:type="dxa"/>
            <w:vMerge/>
            <w:tcBorders>
              <w:left w:val="single" w:sz="6" w:space="0" w:color="auto"/>
              <w:bottom w:val="single" w:sz="6" w:space="0" w:color="auto"/>
              <w:right w:val="single" w:sz="6" w:space="0" w:color="auto"/>
            </w:tcBorders>
            <w:shd w:val="clear" w:color="auto" w:fill="FFFFFF"/>
          </w:tcPr>
          <w:p w:rsidR="005439BB" w:rsidRDefault="005439BB">
            <w:pPr>
              <w:shd w:val="clear" w:color="auto" w:fill="FFFFFF"/>
              <w:spacing w:after="0"/>
              <w:jc w:val="both"/>
              <w:rPr>
                <w:rFonts w:ascii="Times New Roman" w:hAnsi="Times New Roman" w:cs="Times New Roman"/>
                <w:color w:val="0D0D0D"/>
                <w:sz w:val="24"/>
                <w:szCs w:val="24"/>
              </w:rPr>
            </w:pPr>
          </w:p>
        </w:tc>
      </w:tr>
      <w:tr w:rsidR="005439BB">
        <w:trPr>
          <w:trHeight w:val="106"/>
          <w:jc w:val="center"/>
        </w:trPr>
        <w:tc>
          <w:tcPr>
            <w:tcW w:w="16157" w:type="dxa"/>
            <w:gridSpan w:val="6"/>
            <w:tcBorders>
              <w:top w:val="single" w:sz="6" w:space="0" w:color="auto"/>
              <w:left w:val="single" w:sz="6" w:space="0" w:color="auto"/>
              <w:bottom w:val="single" w:sz="6" w:space="0" w:color="auto"/>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bCs/>
                <w:color w:val="0D0D0D"/>
                <w:sz w:val="24"/>
                <w:szCs w:val="24"/>
              </w:rPr>
            </w:pPr>
            <w:r>
              <w:rPr>
                <w:rFonts w:ascii="Times New Roman" w:hAnsi="Times New Roman" w:cs="Times New Roman"/>
                <w:bCs/>
                <w:color w:val="0D0D0D"/>
                <w:spacing w:val="1"/>
                <w:sz w:val="24"/>
                <w:szCs w:val="24"/>
                <w:lang w:val="en-US"/>
              </w:rPr>
              <w:t xml:space="preserve">IV. </w:t>
            </w:r>
            <w:r>
              <w:rPr>
                <w:rFonts w:ascii="Times New Roman" w:hAnsi="Times New Roman" w:cs="Times New Roman"/>
                <w:bCs/>
                <w:color w:val="0D0D0D"/>
                <w:spacing w:val="1"/>
                <w:sz w:val="24"/>
                <w:szCs w:val="24"/>
              </w:rPr>
              <w:t>НЕТРАДИЦИОННЫЕ ФОРМЫ ОЗДОРОВЛЕНИЯ</w:t>
            </w:r>
          </w:p>
        </w:tc>
      </w:tr>
      <w:tr w:rsidR="005439BB">
        <w:trPr>
          <w:trHeight w:hRule="exact" w:val="1125"/>
          <w:jc w:val="center"/>
        </w:trPr>
        <w:tc>
          <w:tcPr>
            <w:tcW w:w="946" w:type="dxa"/>
            <w:tcBorders>
              <w:top w:val="single" w:sz="6" w:space="0" w:color="auto"/>
              <w:left w:val="single" w:sz="6" w:space="0" w:color="auto"/>
              <w:bottom w:val="single" w:sz="6" w:space="0" w:color="auto"/>
              <w:right w:val="single" w:sz="6" w:space="0" w:color="auto"/>
            </w:tcBorders>
            <w:shd w:val="clear" w:color="auto" w:fill="FFFFFF"/>
          </w:tcPr>
          <w:p w:rsidR="005439BB" w:rsidRDefault="00C1754C">
            <w:pPr>
              <w:shd w:val="clear" w:color="auto" w:fill="FFFFFF"/>
              <w:spacing w:after="0"/>
              <w:jc w:val="both"/>
              <w:rPr>
                <w:rFonts w:ascii="Times New Roman" w:hAnsi="Times New Roman" w:cs="Times New Roman"/>
                <w:color w:val="0D0D0D"/>
                <w:sz w:val="24"/>
                <w:szCs w:val="24"/>
              </w:rPr>
            </w:pPr>
            <w:r>
              <w:rPr>
                <w:rFonts w:ascii="Times New Roman" w:hAnsi="Times New Roman" w:cs="Times New Roman"/>
                <w:color w:val="0D0D0D"/>
                <w:sz w:val="24"/>
                <w:szCs w:val="24"/>
              </w:rPr>
              <w:t>1.</w:t>
            </w:r>
          </w:p>
        </w:tc>
        <w:tc>
          <w:tcPr>
            <w:tcW w:w="5408" w:type="dxa"/>
            <w:tcBorders>
              <w:top w:val="single" w:sz="6" w:space="0" w:color="auto"/>
              <w:left w:val="single" w:sz="6" w:space="0" w:color="auto"/>
              <w:bottom w:val="single" w:sz="6" w:space="0" w:color="auto"/>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pacing w:val="-8"/>
                <w:sz w:val="24"/>
                <w:szCs w:val="24"/>
              </w:rPr>
              <w:t>Музыкотерапия</w:t>
            </w:r>
          </w:p>
        </w:tc>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pacing w:val="-8"/>
                <w:sz w:val="24"/>
                <w:szCs w:val="24"/>
              </w:rPr>
              <w:t>Все группы</w:t>
            </w:r>
          </w:p>
        </w:tc>
        <w:tc>
          <w:tcPr>
            <w:tcW w:w="453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pacing w:val="-5"/>
                <w:sz w:val="24"/>
                <w:szCs w:val="24"/>
              </w:rPr>
              <w:t xml:space="preserve">Использование </w:t>
            </w:r>
            <w:r>
              <w:rPr>
                <w:rFonts w:ascii="Times New Roman" w:hAnsi="Times New Roman" w:cs="Times New Roman"/>
                <w:color w:val="0D0D0D"/>
                <w:spacing w:val="-8"/>
                <w:sz w:val="24"/>
                <w:szCs w:val="24"/>
              </w:rPr>
              <w:t>музыкального со</w:t>
            </w:r>
            <w:r>
              <w:rPr>
                <w:rFonts w:ascii="Times New Roman" w:hAnsi="Times New Roman" w:cs="Times New Roman"/>
                <w:color w:val="0D0D0D"/>
                <w:spacing w:val="-5"/>
                <w:sz w:val="24"/>
                <w:szCs w:val="24"/>
              </w:rPr>
              <w:t xml:space="preserve">провождения на </w:t>
            </w:r>
            <w:r>
              <w:rPr>
                <w:rFonts w:ascii="Times New Roman" w:hAnsi="Times New Roman" w:cs="Times New Roman"/>
                <w:color w:val="0D0D0D"/>
                <w:spacing w:val="-4"/>
                <w:sz w:val="24"/>
                <w:szCs w:val="24"/>
              </w:rPr>
              <w:t>НОД по изобра</w:t>
            </w:r>
            <w:r>
              <w:rPr>
                <w:rFonts w:ascii="Times New Roman" w:hAnsi="Times New Roman" w:cs="Times New Roman"/>
                <w:color w:val="0D0D0D"/>
                <w:spacing w:val="-6"/>
                <w:sz w:val="24"/>
                <w:szCs w:val="24"/>
              </w:rPr>
              <w:t>зительной дея</w:t>
            </w:r>
            <w:r>
              <w:rPr>
                <w:rFonts w:ascii="Times New Roman" w:hAnsi="Times New Roman" w:cs="Times New Roman"/>
                <w:color w:val="0D0D0D"/>
                <w:spacing w:val="-5"/>
                <w:sz w:val="24"/>
                <w:szCs w:val="24"/>
              </w:rPr>
              <w:t>тельности, физ</w:t>
            </w:r>
            <w:r>
              <w:rPr>
                <w:rFonts w:ascii="Times New Roman" w:hAnsi="Times New Roman" w:cs="Times New Roman"/>
                <w:color w:val="0D0D0D"/>
                <w:spacing w:val="-6"/>
                <w:sz w:val="24"/>
                <w:szCs w:val="24"/>
              </w:rPr>
              <w:t xml:space="preserve">культуре и перед </w:t>
            </w:r>
            <w:r>
              <w:rPr>
                <w:rFonts w:ascii="Times New Roman" w:hAnsi="Times New Roman" w:cs="Times New Roman"/>
                <w:color w:val="0D0D0D"/>
                <w:spacing w:val="-8"/>
                <w:sz w:val="24"/>
                <w:szCs w:val="24"/>
              </w:rPr>
              <w:t>сном</w:t>
            </w:r>
          </w:p>
        </w:tc>
        <w:tc>
          <w:tcPr>
            <w:tcW w:w="3282" w:type="dxa"/>
            <w:tcBorders>
              <w:top w:val="single" w:sz="6" w:space="0" w:color="auto"/>
              <w:left w:val="single" w:sz="6" w:space="0" w:color="auto"/>
              <w:bottom w:val="single" w:sz="6" w:space="0" w:color="auto"/>
              <w:right w:val="single" w:sz="6" w:space="0" w:color="auto"/>
            </w:tcBorders>
            <w:shd w:val="clear" w:color="auto" w:fill="FFFFFF"/>
            <w:vAlign w:val="center"/>
          </w:tcPr>
          <w:p w:rsidR="005439BB" w:rsidRDefault="005439BB">
            <w:pPr>
              <w:shd w:val="clear" w:color="auto" w:fill="FFFFFF"/>
              <w:spacing w:after="0"/>
              <w:jc w:val="center"/>
              <w:rPr>
                <w:rFonts w:ascii="Times New Roman" w:hAnsi="Times New Roman" w:cs="Times New Roman"/>
                <w:color w:val="0D0D0D"/>
                <w:spacing w:val="-5"/>
                <w:sz w:val="24"/>
                <w:szCs w:val="24"/>
              </w:rPr>
            </w:pPr>
          </w:p>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pacing w:val="-6"/>
                <w:sz w:val="24"/>
                <w:szCs w:val="24"/>
              </w:rPr>
              <w:t>воспитатель</w:t>
            </w:r>
          </w:p>
        </w:tc>
      </w:tr>
      <w:tr w:rsidR="005439BB">
        <w:trPr>
          <w:trHeight w:val="2090"/>
          <w:jc w:val="center"/>
        </w:trPr>
        <w:tc>
          <w:tcPr>
            <w:tcW w:w="946" w:type="dxa"/>
            <w:tcBorders>
              <w:top w:val="single" w:sz="6" w:space="0" w:color="auto"/>
              <w:left w:val="single" w:sz="6" w:space="0" w:color="auto"/>
              <w:right w:val="single" w:sz="4" w:space="0" w:color="auto"/>
            </w:tcBorders>
            <w:shd w:val="clear" w:color="auto" w:fill="FFFFFF"/>
          </w:tcPr>
          <w:p w:rsidR="005439BB" w:rsidRDefault="00C1754C">
            <w:pPr>
              <w:shd w:val="clear" w:color="auto" w:fill="FFFFFF"/>
              <w:spacing w:after="0"/>
              <w:jc w:val="both"/>
              <w:rPr>
                <w:rFonts w:ascii="Times New Roman" w:hAnsi="Times New Roman" w:cs="Times New Roman"/>
                <w:color w:val="0D0D0D"/>
                <w:sz w:val="24"/>
                <w:szCs w:val="24"/>
              </w:rPr>
            </w:pPr>
            <w:r>
              <w:rPr>
                <w:rFonts w:ascii="Times New Roman" w:hAnsi="Times New Roman" w:cs="Times New Roman"/>
                <w:color w:val="0D0D0D"/>
                <w:sz w:val="24"/>
                <w:szCs w:val="24"/>
              </w:rPr>
              <w:t>2.</w:t>
            </w:r>
          </w:p>
          <w:p w:rsidR="005439BB" w:rsidRDefault="005439BB">
            <w:pPr>
              <w:shd w:val="clear" w:color="auto" w:fill="FFFFFF"/>
              <w:spacing w:after="0"/>
              <w:jc w:val="both"/>
              <w:rPr>
                <w:rFonts w:ascii="Times New Roman" w:hAnsi="Times New Roman" w:cs="Times New Roman"/>
                <w:color w:val="0D0D0D"/>
                <w:sz w:val="24"/>
                <w:szCs w:val="24"/>
              </w:rPr>
            </w:pPr>
          </w:p>
        </w:tc>
        <w:tc>
          <w:tcPr>
            <w:tcW w:w="5408" w:type="dxa"/>
            <w:tcBorders>
              <w:top w:val="single" w:sz="6" w:space="0" w:color="auto"/>
              <w:left w:val="single" w:sz="4" w:space="0" w:color="auto"/>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color w:val="0D0D0D"/>
                <w:spacing w:val="-8"/>
                <w:sz w:val="24"/>
                <w:szCs w:val="24"/>
              </w:rPr>
            </w:pPr>
            <w:proofErr w:type="spellStart"/>
            <w:r>
              <w:rPr>
                <w:rFonts w:ascii="Times New Roman" w:hAnsi="Times New Roman" w:cs="Times New Roman"/>
                <w:color w:val="0D0D0D"/>
                <w:spacing w:val="-8"/>
                <w:sz w:val="24"/>
                <w:szCs w:val="24"/>
              </w:rPr>
              <w:t>Фитонцидотерапия</w:t>
            </w:r>
            <w:proofErr w:type="spellEnd"/>
          </w:p>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pacing w:val="-8"/>
                <w:sz w:val="24"/>
                <w:szCs w:val="24"/>
              </w:rPr>
              <w:t xml:space="preserve">(лук, </w:t>
            </w:r>
            <w:r>
              <w:rPr>
                <w:rFonts w:ascii="Times New Roman" w:hAnsi="Times New Roman" w:cs="Times New Roman"/>
                <w:color w:val="0D0D0D"/>
                <w:spacing w:val="-7"/>
                <w:sz w:val="24"/>
                <w:szCs w:val="24"/>
              </w:rPr>
              <w:t>чеснок)</w:t>
            </w:r>
          </w:p>
        </w:tc>
        <w:tc>
          <w:tcPr>
            <w:tcW w:w="1985" w:type="dxa"/>
            <w:tcBorders>
              <w:top w:val="single" w:sz="6" w:space="0" w:color="auto"/>
              <w:left w:val="single" w:sz="6" w:space="0" w:color="auto"/>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pacing w:val="-9"/>
                <w:sz w:val="24"/>
                <w:szCs w:val="24"/>
              </w:rPr>
              <w:t>Все группы</w:t>
            </w:r>
          </w:p>
        </w:tc>
        <w:tc>
          <w:tcPr>
            <w:tcW w:w="4536" w:type="dxa"/>
            <w:gridSpan w:val="2"/>
            <w:tcBorders>
              <w:top w:val="single" w:sz="6" w:space="0" w:color="auto"/>
              <w:left w:val="single" w:sz="6" w:space="0" w:color="auto"/>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pacing w:val="-8"/>
                <w:sz w:val="24"/>
                <w:szCs w:val="24"/>
              </w:rPr>
              <w:t xml:space="preserve">Неблагоприятные </w:t>
            </w:r>
            <w:r>
              <w:rPr>
                <w:rFonts w:ascii="Times New Roman" w:hAnsi="Times New Roman" w:cs="Times New Roman"/>
                <w:color w:val="0D0D0D"/>
                <w:spacing w:val="-6"/>
                <w:sz w:val="24"/>
                <w:szCs w:val="24"/>
              </w:rPr>
              <w:t>периоды, эпидемии, инфекцион</w:t>
            </w:r>
            <w:r>
              <w:rPr>
                <w:rFonts w:ascii="Times New Roman" w:hAnsi="Times New Roman" w:cs="Times New Roman"/>
                <w:color w:val="0D0D0D"/>
                <w:spacing w:val="-5"/>
                <w:sz w:val="24"/>
                <w:szCs w:val="24"/>
              </w:rPr>
              <w:t>ные заболевания</w:t>
            </w:r>
          </w:p>
        </w:tc>
        <w:tc>
          <w:tcPr>
            <w:tcW w:w="3282" w:type="dxa"/>
            <w:tcBorders>
              <w:top w:val="single" w:sz="6" w:space="0" w:color="auto"/>
              <w:left w:val="single" w:sz="6" w:space="0" w:color="auto"/>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pacing w:val="-8"/>
                <w:sz w:val="24"/>
                <w:szCs w:val="24"/>
              </w:rPr>
              <w:t xml:space="preserve"> </w:t>
            </w:r>
            <w:r>
              <w:rPr>
                <w:rFonts w:ascii="Times New Roman" w:hAnsi="Times New Roman" w:cs="Times New Roman"/>
                <w:color w:val="0D0D0D"/>
                <w:spacing w:val="-6"/>
                <w:sz w:val="24"/>
                <w:szCs w:val="24"/>
              </w:rPr>
              <w:t>воспитатель</w:t>
            </w:r>
          </w:p>
        </w:tc>
      </w:tr>
      <w:tr w:rsidR="005439BB">
        <w:trPr>
          <w:trHeight w:val="72"/>
          <w:jc w:val="center"/>
        </w:trPr>
        <w:tc>
          <w:tcPr>
            <w:tcW w:w="16157" w:type="dxa"/>
            <w:gridSpan w:val="6"/>
            <w:tcBorders>
              <w:top w:val="single" w:sz="6" w:space="0" w:color="auto"/>
              <w:left w:val="single" w:sz="6" w:space="0" w:color="auto"/>
              <w:bottom w:val="single" w:sz="6" w:space="0" w:color="auto"/>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bCs/>
                <w:color w:val="0D0D0D"/>
                <w:spacing w:val="-14"/>
                <w:sz w:val="24"/>
                <w:szCs w:val="24"/>
              </w:rPr>
            </w:pPr>
            <w:r>
              <w:rPr>
                <w:rFonts w:ascii="Times New Roman" w:hAnsi="Times New Roman" w:cs="Times New Roman"/>
                <w:bCs/>
                <w:color w:val="0D0D0D"/>
                <w:spacing w:val="-14"/>
                <w:sz w:val="24"/>
                <w:szCs w:val="24"/>
                <w:lang w:val="en-US"/>
              </w:rPr>
              <w:t>V</w:t>
            </w:r>
            <w:r>
              <w:rPr>
                <w:rFonts w:ascii="Times New Roman" w:hAnsi="Times New Roman" w:cs="Times New Roman"/>
                <w:bCs/>
                <w:color w:val="0D0D0D"/>
                <w:spacing w:val="-14"/>
                <w:sz w:val="24"/>
                <w:szCs w:val="24"/>
              </w:rPr>
              <w:t>. ОРГАНИЗАЦИЯ ВТОРЫХ ЗАВТРАКОВ</w:t>
            </w:r>
          </w:p>
        </w:tc>
      </w:tr>
      <w:tr w:rsidR="005439BB">
        <w:trPr>
          <w:trHeight w:hRule="exact" w:val="919"/>
          <w:jc w:val="center"/>
        </w:trPr>
        <w:tc>
          <w:tcPr>
            <w:tcW w:w="946" w:type="dxa"/>
            <w:tcBorders>
              <w:top w:val="single" w:sz="6" w:space="0" w:color="auto"/>
              <w:left w:val="single" w:sz="6" w:space="0" w:color="auto"/>
              <w:bottom w:val="single" w:sz="6" w:space="0" w:color="auto"/>
              <w:right w:val="single" w:sz="6" w:space="0" w:color="auto"/>
            </w:tcBorders>
            <w:shd w:val="clear" w:color="auto" w:fill="FFFFFF"/>
          </w:tcPr>
          <w:p w:rsidR="005439BB" w:rsidRDefault="00C1754C">
            <w:pPr>
              <w:shd w:val="clear" w:color="auto" w:fill="FFFFFF"/>
              <w:spacing w:after="0"/>
              <w:jc w:val="both"/>
              <w:rPr>
                <w:rFonts w:ascii="Times New Roman" w:hAnsi="Times New Roman" w:cs="Times New Roman"/>
                <w:color w:val="0D0D0D"/>
                <w:sz w:val="24"/>
                <w:szCs w:val="24"/>
              </w:rPr>
            </w:pPr>
            <w:r>
              <w:rPr>
                <w:rFonts w:ascii="Times New Roman" w:hAnsi="Times New Roman" w:cs="Times New Roman"/>
                <w:color w:val="0D0D0D"/>
                <w:sz w:val="24"/>
                <w:szCs w:val="24"/>
              </w:rPr>
              <w:t>1.</w:t>
            </w:r>
          </w:p>
        </w:tc>
        <w:tc>
          <w:tcPr>
            <w:tcW w:w="5408" w:type="dxa"/>
            <w:tcBorders>
              <w:top w:val="single" w:sz="6" w:space="0" w:color="auto"/>
              <w:left w:val="single" w:sz="6" w:space="0" w:color="auto"/>
              <w:bottom w:val="single" w:sz="6" w:space="0" w:color="auto"/>
              <w:right w:val="single" w:sz="6" w:space="0" w:color="auto"/>
            </w:tcBorders>
            <w:shd w:val="clear" w:color="auto" w:fill="FFFFFF"/>
          </w:tcPr>
          <w:p w:rsidR="005439BB" w:rsidRDefault="00C1754C">
            <w:pPr>
              <w:shd w:val="clear" w:color="auto" w:fill="FFFFFF"/>
              <w:spacing w:after="0"/>
              <w:jc w:val="both"/>
              <w:rPr>
                <w:rFonts w:ascii="Times New Roman" w:hAnsi="Times New Roman" w:cs="Times New Roman"/>
                <w:color w:val="0D0D0D"/>
                <w:sz w:val="24"/>
                <w:szCs w:val="24"/>
              </w:rPr>
            </w:pPr>
            <w:r>
              <w:rPr>
                <w:rFonts w:ascii="Times New Roman" w:hAnsi="Times New Roman" w:cs="Times New Roman"/>
                <w:color w:val="0D0D0D"/>
                <w:spacing w:val="-7"/>
                <w:sz w:val="24"/>
                <w:szCs w:val="24"/>
              </w:rPr>
              <w:t xml:space="preserve"> Соки или </w:t>
            </w:r>
            <w:r>
              <w:rPr>
                <w:rFonts w:ascii="Times New Roman" w:hAnsi="Times New Roman" w:cs="Times New Roman"/>
                <w:color w:val="0D0D0D"/>
                <w:spacing w:val="-8"/>
                <w:sz w:val="24"/>
                <w:szCs w:val="24"/>
              </w:rPr>
              <w:t>фрукты</w:t>
            </w:r>
          </w:p>
        </w:tc>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pacing w:val="-9"/>
                <w:sz w:val="24"/>
                <w:szCs w:val="24"/>
              </w:rPr>
              <w:t>Все группы</w:t>
            </w:r>
          </w:p>
        </w:tc>
        <w:tc>
          <w:tcPr>
            <w:tcW w:w="453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pacing w:val="-8"/>
                <w:sz w:val="24"/>
                <w:szCs w:val="24"/>
              </w:rPr>
              <w:t>Ежедневно 10.30</w:t>
            </w:r>
          </w:p>
        </w:tc>
        <w:tc>
          <w:tcPr>
            <w:tcW w:w="3282" w:type="dxa"/>
            <w:tcBorders>
              <w:top w:val="single" w:sz="6" w:space="0" w:color="auto"/>
              <w:left w:val="single" w:sz="6" w:space="0" w:color="auto"/>
              <w:bottom w:val="single" w:sz="6" w:space="0" w:color="auto"/>
              <w:right w:val="single" w:sz="6" w:space="0" w:color="auto"/>
            </w:tcBorders>
            <w:shd w:val="clear" w:color="auto" w:fill="FFFFFF"/>
            <w:vAlign w:val="center"/>
          </w:tcPr>
          <w:p w:rsidR="005439BB" w:rsidRDefault="005439BB">
            <w:pPr>
              <w:shd w:val="clear" w:color="auto" w:fill="FFFFFF"/>
              <w:spacing w:after="0"/>
              <w:rPr>
                <w:rFonts w:ascii="Times New Roman" w:hAnsi="Times New Roman" w:cs="Times New Roman"/>
                <w:color w:val="0D0D0D"/>
                <w:spacing w:val="-8"/>
                <w:sz w:val="24"/>
                <w:szCs w:val="24"/>
              </w:rPr>
            </w:pPr>
          </w:p>
          <w:p w:rsidR="005439BB" w:rsidRDefault="00C1754C">
            <w:pPr>
              <w:shd w:val="clear" w:color="auto" w:fill="FFFFFF"/>
              <w:spacing w:after="0"/>
              <w:jc w:val="center"/>
              <w:rPr>
                <w:rFonts w:ascii="Times New Roman" w:hAnsi="Times New Roman" w:cs="Times New Roman"/>
                <w:color w:val="0D0D0D"/>
                <w:sz w:val="24"/>
                <w:szCs w:val="24"/>
              </w:rPr>
            </w:pPr>
            <w:r>
              <w:rPr>
                <w:rFonts w:ascii="Times New Roman" w:hAnsi="Times New Roman" w:cs="Times New Roman"/>
                <w:color w:val="0D0D0D"/>
                <w:spacing w:val="-6"/>
                <w:sz w:val="24"/>
                <w:szCs w:val="24"/>
              </w:rPr>
              <w:t xml:space="preserve"> Мл. воспитатель</w:t>
            </w:r>
          </w:p>
        </w:tc>
      </w:tr>
    </w:tbl>
    <w:p w:rsidR="005439BB" w:rsidRDefault="005439BB">
      <w:pPr>
        <w:widowControl w:val="0"/>
        <w:shd w:val="clear" w:color="auto" w:fill="FFFFFF"/>
        <w:tabs>
          <w:tab w:val="left" w:pos="874"/>
        </w:tabs>
        <w:autoSpaceDE w:val="0"/>
        <w:autoSpaceDN w:val="0"/>
        <w:adjustRightInd w:val="0"/>
        <w:spacing w:after="0"/>
        <w:jc w:val="both"/>
        <w:rPr>
          <w:rFonts w:ascii="Times New Roman" w:hAnsi="Times New Roman" w:cs="Times New Roman"/>
          <w:spacing w:val="-13"/>
          <w:sz w:val="24"/>
          <w:szCs w:val="24"/>
        </w:rPr>
      </w:pPr>
    </w:p>
    <w:p w:rsidR="005439BB" w:rsidRDefault="005439BB">
      <w:pPr>
        <w:spacing w:after="0"/>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bCs/>
          <w:color w:val="0D0D0D"/>
          <w:sz w:val="24"/>
          <w:szCs w:val="28"/>
          <w:lang w:eastAsia="en-US" w:bidi="en-US"/>
        </w:rPr>
      </w:pPr>
    </w:p>
    <w:p w:rsidR="005439BB" w:rsidRDefault="005439BB">
      <w:pPr>
        <w:spacing w:after="0" w:line="240" w:lineRule="auto"/>
        <w:jc w:val="both"/>
        <w:rPr>
          <w:rFonts w:ascii="Times New Roman" w:hAnsi="Times New Roman" w:cs="Times New Roman"/>
          <w:bCs/>
          <w:color w:val="0D0D0D"/>
          <w:sz w:val="24"/>
          <w:szCs w:val="28"/>
          <w:lang w:eastAsia="en-US" w:bidi="en-US"/>
        </w:rPr>
      </w:pPr>
    </w:p>
    <w:p w:rsidR="005439BB" w:rsidRDefault="005439BB">
      <w:pPr>
        <w:spacing w:after="0" w:line="240" w:lineRule="auto"/>
        <w:jc w:val="both"/>
        <w:rPr>
          <w:rFonts w:ascii="Times New Roman" w:hAnsi="Times New Roman" w:cs="Times New Roman"/>
          <w:bCs/>
          <w:color w:val="0D0D0D"/>
          <w:sz w:val="24"/>
          <w:szCs w:val="28"/>
          <w:lang w:eastAsia="en-US" w:bidi="en-US"/>
        </w:rPr>
      </w:pPr>
    </w:p>
    <w:p w:rsidR="005439BB" w:rsidRDefault="005439BB">
      <w:pPr>
        <w:spacing w:after="0" w:line="240" w:lineRule="auto"/>
        <w:jc w:val="both"/>
        <w:rPr>
          <w:rFonts w:ascii="Times New Roman" w:hAnsi="Times New Roman" w:cs="Times New Roman"/>
          <w:bCs/>
          <w:color w:val="0D0D0D"/>
          <w:sz w:val="24"/>
          <w:szCs w:val="28"/>
          <w:lang w:eastAsia="en-US" w:bidi="en-US"/>
        </w:rPr>
      </w:pPr>
    </w:p>
    <w:p w:rsidR="005439BB" w:rsidRDefault="005439BB">
      <w:pPr>
        <w:spacing w:after="0" w:line="240" w:lineRule="auto"/>
        <w:jc w:val="both"/>
        <w:rPr>
          <w:rFonts w:ascii="Times New Roman" w:hAnsi="Times New Roman" w:cs="Times New Roman"/>
          <w:bCs/>
          <w:color w:val="0D0D0D"/>
          <w:sz w:val="24"/>
          <w:szCs w:val="28"/>
          <w:lang w:eastAsia="en-US" w:bidi="en-US"/>
        </w:rPr>
      </w:pPr>
    </w:p>
    <w:p w:rsidR="005439BB" w:rsidRDefault="005439BB">
      <w:pPr>
        <w:spacing w:after="0" w:line="240" w:lineRule="auto"/>
        <w:jc w:val="both"/>
        <w:rPr>
          <w:rFonts w:ascii="Times New Roman" w:hAnsi="Times New Roman" w:cs="Times New Roman"/>
          <w:bCs/>
          <w:color w:val="0D0D0D"/>
          <w:sz w:val="24"/>
          <w:szCs w:val="28"/>
          <w:lang w:eastAsia="en-US" w:bidi="en-US"/>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bCs/>
          <w:color w:val="0D0D0D"/>
          <w:sz w:val="24"/>
          <w:szCs w:val="28"/>
          <w:lang w:eastAsia="en-US" w:bidi="en-US"/>
        </w:rPr>
        <w:t xml:space="preserve">1.1.2.  </w:t>
      </w:r>
      <w:r>
        <w:rPr>
          <w:rFonts w:ascii="Times New Roman" w:hAnsi="Times New Roman" w:cs="Times New Roman"/>
          <w:sz w:val="24"/>
          <w:szCs w:val="24"/>
        </w:rPr>
        <w:t xml:space="preserve">ПЛАНИРУЕМЫЕ РЕЗУЛЬТАТЫ ОСВОЕНИЯ ПРОГРАММЫ </w:t>
      </w:r>
    </w:p>
    <w:p w:rsidR="005439BB" w:rsidRDefault="00C1754C">
      <w:pPr>
        <w:spacing w:after="0"/>
        <w:ind w:firstLine="708"/>
        <w:jc w:val="both"/>
        <w:rPr>
          <w:rFonts w:ascii="Times New Roman" w:hAnsi="Times New Roman" w:cs="Times New Roman"/>
          <w:sz w:val="24"/>
          <w:szCs w:val="24"/>
        </w:rPr>
      </w:pPr>
      <w:r>
        <w:rPr>
          <w:rFonts w:ascii="Times New Roman" w:hAnsi="Times New Roman" w:cs="Times New Roman"/>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Раннее Детство. К трем годам: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ребенок интересуется окружающими предметами и активно действует с ними; эмоционально вовлечен в действия с игрушками и другими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предметами, стремится проявлять настойчивость в достижении результата своих действий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использует специфические, культурно фиксированные предметные действия, знает назначение бытовых предметов (ложки, расчёски,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карандаша и пр.) и умеет пользоваться ими. Владеет простейшими навыками самообслуживания; стремится проявлять самостоятельность 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бытовом и игровом поведении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владеет активной и пассивной речью, включённой в общение; может обращаться с вопросами и просьбами, понимает речь взрослых; знает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названия окружающих предметов и игрушек ‒ стремится к общению со взрослыми и активно подражает им 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движениях и действиях; появляются игры, в которых ребенок воспроизводит действия взрослого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проявляет интерес к сверстникам; наблюдает за их действиями и подражает им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ребенок обладает интересом к стихам, песням и сказкам, рассматриванию картинки, стремится двигаться под музыку; проявляет эмоциональный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отклик на различные произведения культуры и искусства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у ребёнка развита крупная моторика, он стремится осваивать различные виды движения (бег, лазанье, перешагивание и пр.)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Дошкольное детство  </w:t>
      </w:r>
    </w:p>
    <w:p w:rsidR="005439BB" w:rsidRDefault="005439BB">
      <w:pPr>
        <w:spacing w:after="0" w:line="240" w:lineRule="auto"/>
        <w:jc w:val="both"/>
        <w:rPr>
          <w:rFonts w:ascii="Times New Roman" w:hAnsi="Times New Roman" w:cs="Times New Roman"/>
          <w:sz w:val="24"/>
          <w:szCs w:val="24"/>
        </w:rPr>
      </w:pPr>
    </w:p>
    <w:tbl>
      <w:tblPr>
        <w:tblStyle w:val="a7"/>
        <w:tblW w:w="0" w:type="auto"/>
        <w:tblLook w:val="04A0"/>
      </w:tblPr>
      <w:tblGrid>
        <w:gridCol w:w="3903"/>
        <w:gridCol w:w="3903"/>
        <w:gridCol w:w="3904"/>
        <w:gridCol w:w="3904"/>
      </w:tblGrid>
      <w:tr w:rsidR="005439BB">
        <w:trPr>
          <w:trHeight w:val="285"/>
        </w:trPr>
        <w:tc>
          <w:tcPr>
            <w:tcW w:w="3903" w:type="dxa"/>
          </w:tcPr>
          <w:p w:rsidR="005439BB" w:rsidRDefault="00C1754C">
            <w:pPr>
              <w:jc w:val="center"/>
              <w:rPr>
                <w:rFonts w:ascii="Times New Roman" w:hAnsi="Times New Roman" w:cs="Times New Roman"/>
                <w:sz w:val="24"/>
                <w:szCs w:val="24"/>
              </w:rPr>
            </w:pPr>
            <w:r>
              <w:rPr>
                <w:rFonts w:ascii="Times New Roman" w:hAnsi="Times New Roman" w:cs="Times New Roman"/>
                <w:sz w:val="24"/>
                <w:szCs w:val="24"/>
              </w:rPr>
              <w:t>К четырем годам</w:t>
            </w:r>
          </w:p>
        </w:tc>
        <w:tc>
          <w:tcPr>
            <w:tcW w:w="3903" w:type="dxa"/>
          </w:tcPr>
          <w:p w:rsidR="005439BB" w:rsidRDefault="00C1754C">
            <w:pPr>
              <w:jc w:val="center"/>
              <w:rPr>
                <w:rFonts w:ascii="Times New Roman" w:hAnsi="Times New Roman" w:cs="Times New Roman"/>
                <w:sz w:val="24"/>
                <w:szCs w:val="24"/>
              </w:rPr>
            </w:pPr>
            <w:r>
              <w:rPr>
                <w:rFonts w:ascii="Times New Roman" w:hAnsi="Times New Roman" w:cs="Times New Roman"/>
                <w:sz w:val="24"/>
                <w:szCs w:val="24"/>
              </w:rPr>
              <w:t>К пяти годам</w:t>
            </w:r>
          </w:p>
        </w:tc>
        <w:tc>
          <w:tcPr>
            <w:tcW w:w="3904" w:type="dxa"/>
          </w:tcPr>
          <w:p w:rsidR="005439BB" w:rsidRDefault="00C1754C">
            <w:pPr>
              <w:jc w:val="center"/>
              <w:rPr>
                <w:rFonts w:ascii="Times New Roman" w:hAnsi="Times New Roman" w:cs="Times New Roman"/>
                <w:sz w:val="24"/>
                <w:szCs w:val="24"/>
              </w:rPr>
            </w:pPr>
            <w:r>
              <w:rPr>
                <w:rFonts w:ascii="Times New Roman" w:hAnsi="Times New Roman" w:cs="Times New Roman"/>
                <w:sz w:val="24"/>
                <w:szCs w:val="24"/>
              </w:rPr>
              <w:t>К шести годам</w:t>
            </w:r>
          </w:p>
        </w:tc>
        <w:tc>
          <w:tcPr>
            <w:tcW w:w="3904" w:type="dxa"/>
          </w:tcPr>
          <w:p w:rsidR="005439BB" w:rsidRDefault="00C1754C">
            <w:pPr>
              <w:jc w:val="center"/>
              <w:rPr>
                <w:rFonts w:ascii="Times New Roman" w:hAnsi="Times New Roman" w:cs="Times New Roman"/>
                <w:sz w:val="24"/>
                <w:szCs w:val="24"/>
              </w:rPr>
            </w:pPr>
            <w:r>
              <w:rPr>
                <w:rFonts w:ascii="Times New Roman" w:hAnsi="Times New Roman" w:cs="Times New Roman"/>
                <w:sz w:val="24"/>
                <w:szCs w:val="24"/>
              </w:rPr>
              <w:t>К семи годам</w:t>
            </w:r>
          </w:p>
        </w:tc>
      </w:tr>
      <w:tr w:rsidR="005439BB">
        <w:tc>
          <w:tcPr>
            <w:tcW w:w="3903"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Может спокойно, не мешая другому ребенку играть рядом,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объединяться в игре с общей игрушкой, участвовать в несложной совместной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практической деятельности.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Проявляет стремление к положительным поступкам, но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взаимоотношения зависят от ситуации и пока еще требуют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постоянного внимания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воспитателя.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Активно участвует в разнообразных видах деятельности: в играх,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двигательных упражнениях, 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действиях по обследованию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свойств и качеств предметов и их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использованию, в рисовании, лепке, речевом общении, 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творчестве.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Принимает цель, в играх, в предметной и художественной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деятельности по показу и побуждению взрослых ребенок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доводит начатую работу до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определенного результата.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Понимает, что вещи, предметы сделаны людьми и требуют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бережного обращения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 ними. </w:t>
            </w:r>
          </w:p>
        </w:tc>
        <w:tc>
          <w:tcPr>
            <w:tcW w:w="3903"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Может применять усвоенные знания и способы деятельности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для решения несложных задач,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поставленных взрослым.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Доброжелателен в общении со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сверстниками в совместных делах;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проявляет интерес к разным видам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деятельности, активно участвует в них.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Овладевает умениями экспериментирования и при содействии взрослого активно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использует их для решения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интеллектуальных и бытовых задач.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Сформированы специальные умения и навыки (речевые,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изобразительные, музыкальные,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конструктивные и др.), необходимые для осуществления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различных видов детской деятельности. </w:t>
            </w:r>
          </w:p>
          <w:p w:rsidR="005439BB" w:rsidRDefault="005439BB">
            <w:pPr>
              <w:jc w:val="both"/>
              <w:rPr>
                <w:rFonts w:ascii="Times New Roman" w:hAnsi="Times New Roman" w:cs="Times New Roman"/>
                <w:sz w:val="24"/>
                <w:szCs w:val="24"/>
              </w:rPr>
            </w:pPr>
          </w:p>
          <w:p w:rsidR="005439BB" w:rsidRDefault="005439BB">
            <w:pPr>
              <w:jc w:val="both"/>
              <w:rPr>
                <w:rFonts w:ascii="Times New Roman" w:hAnsi="Times New Roman" w:cs="Times New Roman"/>
                <w:sz w:val="24"/>
                <w:szCs w:val="24"/>
              </w:rPr>
            </w:pPr>
          </w:p>
        </w:tc>
        <w:tc>
          <w:tcPr>
            <w:tcW w:w="3904"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Проявляет самостоятельность 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разнообразных видах деятельности, стремится к проявлению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творческой инициативы.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Может самостоятельно поставить цель, обдумать путь к её достижению, осуществить замысел и оценить полученный результат с позиции цели. </w:t>
            </w:r>
          </w:p>
          <w:p w:rsidR="005439BB" w:rsidRDefault="005439BB">
            <w:pPr>
              <w:jc w:val="both"/>
              <w:rPr>
                <w:rFonts w:ascii="Times New Roman" w:hAnsi="Times New Roman" w:cs="Times New Roman"/>
                <w:sz w:val="24"/>
                <w:szCs w:val="24"/>
              </w:rPr>
            </w:pPr>
          </w:p>
        </w:tc>
        <w:tc>
          <w:tcPr>
            <w:tcW w:w="3904"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Ребёнок овладевает основными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культурными способами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деятельности, проявляет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инициативу и самостоятельность 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разных видах деятельности – игре,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общении, познавательно-</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исследовательской деятельности,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конструировании и др.; способен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выбирать себе род занятий, участников по совместной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деятельности; ребёнок обладает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установкой положительного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отношения к миру, к разным видам труда, другим людям и самому себе, обладает чувством </w:t>
            </w:r>
            <w:r>
              <w:rPr>
                <w:rFonts w:ascii="Times New Roman" w:hAnsi="Times New Roman" w:cs="Times New Roman"/>
                <w:sz w:val="24"/>
                <w:szCs w:val="24"/>
              </w:rPr>
              <w:lastRenderedPageBreak/>
              <w:t xml:space="preserve">собственного достоинства. </w:t>
            </w:r>
          </w:p>
          <w:p w:rsidR="005439BB" w:rsidRDefault="005439BB">
            <w:pPr>
              <w:jc w:val="both"/>
              <w:rPr>
                <w:rFonts w:ascii="Times New Roman" w:hAnsi="Times New Roman" w:cs="Times New Roman"/>
                <w:sz w:val="24"/>
                <w:szCs w:val="24"/>
              </w:rPr>
            </w:pPr>
          </w:p>
        </w:tc>
      </w:tr>
      <w:tr w:rsidR="005439BB">
        <w:tc>
          <w:tcPr>
            <w:tcW w:w="3903"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Проявляет эмоциональную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отзывчивость, подражая примеру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взрослых, старается утешить обиженного,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угостить, обрадовать, помочь. Начинает в мимике и жестах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различать эмоциональные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состояния людей, веселую и грустную музыку, веселое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грустное настроение сверстников,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взрослых, эмоционально откликается на содержание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прочитанного, сопереживают героям. </w:t>
            </w:r>
          </w:p>
          <w:p w:rsidR="005439BB" w:rsidRDefault="005439BB">
            <w:pPr>
              <w:jc w:val="both"/>
              <w:rPr>
                <w:rFonts w:ascii="Times New Roman" w:hAnsi="Times New Roman" w:cs="Times New Roman"/>
                <w:sz w:val="24"/>
                <w:szCs w:val="24"/>
              </w:rPr>
            </w:pPr>
          </w:p>
        </w:tc>
        <w:tc>
          <w:tcPr>
            <w:tcW w:w="3903"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Откликается на эмоции близких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людей и друзей. Испытывает радость от общения с животными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растениями, как знакомыми, так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новыми для него.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Сопереживает персонажам сказок.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Эмоционально реагирует на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художественные произведения, мир природы. </w:t>
            </w:r>
          </w:p>
          <w:p w:rsidR="005439BB" w:rsidRDefault="005439BB">
            <w:pPr>
              <w:jc w:val="both"/>
              <w:rPr>
                <w:rFonts w:ascii="Times New Roman" w:hAnsi="Times New Roman" w:cs="Times New Roman"/>
                <w:sz w:val="24"/>
                <w:szCs w:val="24"/>
              </w:rPr>
            </w:pPr>
          </w:p>
        </w:tc>
        <w:tc>
          <w:tcPr>
            <w:tcW w:w="3904"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Понимает эмоциональные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состояния взрослых и других детей, выраженные в мимике,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пантомимике, действиях, интонации речи, проявляет готовность помочь, сочувствие. Способен находить общие черты 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настроении людей, музыки, природы, картины, скульптурного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изображения.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Высказывает свое мнение о причинах того или иного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эмоционального состояния людей,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понимает некоторые образные средства, которые используются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для передачи настроения 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изобразительном искусстве, музыке, в художественной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литературе. </w:t>
            </w:r>
          </w:p>
        </w:tc>
        <w:tc>
          <w:tcPr>
            <w:tcW w:w="3904"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Способен договариваться,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учитывать интересы и чувства других, сопереживать неудачам и </w:t>
            </w:r>
          </w:p>
          <w:p w:rsidR="005439BB" w:rsidRDefault="00C1754C">
            <w:pPr>
              <w:jc w:val="both"/>
              <w:rPr>
                <w:rFonts w:ascii="Times New Roman" w:hAnsi="Times New Roman" w:cs="Times New Roman"/>
                <w:sz w:val="24"/>
                <w:szCs w:val="24"/>
              </w:rPr>
            </w:pPr>
            <w:proofErr w:type="spellStart"/>
            <w:r>
              <w:rPr>
                <w:rFonts w:ascii="Times New Roman" w:hAnsi="Times New Roman" w:cs="Times New Roman"/>
                <w:sz w:val="24"/>
                <w:szCs w:val="24"/>
              </w:rPr>
              <w:t>сорадоваться</w:t>
            </w:r>
            <w:proofErr w:type="spellEnd"/>
            <w:r>
              <w:rPr>
                <w:rFonts w:ascii="Times New Roman" w:hAnsi="Times New Roman" w:cs="Times New Roman"/>
                <w:sz w:val="24"/>
                <w:szCs w:val="24"/>
              </w:rPr>
              <w:t xml:space="preserve"> успехам других,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адекватно проявляет свои чувства, в том числе чувство веры в себя, старается разрешать конфликты.</w:t>
            </w:r>
          </w:p>
        </w:tc>
      </w:tr>
      <w:tr w:rsidR="005439BB">
        <w:tc>
          <w:tcPr>
            <w:tcW w:w="3903"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Охотно включается в  совместную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деятельность со взрослым, подражает его действиям,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отвечает на вопросы взрослого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комментирует его действия в процессе совместной игры,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выполнения режимных моментов.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Проявляет интерес к сверстникам, к взаимодействию в игре, в повседневном общении и бытовой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деятельности. </w:t>
            </w:r>
          </w:p>
          <w:p w:rsidR="005439BB" w:rsidRDefault="005439BB">
            <w:pPr>
              <w:jc w:val="both"/>
              <w:rPr>
                <w:rFonts w:ascii="Times New Roman" w:hAnsi="Times New Roman" w:cs="Times New Roman"/>
                <w:sz w:val="24"/>
                <w:szCs w:val="24"/>
              </w:rPr>
            </w:pPr>
          </w:p>
        </w:tc>
        <w:tc>
          <w:tcPr>
            <w:tcW w:w="3903"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Проявляет стремление к общению со сверстниками, нуждается 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содержательных контактах со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сверстниками по поводу игрушек,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совместных игр, общих дел,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налаживаются первые дружеские связи между детьми. По предложению воспитателя может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договориться со сверстником.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Стремится к самовыражению 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деятельности, к признанию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уважению сверстников.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охотно сотрудничает со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взрослыми не только в практических делах, но активно стремится к познавательному,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интеллектуальному общению со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взрослыми: задает много вопросов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поискового характера.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Начинает проявлять уважение к старшим, называет по имени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отчеству. </w:t>
            </w:r>
          </w:p>
        </w:tc>
        <w:tc>
          <w:tcPr>
            <w:tcW w:w="3904"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Дети могут самостоятельно или с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небольшой помощью воспитателя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объединяться для совместной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деятельности, определять общий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замысел, распределять роли, согласовывать действия, оценивать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полученный результат и характер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взаимоотношений.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Стремится регулировать свою активность: соблюдать очередность, учитывать права других людей. Проявляет инициативу в общении — делится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впечатлениями со сверстниками, задает вопросы, привлекает к общению других детей. </w:t>
            </w:r>
          </w:p>
          <w:p w:rsidR="005439BB" w:rsidRDefault="005439BB">
            <w:pPr>
              <w:jc w:val="both"/>
              <w:rPr>
                <w:rFonts w:ascii="Times New Roman" w:hAnsi="Times New Roman" w:cs="Times New Roman"/>
                <w:sz w:val="24"/>
                <w:szCs w:val="24"/>
              </w:rPr>
            </w:pPr>
          </w:p>
        </w:tc>
        <w:tc>
          <w:tcPr>
            <w:tcW w:w="3904"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Активно взаимодействует со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сверстниками и взрослыми,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участвует в совместных играх.</w:t>
            </w:r>
          </w:p>
        </w:tc>
      </w:tr>
      <w:tr w:rsidR="005439BB">
        <w:tc>
          <w:tcPr>
            <w:tcW w:w="3903"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Владеет игровыми действиями с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игрушками и предметами-</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заместителями, разворачивает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игровой сюжет из нескольких эпизодов, приобрел первичные умения ролевого поведения. Способен предложить собственный замысел и воплотить его в игре, рисунке, постройке, </w:t>
            </w:r>
          </w:p>
          <w:p w:rsidR="005439BB" w:rsidRDefault="005439BB">
            <w:pPr>
              <w:jc w:val="both"/>
              <w:rPr>
                <w:rFonts w:ascii="Times New Roman" w:hAnsi="Times New Roman" w:cs="Times New Roman"/>
                <w:sz w:val="24"/>
                <w:szCs w:val="24"/>
              </w:rPr>
            </w:pPr>
          </w:p>
        </w:tc>
        <w:tc>
          <w:tcPr>
            <w:tcW w:w="3903"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 играх наблюдается разнообразие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сюжетов. Называет роль до начала игры, обозначает свою новую роль по ходу игры. Проявляет самостоятельность в выборе и использовании предметов-заместителей, с интересом включается в ролевой диалог со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сверстниками.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Выдвигает игровые замыслы,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инициативен в развитии игрового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сюжета.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Вступает в ролевой диалог. </w:t>
            </w:r>
            <w:r>
              <w:rPr>
                <w:rFonts w:ascii="Times New Roman" w:hAnsi="Times New Roman" w:cs="Times New Roman"/>
                <w:sz w:val="24"/>
                <w:szCs w:val="24"/>
              </w:rPr>
              <w:lastRenderedPageBreak/>
              <w:t xml:space="preserve">Проявляет интерес к игровому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экспериментированию с предметами и материалами.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Проявляет творчество в создании игровой обстановки, в театрализации.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 играх с правилами принимает игровую задачу, проявляет интерес к результату, выигрышу. </w:t>
            </w:r>
          </w:p>
        </w:tc>
        <w:tc>
          <w:tcPr>
            <w:tcW w:w="3904"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Может предварительно обозначить тему игры; заинтересован совместной игрой.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Согласовывает в игровой деятельности свои интересы и интересы партнеров, умеют объяснить замыслы, адресовать обращение партнеру.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Проявляет интерес к игровому экспериментированию, к развивающим и познавательным играм; в играх с готовым содержанием и правилами </w:t>
            </w:r>
            <w:r>
              <w:rPr>
                <w:rFonts w:ascii="Times New Roman" w:hAnsi="Times New Roman" w:cs="Times New Roman"/>
                <w:sz w:val="24"/>
                <w:szCs w:val="24"/>
              </w:rPr>
              <w:lastRenderedPageBreak/>
              <w:t xml:space="preserve">действуют в точном соответствии с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игровой задачей и правилами.</w:t>
            </w:r>
          </w:p>
        </w:tc>
        <w:tc>
          <w:tcPr>
            <w:tcW w:w="3904"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Ребёнок обладает развитым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воображением, которое реализуется в разных видах деятельности, и, прежде всего, 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игре; ребёнок владеет разными формами и видами игры, различает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условную и реальную ситуации,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умеет подчиняться разным правилам и социальным нормам. </w:t>
            </w:r>
          </w:p>
          <w:p w:rsidR="005439BB" w:rsidRDefault="005439BB">
            <w:pPr>
              <w:jc w:val="both"/>
              <w:rPr>
                <w:rFonts w:ascii="Times New Roman" w:hAnsi="Times New Roman" w:cs="Times New Roman"/>
                <w:sz w:val="24"/>
                <w:szCs w:val="24"/>
              </w:rPr>
            </w:pPr>
          </w:p>
        </w:tc>
      </w:tr>
      <w:tr w:rsidR="005439BB">
        <w:tc>
          <w:tcPr>
            <w:tcW w:w="3903"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Значительно увеличился запас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слов, совершенствуется грамматический строй речи, пользуется не только простыми, но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и сложными предложениями. </w:t>
            </w:r>
          </w:p>
          <w:p w:rsidR="005439BB" w:rsidRDefault="005439BB">
            <w:pPr>
              <w:jc w:val="both"/>
              <w:rPr>
                <w:rFonts w:ascii="Times New Roman" w:hAnsi="Times New Roman" w:cs="Times New Roman"/>
                <w:sz w:val="24"/>
                <w:szCs w:val="24"/>
              </w:rPr>
            </w:pPr>
          </w:p>
        </w:tc>
        <w:tc>
          <w:tcPr>
            <w:tcW w:w="3903"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Речевые контакты становятся более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длительными и активными.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Для привлечения и сохранения внимания сверстника использует средства интонационной речевой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выразительности (силу голоса,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интонацию, ритм и темп речи).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Выразительно читает стихи, пересказывает короткие рассказы,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передавая свое отношение к героям.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Использует в речи слова участия,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эмоционального сочувствия,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сострадания для поддержания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сотрудничества, установления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отношений со сверстниками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взрослыми. С помощью образных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средств языка передает эмоциональные состояния людей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животных. </w:t>
            </w:r>
          </w:p>
        </w:tc>
        <w:tc>
          <w:tcPr>
            <w:tcW w:w="3904"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Имеет богатый словарный запас. Речь чистая, грамматически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правильная, выразительная.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Значительно увеличивается запас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слов, совершенствуется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грамматический строй речи, появляются элементарные виды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суждений об окружающем.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Пользуется не только простыми, но и сложными предложениями. </w:t>
            </w:r>
          </w:p>
          <w:p w:rsidR="005439BB" w:rsidRDefault="005439BB">
            <w:pPr>
              <w:jc w:val="both"/>
              <w:rPr>
                <w:rFonts w:ascii="Times New Roman" w:hAnsi="Times New Roman" w:cs="Times New Roman"/>
                <w:sz w:val="24"/>
                <w:szCs w:val="24"/>
              </w:rPr>
            </w:pPr>
          </w:p>
        </w:tc>
        <w:tc>
          <w:tcPr>
            <w:tcW w:w="3904"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Ребёнок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высказывания в ситуации общения,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может выделять звуки в словах, у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ребёнка складываются предпосылки грамотности.</w:t>
            </w:r>
          </w:p>
        </w:tc>
      </w:tr>
      <w:tr w:rsidR="005439BB">
        <w:tc>
          <w:tcPr>
            <w:tcW w:w="3903"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Сформирована соответствующая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возрасту координация движений. Проявляет положительное отношение к разнообразным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физическим упражнениям, стремится к самостоятельности 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двигательной деятельности,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избирателен по отношению к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некоторым двигательным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действиям и подвижным играм. </w:t>
            </w:r>
          </w:p>
          <w:p w:rsidR="005439BB" w:rsidRDefault="005439BB">
            <w:pPr>
              <w:jc w:val="both"/>
              <w:rPr>
                <w:rFonts w:ascii="Times New Roman" w:hAnsi="Times New Roman" w:cs="Times New Roman"/>
                <w:sz w:val="24"/>
                <w:szCs w:val="24"/>
              </w:rPr>
            </w:pPr>
          </w:p>
        </w:tc>
        <w:tc>
          <w:tcPr>
            <w:tcW w:w="3903"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Движения стали значительно более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уверенными и разнообразными.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Испытывает острую потребность 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движении, отличается высокой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возбудимостью. В случае ограничения активной </w:t>
            </w:r>
            <w:r>
              <w:rPr>
                <w:rFonts w:ascii="Times New Roman" w:hAnsi="Times New Roman" w:cs="Times New Roman"/>
                <w:sz w:val="24"/>
                <w:szCs w:val="24"/>
              </w:rPr>
              <w:lastRenderedPageBreak/>
              <w:t xml:space="preserve">двигательной деятельности быстро </w:t>
            </w:r>
          </w:p>
          <w:p w:rsidR="005439BB" w:rsidRDefault="00C1754C">
            <w:pPr>
              <w:jc w:val="both"/>
              <w:rPr>
                <w:rFonts w:ascii="Times New Roman" w:hAnsi="Times New Roman" w:cs="Times New Roman"/>
                <w:sz w:val="24"/>
                <w:szCs w:val="24"/>
              </w:rPr>
            </w:pPr>
            <w:proofErr w:type="spellStart"/>
            <w:r>
              <w:rPr>
                <w:rFonts w:ascii="Times New Roman" w:hAnsi="Times New Roman" w:cs="Times New Roman"/>
                <w:sz w:val="24"/>
                <w:szCs w:val="24"/>
              </w:rPr>
              <w:t>перевозбуждается</w:t>
            </w:r>
            <w:proofErr w:type="spellEnd"/>
            <w:r>
              <w:rPr>
                <w:rFonts w:ascii="Times New Roman" w:hAnsi="Times New Roman" w:cs="Times New Roman"/>
                <w:sz w:val="24"/>
                <w:szCs w:val="24"/>
              </w:rPr>
              <w:t xml:space="preserve">, становится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непослушным, капризным.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Эмоционально окрашенная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деятельность становится не только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средством физического развития,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но и способом психологической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разгрузки. </w:t>
            </w:r>
          </w:p>
        </w:tc>
        <w:tc>
          <w:tcPr>
            <w:tcW w:w="3904"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Проявляет интерес к физическим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упражнениям.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Правильно выполняет физические упражнения, проявляет самоконтроль и самооценку. Может самостоятельно придумать </w:t>
            </w:r>
            <w:r>
              <w:rPr>
                <w:rFonts w:ascii="Times New Roman" w:hAnsi="Times New Roman" w:cs="Times New Roman"/>
                <w:sz w:val="24"/>
                <w:szCs w:val="24"/>
              </w:rPr>
              <w:lastRenderedPageBreak/>
              <w:t xml:space="preserve">и выполнить несложные физические упражнения. </w:t>
            </w:r>
          </w:p>
          <w:p w:rsidR="005439BB" w:rsidRDefault="005439BB">
            <w:pPr>
              <w:jc w:val="both"/>
              <w:rPr>
                <w:rFonts w:ascii="Times New Roman" w:hAnsi="Times New Roman" w:cs="Times New Roman"/>
                <w:sz w:val="24"/>
                <w:szCs w:val="24"/>
              </w:rPr>
            </w:pPr>
          </w:p>
        </w:tc>
        <w:tc>
          <w:tcPr>
            <w:tcW w:w="3904"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У ребёнка развита крупная и мелкая моторика; он подвижен,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вынослив, владеет основными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движениями, может контролировать свои движения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управлять ими. </w:t>
            </w:r>
          </w:p>
          <w:p w:rsidR="005439BB" w:rsidRDefault="005439BB">
            <w:pPr>
              <w:jc w:val="both"/>
              <w:rPr>
                <w:rFonts w:ascii="Times New Roman" w:hAnsi="Times New Roman" w:cs="Times New Roman"/>
                <w:sz w:val="24"/>
                <w:szCs w:val="24"/>
              </w:rPr>
            </w:pPr>
          </w:p>
        </w:tc>
      </w:tr>
      <w:tr w:rsidR="005439BB">
        <w:tc>
          <w:tcPr>
            <w:tcW w:w="3903"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Владеет элементарной культурой поведения во время еды за столом, навыками самообслуживания: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умывания, одевания.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Правильно пользуется предметами личной гигиены (полотенцем,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носовым платком, расческой). </w:t>
            </w:r>
          </w:p>
          <w:p w:rsidR="005439BB" w:rsidRDefault="005439BB">
            <w:pPr>
              <w:jc w:val="both"/>
              <w:rPr>
                <w:rFonts w:ascii="Times New Roman" w:hAnsi="Times New Roman" w:cs="Times New Roman"/>
                <w:sz w:val="24"/>
                <w:szCs w:val="24"/>
              </w:rPr>
            </w:pPr>
          </w:p>
        </w:tc>
        <w:tc>
          <w:tcPr>
            <w:tcW w:w="3903"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Выполняет доступные возрасту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гигиенические процедуры, соблюдает элементарные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правила здорового образа жизни: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рассказывает о последовательности и необходимости выполнения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культурно-гигиенических навыков.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Самостоятелен в самообслуживании, сам ставит цель, видит необходимость выполнения определенных действий.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 привычной обстановке самостоятельно выполняет знакомые правила общения со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взрослыми здоровается и прощается, говорит «спасибо»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«пожалуйста».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По напоминанию взрослого старается придерживаться основных правил поведения в быту и на улице. </w:t>
            </w:r>
          </w:p>
        </w:tc>
        <w:tc>
          <w:tcPr>
            <w:tcW w:w="3904"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Самостоятельно выполняет основные культурно-гигиенические процессы (культура еды, умывание, одевание), владеет приемами чистки одежды и обуви с помощью щетки. Самостоятельно замечает, когда нужно вымыть руки или причесаться. Освоил отдельные правила безопасного поведения,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способен рассказать взрослому о своем самочувствии и о некоторых опасных ситуациях, которых нужно избегать. Проявляет уважение к взрослым. Умеет интересоваться состоянием здоровья близких людей, ласково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называть их. Стремится рассказывать старшим о своих делах, любимых играх и книгах.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Внимателен к поручениям взрослых, проявляет самостоятельность и настойчивость в их выполнении, вступает в сотрудничество.</w:t>
            </w:r>
          </w:p>
        </w:tc>
        <w:tc>
          <w:tcPr>
            <w:tcW w:w="3904"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Ребёнок способен к волевым усилиям, может следовать социальным нормам поведения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правилам в разных видах деятельности, во взаимоотношениях со взрослыми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сверстниками, может соблюдать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правила безопасного поведения и личной гигиены.</w:t>
            </w:r>
          </w:p>
        </w:tc>
      </w:tr>
      <w:tr w:rsidR="005439BB">
        <w:tc>
          <w:tcPr>
            <w:tcW w:w="3903"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Проявляет интерес к миру, потребность в познавательном общении со взрослыми, задает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вопросы о людях, их действиях, 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животных, предметах ближайшего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окружения. Проявляет стремление к наблюдению, сравнению, обследованию свойств и качеств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предметов, использованию сенсорных эталонов (круг, квадрат,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треугольник), к простейшему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экспериментированию с предметами и материалами. В совместной с педагогом познавательной деятельности переживает чувство удивления, радости познания мира. </w:t>
            </w:r>
          </w:p>
          <w:p w:rsidR="005439BB" w:rsidRDefault="005439BB">
            <w:pPr>
              <w:jc w:val="both"/>
              <w:rPr>
                <w:rFonts w:ascii="Times New Roman" w:hAnsi="Times New Roman" w:cs="Times New Roman"/>
                <w:sz w:val="24"/>
                <w:szCs w:val="24"/>
              </w:rPr>
            </w:pPr>
          </w:p>
        </w:tc>
        <w:tc>
          <w:tcPr>
            <w:tcW w:w="3903"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Отличается высокой активностью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любознательностью.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Задает много вопросов поискового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характера: «Почему?», «Зачем?»,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«Для чего?», стремится установить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связи и зависимости в природе, социальном мире. Владеет основными способами познания, имеет некоторый опыт деятельности и запас представлений об окружающем; с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помощью воспитателя активно включается в деятельность экспериментирования.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 процессе совместной исследовательской деятельности активно познает и называет свойства и качества предметов,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особенности объектов природы,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обследовательские действия. Объединяет предметы и объекты 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видовые категории с указанием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характерных признаков.</w:t>
            </w:r>
          </w:p>
        </w:tc>
        <w:tc>
          <w:tcPr>
            <w:tcW w:w="3904"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Проявляет интеллектуальную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активность, проявляется познавательный интерес. Может </w:t>
            </w:r>
            <w:r>
              <w:rPr>
                <w:rFonts w:ascii="Times New Roman" w:hAnsi="Times New Roman" w:cs="Times New Roman"/>
                <w:sz w:val="24"/>
                <w:szCs w:val="24"/>
              </w:rPr>
              <w:lastRenderedPageBreak/>
              <w:t xml:space="preserve">принять и самостоятельно поставить познавательную задачу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и решить её доступными способами. Проявляет интеллектуальные эмоции, догадку и сообразительность, с удовольствием экспериментирует.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Испытывает интерес к событиям, находящимся за рамками личного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опыта, интересуется событиями прошлого и будущего, жизнью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родного города и страны, разными народами, животным и растительным миром. Фантазирует, сочиняет разные истории, предлагает пути решения проблем. </w:t>
            </w:r>
          </w:p>
          <w:p w:rsidR="005439BB" w:rsidRDefault="005439BB">
            <w:pPr>
              <w:jc w:val="both"/>
              <w:rPr>
                <w:rFonts w:ascii="Times New Roman" w:hAnsi="Times New Roman" w:cs="Times New Roman"/>
                <w:sz w:val="24"/>
                <w:szCs w:val="24"/>
              </w:rPr>
            </w:pPr>
          </w:p>
        </w:tc>
        <w:tc>
          <w:tcPr>
            <w:tcW w:w="3904"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Ребёнок проявляет любознательность, задаёт вопросы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взрослым и сверстникам, </w:t>
            </w:r>
            <w:r>
              <w:rPr>
                <w:rFonts w:ascii="Times New Roman" w:hAnsi="Times New Roman" w:cs="Times New Roman"/>
                <w:sz w:val="24"/>
                <w:szCs w:val="24"/>
              </w:rPr>
              <w:lastRenderedPageBreak/>
              <w:t xml:space="preserve">интересуется причинно-следственными связями, пытается самостоятельно придумывать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объяснения явлениям природы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поступкам людей; склонен наблюдать, экспериментировать.</w:t>
            </w:r>
          </w:p>
        </w:tc>
      </w:tr>
      <w:tr w:rsidR="005439BB">
        <w:tc>
          <w:tcPr>
            <w:tcW w:w="3903"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Знает свое имя, фамилию, пол,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возраст. Осознает свои отдельные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умения и действия, которые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самостоятельно освоены («Я умею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строить дом», «Я умею сам застегивать куртку» и т. п.).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Узнает дом, квартиру, в которой живет, детский сад, группу, своих воспитателей, няню. Знает членов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своей семьи и ближайших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родственников. Разговаривает со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взрослым о членах своей семьи, отвечая на вопросы при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рассматривании семейного альбома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или фотографий.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Называет хорошо знакомых животных и растения ближайшего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окружения их действия, яркие признаки внешнего вида.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Способен не только объединять предметы по внешнему сходству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(форма, цвет, величина), но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усваивать общепринятые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представления о группах предметов (одежда, посуда, игрушки). Участвует в элементарной исследовательской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деятельности по изучению качеств и свойств объектов неживой природы, в посильной деятельности по уходу за растениями и животными уголка природы. </w:t>
            </w:r>
          </w:p>
        </w:tc>
        <w:tc>
          <w:tcPr>
            <w:tcW w:w="3903"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Имеет представления: о себе: знает свое имя полное и краткое, фамилию, возраст, пол. Осознает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некоторые свои умения (умею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рисовать и пр.), знания (знаю, о чем эта сказка), то, чему научился (строить дом). Стремится узнать от взрослого некоторые сведения о своем организме (для чего нужны руки, ноги, глаза, ресницы и пр.); о семье: знает состав своей семьи,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рассказывает о деятельности членов своей семьи, о произошедших семейных событиях, праздниках, о любимых </w:t>
            </w:r>
            <w:r>
              <w:rPr>
                <w:rFonts w:ascii="Times New Roman" w:hAnsi="Times New Roman" w:cs="Times New Roman"/>
                <w:sz w:val="24"/>
                <w:szCs w:val="24"/>
              </w:rPr>
              <w:lastRenderedPageBreak/>
              <w:t xml:space="preserve">игрушках, домашних животных; об обществе (ближайшем социуме), его культурных ценностях: беседует с воспитателем о профессиях работников детского сада: помощника воспитателя, повара, медицинской сестры,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воспитателя, прачки; о государстве: знает название страны и города, в котором живет, хорошо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ориентируется в ближайшем окружении. </w:t>
            </w:r>
          </w:p>
          <w:p w:rsidR="005439BB" w:rsidRDefault="005439BB">
            <w:pPr>
              <w:jc w:val="both"/>
              <w:rPr>
                <w:rFonts w:ascii="Times New Roman" w:hAnsi="Times New Roman" w:cs="Times New Roman"/>
                <w:sz w:val="24"/>
                <w:szCs w:val="24"/>
              </w:rPr>
            </w:pPr>
          </w:p>
          <w:p w:rsidR="005439BB" w:rsidRDefault="005439BB">
            <w:pPr>
              <w:jc w:val="both"/>
              <w:rPr>
                <w:rFonts w:ascii="Times New Roman" w:hAnsi="Times New Roman" w:cs="Times New Roman"/>
                <w:sz w:val="24"/>
                <w:szCs w:val="24"/>
              </w:rPr>
            </w:pPr>
          </w:p>
        </w:tc>
        <w:tc>
          <w:tcPr>
            <w:tcW w:w="3904"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Знает свое имя, отчество, фамилию, пол, дату рождения, адрес, номер телефона, членов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семьи, профессии родителей. Располагает некоторыми сведениями об организме, назначении отдельных органов, условиях их нормального функционирования. Охотно рассказывает о себе, событиях своей жизни, мечтах, достижениях,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увлечениях. Имеет положительную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самооценку, стремиться к успешной деятельности. Имеет представления о семье, семейных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родственных отношениях, знает, как поддерживаются родственные связи, как проявляются отношения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любви и заботы в семье, знает некоторые культурные традиции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увлечения членов семьи.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Имеет представление о значимости профессий родителей,  устанавливает связи между видами труда. Имеет развернутые представления о родном городе. Знает название своей страны, ее государственные символы, испытывает чувство гордости своей страной. Имеет некоторые представления о природе родной страны, достопримечательностях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России и родного города, ярких событиях ее недавнего прошлого,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великих россиянах. Проявляет интерес к жизни людей в других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странах мира. Стремится поделиться впечатлениями 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поездках в другие города, другие страны мира. Имеет представления о многообразии растений и животных, их потребностях как живых организмов, владеет представлениями об уходе за растениями, некоторыми животными, стремится применять имеющиеся представления в собственной деятельности. </w:t>
            </w:r>
          </w:p>
        </w:tc>
        <w:tc>
          <w:tcPr>
            <w:tcW w:w="3904"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Обладает начальными знаниями о себе, о природном и социальном мире, в котором он живёт; Знаком с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произведениями детской литературы, обладает элементарными представлениями из области живой природы, естествознания,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математики, истории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и т.п.</w:t>
            </w:r>
          </w:p>
        </w:tc>
      </w:tr>
      <w:tr w:rsidR="005439BB">
        <w:tc>
          <w:tcPr>
            <w:tcW w:w="3903"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Освоил некоторые нормы и правила поведения, связанные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с определенными разрешениями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запретами («можно», «нужно», «нельзя»), может увидеть несоответствие поведения другого ребенка нормам и правилам поведения.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Ребенок испытывает удовлетворение от одобрения правильных действий взрослыми.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Внимательно вслушивается в речь и указания взрослого, принимает образец.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Следуя вопросам взрослого, рассматривает предметы, игрушки,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иллюстрации, слушает комментарии и пояснения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взрослого. </w:t>
            </w:r>
          </w:p>
          <w:p w:rsidR="005439BB" w:rsidRDefault="005439BB">
            <w:pPr>
              <w:jc w:val="both"/>
              <w:rPr>
                <w:rFonts w:ascii="Times New Roman" w:hAnsi="Times New Roman" w:cs="Times New Roman"/>
                <w:sz w:val="24"/>
                <w:szCs w:val="24"/>
              </w:rPr>
            </w:pPr>
          </w:p>
        </w:tc>
        <w:tc>
          <w:tcPr>
            <w:tcW w:w="3903"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Владеет разными способами деятельности, проявляет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самостоятельность, стремится к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самовыражению.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Поведение определяется требованиями со стороны взрослых и первичными ценностными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представлениями о том «что такое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хорошо и что такое плохо» (например, нельзя драться, нехорошо ябедничать, нужно делиться, нужно уважать взрослых и пр.). С помощью взрослого может наметить действия, направленные на достижение конкретной цели.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Умеет работать по образцу, слушать взрослого и выполнять его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задания, отвечать, когда спрашивают. </w:t>
            </w:r>
          </w:p>
          <w:p w:rsidR="005439BB" w:rsidRDefault="005439BB">
            <w:pPr>
              <w:jc w:val="both"/>
              <w:rPr>
                <w:rFonts w:ascii="Times New Roman" w:hAnsi="Times New Roman" w:cs="Times New Roman"/>
                <w:sz w:val="24"/>
                <w:szCs w:val="24"/>
              </w:rPr>
            </w:pPr>
          </w:p>
        </w:tc>
        <w:tc>
          <w:tcPr>
            <w:tcW w:w="3904"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Соблюдает установленный порядок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поведения в группе, ориентируется </w:t>
            </w:r>
            <w:r>
              <w:rPr>
                <w:rFonts w:ascii="Times New Roman" w:hAnsi="Times New Roman" w:cs="Times New Roman"/>
                <w:sz w:val="24"/>
                <w:szCs w:val="24"/>
              </w:rPr>
              <w:lastRenderedPageBreak/>
              <w:t xml:space="preserve">в своем поведении не только на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контроль воспитателя, но и на самоконтроль на основе известных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правил, владеет приемами справедливого распределения игрушек, предметов. Понимает,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почему нужно выполнять правила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культуры поведения, представляют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последствия своих неосторожных действий для других детей.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Стремится к мирному разрешению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конфликтов. Может испытывать потребность в поддержке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направлении взрослого в выполнении правил поведения в новых условиях. Слушает и понимает взрослого, действует по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правилу или образцу в разных видах деятельности, способен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к произвольным действиям,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самостоятельно планирует и называет два-три последовательных действия, способен удерживать в памяти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правило, высказанное взрослым и действовать по нему без напоминания, способен аргументировать свои суждения, стремится к результативному выполнению работы в соответствии с темой, к позитивной оценке результата взрослым. </w:t>
            </w:r>
          </w:p>
        </w:tc>
        <w:tc>
          <w:tcPr>
            <w:tcW w:w="3904"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Ребёнок способен к принятию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собственных решений, опираясь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на свои знания и умения в различных видах деятельности.</w:t>
            </w:r>
          </w:p>
        </w:tc>
      </w:tr>
    </w:tbl>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C1754C">
      <w:pPr>
        <w:pStyle w:val="HTML"/>
        <w:tabs>
          <w:tab w:val="clear" w:pos="916"/>
          <w:tab w:val="left" w:pos="567"/>
        </w:tabs>
        <w:spacing w:line="360" w:lineRule="auto"/>
        <w:ind w:firstLine="709"/>
        <w:rPr>
          <w:rFonts w:ascii="Times New Roman" w:hAnsi="Times New Roman"/>
          <w:b/>
          <w:i/>
          <w:sz w:val="24"/>
          <w:szCs w:val="24"/>
        </w:rPr>
      </w:pPr>
      <w:r>
        <w:rPr>
          <w:rFonts w:ascii="Times New Roman" w:hAnsi="Times New Roman"/>
          <w:b/>
          <w:i/>
          <w:sz w:val="24"/>
          <w:szCs w:val="24"/>
        </w:rPr>
        <w:t>Часть, формируемая участниками образовательного процесса.</w:t>
      </w:r>
    </w:p>
    <w:p w:rsidR="005439BB" w:rsidRDefault="00C1754C">
      <w:pPr>
        <w:pStyle w:val="HTML"/>
        <w:tabs>
          <w:tab w:val="clear" w:pos="916"/>
          <w:tab w:val="left" w:pos="567"/>
        </w:tabs>
        <w:spacing w:line="360" w:lineRule="auto"/>
        <w:ind w:firstLine="709"/>
        <w:rPr>
          <w:rFonts w:ascii="Times New Roman" w:hAnsi="Times New Roman"/>
          <w:sz w:val="24"/>
          <w:szCs w:val="24"/>
          <w:highlight w:val="yellow"/>
        </w:rPr>
      </w:pPr>
      <w:r>
        <w:rPr>
          <w:rFonts w:ascii="Times New Roman" w:hAnsi="Times New Roman"/>
          <w:sz w:val="24"/>
          <w:szCs w:val="24"/>
        </w:rPr>
        <w:lastRenderedPageBreak/>
        <w:t xml:space="preserve">Свобода выбора регионального содержания дала нам возможность отразить специфику истории, культуры, природы Донского края путём выделения ценностей в фольклорно-этнографическом комплексе особенностей культуры региона. Региональный компонент представлен  занятиями по учебно-методическому пособию «Казачий костюм» </w:t>
      </w:r>
      <w:proofErr w:type="spellStart"/>
      <w:r>
        <w:rPr>
          <w:rFonts w:ascii="Times New Roman" w:hAnsi="Times New Roman"/>
          <w:sz w:val="24"/>
          <w:szCs w:val="24"/>
        </w:rPr>
        <w:t>Т.И.Агуреева</w:t>
      </w:r>
      <w:proofErr w:type="spellEnd"/>
    </w:p>
    <w:p w:rsidR="005439BB" w:rsidRDefault="00C1754C">
      <w:pPr>
        <w:spacing w:after="0" w:line="360" w:lineRule="auto"/>
        <w:ind w:firstLine="709"/>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b/>
          <w:i/>
          <w:sz w:val="24"/>
          <w:szCs w:val="24"/>
        </w:rPr>
        <w:t>Цель:</w:t>
      </w:r>
      <w:r>
        <w:rPr>
          <w:rFonts w:ascii="Times New Roman" w:hAnsi="Times New Roman"/>
          <w:sz w:val="24"/>
          <w:szCs w:val="24"/>
        </w:rPr>
        <w:t xml:space="preserve"> Развитие у дошкольников ценностно-смыслового отношения к культуре, истории и природе Донского края.  </w:t>
      </w:r>
    </w:p>
    <w:p w:rsidR="005439BB" w:rsidRDefault="00C1754C">
      <w:pPr>
        <w:spacing w:after="0" w:line="360" w:lineRule="auto"/>
        <w:ind w:firstLine="709"/>
        <w:jc w:val="both"/>
        <w:rPr>
          <w:rFonts w:ascii="Times New Roman" w:hAnsi="Times New Roman"/>
          <w:b/>
          <w:i/>
          <w:sz w:val="24"/>
          <w:szCs w:val="24"/>
        </w:rPr>
      </w:pPr>
      <w:r>
        <w:rPr>
          <w:rFonts w:ascii="Times New Roman" w:hAnsi="Times New Roman"/>
          <w:b/>
          <w:i/>
          <w:sz w:val="24"/>
          <w:szCs w:val="24"/>
        </w:rPr>
        <w:t xml:space="preserve">     Задачи: </w:t>
      </w:r>
    </w:p>
    <w:p w:rsidR="005439BB" w:rsidRDefault="00C1754C">
      <w:pPr>
        <w:widowControl w:val="0"/>
        <w:numPr>
          <w:ilvl w:val="0"/>
          <w:numId w:val="8"/>
        </w:numPr>
        <w:adjustRightInd w:val="0"/>
        <w:spacing w:after="0" w:line="360" w:lineRule="auto"/>
        <w:ind w:left="0" w:firstLine="709"/>
        <w:jc w:val="both"/>
        <w:textAlignment w:val="baseline"/>
        <w:rPr>
          <w:rFonts w:ascii="Times New Roman" w:hAnsi="Times New Roman"/>
          <w:sz w:val="24"/>
          <w:szCs w:val="24"/>
        </w:rPr>
      </w:pPr>
      <w:r>
        <w:rPr>
          <w:rFonts w:ascii="Times New Roman" w:hAnsi="Times New Roman"/>
          <w:sz w:val="24"/>
          <w:szCs w:val="24"/>
        </w:rPr>
        <w:t>создание условий для культурной идентификации детей дошкольного возраста в процессе ознакомления с культурой родного края;</w:t>
      </w:r>
    </w:p>
    <w:p w:rsidR="005439BB" w:rsidRDefault="00C1754C">
      <w:pPr>
        <w:widowControl w:val="0"/>
        <w:numPr>
          <w:ilvl w:val="0"/>
          <w:numId w:val="8"/>
        </w:numPr>
        <w:adjustRightInd w:val="0"/>
        <w:spacing w:after="0" w:line="360" w:lineRule="auto"/>
        <w:ind w:left="0" w:firstLine="709"/>
        <w:jc w:val="both"/>
        <w:textAlignment w:val="baseline"/>
        <w:rPr>
          <w:rFonts w:ascii="Times New Roman" w:hAnsi="Times New Roman"/>
          <w:sz w:val="24"/>
          <w:szCs w:val="24"/>
        </w:rPr>
      </w:pPr>
      <w:r>
        <w:rPr>
          <w:rFonts w:ascii="Times New Roman" w:hAnsi="Times New Roman"/>
          <w:sz w:val="24"/>
          <w:szCs w:val="24"/>
        </w:rPr>
        <w:t>развитие эмоционально-ценностной сферы отношений ребёнка в процессе восприятия музыкальных, литературных, архитектурных, изобразительных произведений искусства родного края;</w:t>
      </w:r>
    </w:p>
    <w:p w:rsidR="005439BB" w:rsidRDefault="00C1754C">
      <w:pPr>
        <w:widowControl w:val="0"/>
        <w:numPr>
          <w:ilvl w:val="0"/>
          <w:numId w:val="8"/>
        </w:numPr>
        <w:adjustRightInd w:val="0"/>
        <w:spacing w:after="0" w:line="360" w:lineRule="auto"/>
        <w:ind w:left="0" w:firstLine="709"/>
        <w:jc w:val="both"/>
        <w:textAlignment w:val="baseline"/>
        <w:rPr>
          <w:rFonts w:ascii="Times New Roman" w:hAnsi="Times New Roman"/>
          <w:sz w:val="24"/>
          <w:szCs w:val="24"/>
        </w:rPr>
      </w:pPr>
      <w:r>
        <w:rPr>
          <w:rFonts w:ascii="Times New Roman" w:hAnsi="Times New Roman"/>
          <w:sz w:val="24"/>
          <w:szCs w:val="24"/>
        </w:rPr>
        <w:t>развитие субъектного опыта дошкольника в художественно-изобразительной, речевой, конструктивной, музыкальной, игровой, природоохранной деятельности;</w:t>
      </w:r>
    </w:p>
    <w:p w:rsidR="005439BB" w:rsidRDefault="00C1754C">
      <w:pPr>
        <w:widowControl w:val="0"/>
        <w:numPr>
          <w:ilvl w:val="0"/>
          <w:numId w:val="8"/>
        </w:numPr>
        <w:adjustRightInd w:val="0"/>
        <w:spacing w:after="0" w:line="360" w:lineRule="auto"/>
        <w:ind w:left="0" w:firstLine="709"/>
        <w:jc w:val="both"/>
        <w:textAlignment w:val="baseline"/>
        <w:rPr>
          <w:rFonts w:ascii="Times New Roman" w:hAnsi="Times New Roman"/>
          <w:sz w:val="24"/>
          <w:szCs w:val="24"/>
        </w:rPr>
      </w:pPr>
      <w:r>
        <w:rPr>
          <w:rFonts w:ascii="Times New Roman" w:hAnsi="Times New Roman"/>
          <w:sz w:val="24"/>
          <w:szCs w:val="24"/>
        </w:rPr>
        <w:t>воспитывать чувство: гордости за своих земляков; ответственности за все, что происходит в городе и области.</w:t>
      </w:r>
    </w:p>
    <w:p w:rsidR="005439BB" w:rsidRDefault="00C1754C">
      <w:pPr>
        <w:spacing w:after="0" w:line="360" w:lineRule="auto"/>
        <w:ind w:firstLine="709"/>
        <w:jc w:val="both"/>
        <w:rPr>
          <w:rFonts w:ascii="Times New Roman" w:hAnsi="Times New Roman"/>
          <w:b/>
          <w:i/>
          <w:sz w:val="24"/>
          <w:szCs w:val="24"/>
          <w:u w:val="single"/>
        </w:rPr>
      </w:pPr>
      <w:r>
        <w:rPr>
          <w:rFonts w:ascii="Times New Roman" w:hAnsi="Times New Roman"/>
          <w:b/>
          <w:i/>
          <w:sz w:val="24"/>
          <w:szCs w:val="24"/>
          <w:u w:val="single"/>
        </w:rPr>
        <w:t>Принципы  работы:</w:t>
      </w:r>
    </w:p>
    <w:p w:rsidR="005439BB" w:rsidRDefault="00C1754C">
      <w:pPr>
        <w:spacing w:after="0" w:line="360" w:lineRule="auto"/>
        <w:ind w:firstLine="709"/>
        <w:jc w:val="both"/>
        <w:rPr>
          <w:rFonts w:ascii="Times New Roman" w:hAnsi="Times New Roman"/>
          <w:sz w:val="24"/>
          <w:szCs w:val="24"/>
        </w:rPr>
      </w:pPr>
      <w:r>
        <w:rPr>
          <w:rFonts w:ascii="Times New Roman" w:hAnsi="Times New Roman"/>
          <w:sz w:val="24"/>
          <w:szCs w:val="24"/>
        </w:rPr>
        <w:t>1. Доступность.</w:t>
      </w:r>
    </w:p>
    <w:p w:rsidR="005439BB" w:rsidRDefault="00C1754C">
      <w:pPr>
        <w:spacing w:after="0" w:line="360" w:lineRule="auto"/>
        <w:ind w:firstLine="709"/>
        <w:jc w:val="both"/>
        <w:rPr>
          <w:rFonts w:ascii="Times New Roman" w:hAnsi="Times New Roman"/>
          <w:sz w:val="24"/>
          <w:szCs w:val="24"/>
        </w:rPr>
      </w:pPr>
      <w:r>
        <w:rPr>
          <w:rFonts w:ascii="Times New Roman" w:hAnsi="Times New Roman"/>
          <w:sz w:val="24"/>
          <w:szCs w:val="24"/>
        </w:rPr>
        <w:t>2. Систематичность и последовательность.</w:t>
      </w:r>
    </w:p>
    <w:p w:rsidR="005439BB" w:rsidRDefault="00C1754C">
      <w:pPr>
        <w:spacing w:after="0" w:line="360" w:lineRule="auto"/>
        <w:ind w:firstLine="709"/>
        <w:jc w:val="both"/>
        <w:rPr>
          <w:rFonts w:ascii="Times New Roman" w:hAnsi="Times New Roman"/>
          <w:sz w:val="24"/>
          <w:szCs w:val="24"/>
        </w:rPr>
      </w:pPr>
      <w:r>
        <w:rPr>
          <w:rFonts w:ascii="Times New Roman" w:hAnsi="Times New Roman"/>
          <w:sz w:val="24"/>
          <w:szCs w:val="24"/>
        </w:rPr>
        <w:t>3. Наглядность.</w:t>
      </w:r>
    </w:p>
    <w:p w:rsidR="005439BB" w:rsidRDefault="00C1754C">
      <w:pPr>
        <w:spacing w:after="0" w:line="360" w:lineRule="auto"/>
        <w:ind w:firstLine="709"/>
        <w:jc w:val="both"/>
        <w:rPr>
          <w:rFonts w:ascii="Times New Roman" w:hAnsi="Times New Roman"/>
          <w:sz w:val="24"/>
          <w:szCs w:val="24"/>
        </w:rPr>
      </w:pPr>
      <w:r>
        <w:rPr>
          <w:rFonts w:ascii="Times New Roman" w:hAnsi="Times New Roman"/>
          <w:sz w:val="24"/>
          <w:szCs w:val="24"/>
        </w:rPr>
        <w:t>4. Динамичность.</w:t>
      </w:r>
    </w:p>
    <w:p w:rsidR="005439BB" w:rsidRDefault="00C1754C">
      <w:pPr>
        <w:spacing w:after="0" w:line="360" w:lineRule="auto"/>
        <w:ind w:firstLine="709"/>
        <w:jc w:val="both"/>
        <w:rPr>
          <w:rFonts w:ascii="Times New Roman" w:hAnsi="Times New Roman"/>
          <w:b/>
          <w:sz w:val="24"/>
          <w:szCs w:val="24"/>
          <w:u w:val="single"/>
        </w:rPr>
      </w:pPr>
      <w:r>
        <w:rPr>
          <w:rFonts w:ascii="Times New Roman" w:hAnsi="Times New Roman"/>
          <w:b/>
          <w:sz w:val="24"/>
          <w:szCs w:val="24"/>
          <w:u w:val="single"/>
        </w:rPr>
        <w:t>Средства реализации:</w:t>
      </w:r>
    </w:p>
    <w:p w:rsidR="005439BB" w:rsidRDefault="00C1754C">
      <w:pPr>
        <w:spacing w:after="0" w:line="360" w:lineRule="auto"/>
        <w:ind w:firstLine="709"/>
        <w:jc w:val="both"/>
        <w:rPr>
          <w:rFonts w:ascii="Times New Roman" w:hAnsi="Times New Roman"/>
          <w:i/>
          <w:sz w:val="24"/>
          <w:szCs w:val="24"/>
        </w:rPr>
      </w:pPr>
      <w:r>
        <w:rPr>
          <w:rFonts w:ascii="Times New Roman" w:hAnsi="Times New Roman"/>
          <w:i/>
          <w:sz w:val="24"/>
          <w:szCs w:val="24"/>
        </w:rPr>
        <w:t>1. Специально организованное обучение, интегрированное по всем образовательным областям Программы</w:t>
      </w:r>
    </w:p>
    <w:p w:rsidR="005439BB" w:rsidRDefault="00C1754C">
      <w:pPr>
        <w:spacing w:after="0" w:line="360" w:lineRule="auto"/>
        <w:ind w:firstLine="709"/>
        <w:jc w:val="both"/>
        <w:rPr>
          <w:rFonts w:ascii="Times New Roman" w:hAnsi="Times New Roman"/>
          <w:i/>
          <w:sz w:val="24"/>
          <w:szCs w:val="24"/>
        </w:rPr>
      </w:pPr>
      <w:r>
        <w:rPr>
          <w:rFonts w:ascii="Times New Roman" w:hAnsi="Times New Roman"/>
          <w:i/>
          <w:sz w:val="24"/>
          <w:szCs w:val="24"/>
        </w:rPr>
        <w:t>2. Совместная деятельность педагога с детьми:</w:t>
      </w:r>
    </w:p>
    <w:p w:rsidR="005439BB" w:rsidRDefault="00C1754C">
      <w:pPr>
        <w:spacing w:after="0" w:line="360" w:lineRule="auto"/>
        <w:ind w:firstLine="709"/>
        <w:jc w:val="both"/>
        <w:rPr>
          <w:rFonts w:ascii="Times New Roman" w:hAnsi="Times New Roman"/>
          <w:sz w:val="24"/>
          <w:szCs w:val="24"/>
        </w:rPr>
      </w:pPr>
      <w:r>
        <w:rPr>
          <w:rFonts w:ascii="Times New Roman" w:hAnsi="Times New Roman"/>
          <w:sz w:val="24"/>
          <w:szCs w:val="24"/>
        </w:rPr>
        <w:t>- экскурсии;</w:t>
      </w:r>
    </w:p>
    <w:p w:rsidR="005439BB" w:rsidRDefault="00C1754C">
      <w:pPr>
        <w:spacing w:after="0" w:line="360" w:lineRule="auto"/>
        <w:ind w:firstLine="709"/>
        <w:jc w:val="both"/>
        <w:rPr>
          <w:rFonts w:ascii="Times New Roman" w:hAnsi="Times New Roman"/>
          <w:sz w:val="24"/>
          <w:szCs w:val="24"/>
        </w:rPr>
      </w:pPr>
      <w:r>
        <w:rPr>
          <w:rFonts w:ascii="Times New Roman" w:hAnsi="Times New Roman"/>
          <w:sz w:val="24"/>
          <w:szCs w:val="24"/>
        </w:rPr>
        <w:t>- наблюдения в природе;</w:t>
      </w:r>
    </w:p>
    <w:p w:rsidR="005439BB" w:rsidRDefault="00C1754C">
      <w:pPr>
        <w:spacing w:after="0" w:line="360" w:lineRule="auto"/>
        <w:ind w:firstLine="709"/>
        <w:jc w:val="both"/>
        <w:rPr>
          <w:rFonts w:ascii="Times New Roman" w:hAnsi="Times New Roman"/>
          <w:sz w:val="24"/>
          <w:szCs w:val="24"/>
        </w:rPr>
      </w:pPr>
      <w:r>
        <w:rPr>
          <w:rFonts w:ascii="Times New Roman" w:hAnsi="Times New Roman"/>
          <w:sz w:val="24"/>
          <w:szCs w:val="24"/>
        </w:rPr>
        <w:t>- чтение художественной литературы (писатели Ростовской области);</w:t>
      </w:r>
    </w:p>
    <w:p w:rsidR="005439BB" w:rsidRDefault="00C1754C">
      <w:pPr>
        <w:spacing w:after="0" w:line="360" w:lineRule="auto"/>
        <w:ind w:firstLine="709"/>
        <w:jc w:val="both"/>
        <w:rPr>
          <w:rFonts w:ascii="Times New Roman" w:hAnsi="Times New Roman"/>
          <w:sz w:val="24"/>
          <w:szCs w:val="24"/>
        </w:rPr>
      </w:pPr>
      <w:r>
        <w:rPr>
          <w:rFonts w:ascii="Times New Roman" w:hAnsi="Times New Roman"/>
          <w:sz w:val="24"/>
          <w:szCs w:val="24"/>
        </w:rPr>
        <w:t>- рассматривание иллюстрационного материала (репродукции картин, фотографий с памятными местами);</w:t>
      </w:r>
    </w:p>
    <w:p w:rsidR="005439BB" w:rsidRDefault="00C1754C">
      <w:pPr>
        <w:spacing w:after="0" w:line="360" w:lineRule="auto"/>
        <w:ind w:firstLine="709"/>
        <w:jc w:val="both"/>
        <w:rPr>
          <w:rFonts w:ascii="Times New Roman" w:hAnsi="Times New Roman"/>
          <w:sz w:val="24"/>
          <w:szCs w:val="24"/>
        </w:rPr>
      </w:pPr>
      <w:r>
        <w:rPr>
          <w:rFonts w:ascii="Times New Roman" w:hAnsi="Times New Roman"/>
          <w:sz w:val="24"/>
          <w:szCs w:val="24"/>
        </w:rPr>
        <w:t>- подвижные игры народов Ростовской области;</w:t>
      </w:r>
    </w:p>
    <w:p w:rsidR="005439BB" w:rsidRDefault="00C1754C">
      <w:pPr>
        <w:spacing w:after="0" w:line="360" w:lineRule="auto"/>
        <w:ind w:firstLine="709"/>
        <w:jc w:val="both"/>
        <w:rPr>
          <w:rFonts w:ascii="Times New Roman" w:hAnsi="Times New Roman"/>
          <w:sz w:val="24"/>
          <w:szCs w:val="24"/>
        </w:rPr>
      </w:pPr>
      <w:r>
        <w:rPr>
          <w:rFonts w:ascii="Times New Roman" w:hAnsi="Times New Roman"/>
          <w:sz w:val="24"/>
          <w:szCs w:val="24"/>
        </w:rPr>
        <w:lastRenderedPageBreak/>
        <w:t>- праздники и развлечения;</w:t>
      </w:r>
    </w:p>
    <w:p w:rsidR="005439BB" w:rsidRDefault="00C1754C">
      <w:pPr>
        <w:spacing w:after="0" w:line="360" w:lineRule="auto"/>
        <w:ind w:firstLine="709"/>
        <w:jc w:val="both"/>
        <w:rPr>
          <w:rFonts w:ascii="Times New Roman" w:hAnsi="Times New Roman"/>
          <w:sz w:val="24"/>
          <w:szCs w:val="24"/>
        </w:rPr>
      </w:pPr>
      <w:r>
        <w:rPr>
          <w:rFonts w:ascii="Times New Roman" w:hAnsi="Times New Roman"/>
          <w:sz w:val="24"/>
          <w:szCs w:val="24"/>
        </w:rPr>
        <w:t>- детское художественное творчество.</w:t>
      </w:r>
    </w:p>
    <w:p w:rsidR="005439BB" w:rsidRDefault="00C1754C">
      <w:pPr>
        <w:spacing w:after="0" w:line="360" w:lineRule="auto"/>
        <w:ind w:firstLine="709"/>
        <w:jc w:val="both"/>
        <w:rPr>
          <w:rFonts w:ascii="Times New Roman" w:hAnsi="Times New Roman"/>
          <w:i/>
          <w:sz w:val="24"/>
          <w:szCs w:val="24"/>
        </w:rPr>
      </w:pPr>
      <w:r>
        <w:rPr>
          <w:rFonts w:ascii="Times New Roman" w:hAnsi="Times New Roman"/>
          <w:i/>
          <w:sz w:val="24"/>
          <w:szCs w:val="24"/>
        </w:rPr>
        <w:t>3. Развивающая среда, способствующая развитию интереса к окружающей действительности, любознательности, патриотических чувств.</w:t>
      </w:r>
    </w:p>
    <w:p w:rsidR="005439BB" w:rsidRDefault="00C1754C">
      <w:pPr>
        <w:spacing w:after="0" w:line="360" w:lineRule="auto"/>
        <w:ind w:firstLine="709"/>
        <w:jc w:val="both"/>
        <w:rPr>
          <w:rFonts w:ascii="Times New Roman" w:hAnsi="Times New Roman"/>
          <w:sz w:val="24"/>
          <w:szCs w:val="24"/>
        </w:rPr>
      </w:pPr>
      <w:r>
        <w:rPr>
          <w:rFonts w:ascii="Times New Roman" w:hAnsi="Times New Roman"/>
          <w:i/>
          <w:sz w:val="24"/>
          <w:szCs w:val="24"/>
        </w:rPr>
        <w:t xml:space="preserve">4. Работа с родителями. </w:t>
      </w:r>
      <w:r>
        <w:rPr>
          <w:rFonts w:ascii="Times New Roman" w:hAnsi="Times New Roman"/>
          <w:sz w:val="24"/>
          <w:szCs w:val="24"/>
        </w:rPr>
        <w:t>Это направление предполагает системное и планомерное взаимодействие  «родитель-ребенок-педагог» для патриотического воспитания.</w:t>
      </w:r>
    </w:p>
    <w:p w:rsidR="005439BB" w:rsidRDefault="00C1754C">
      <w:pPr>
        <w:spacing w:after="0" w:line="360" w:lineRule="auto"/>
        <w:ind w:firstLine="709"/>
        <w:jc w:val="center"/>
        <w:rPr>
          <w:rFonts w:ascii="Times New Roman" w:hAnsi="Times New Roman"/>
          <w:b/>
          <w:bCs/>
          <w:sz w:val="24"/>
          <w:szCs w:val="24"/>
        </w:rPr>
      </w:pPr>
      <w:r>
        <w:rPr>
          <w:rFonts w:ascii="Times New Roman" w:hAnsi="Times New Roman"/>
          <w:b/>
          <w:bCs/>
          <w:sz w:val="24"/>
          <w:szCs w:val="24"/>
        </w:rPr>
        <w:t>Методы работы с детьми (региональный компонент)</w:t>
      </w:r>
    </w:p>
    <w:tbl>
      <w:tblPr>
        <w:tblW w:w="106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02"/>
        <w:gridCol w:w="3744"/>
        <w:gridCol w:w="3708"/>
      </w:tblGrid>
      <w:tr w:rsidR="005439BB">
        <w:trPr>
          <w:jc w:val="center"/>
        </w:trPr>
        <w:tc>
          <w:tcPr>
            <w:tcW w:w="3202" w:type="dxa"/>
            <w:tcBorders>
              <w:top w:val="single" w:sz="4" w:space="0" w:color="auto"/>
              <w:left w:val="single" w:sz="4" w:space="0" w:color="auto"/>
              <w:bottom w:val="single" w:sz="4" w:space="0" w:color="auto"/>
              <w:right w:val="single" w:sz="4" w:space="0" w:color="auto"/>
            </w:tcBorders>
          </w:tcPr>
          <w:p w:rsidR="005439BB" w:rsidRDefault="00C1754C">
            <w:pPr>
              <w:spacing w:after="0" w:line="360" w:lineRule="auto"/>
              <w:ind w:left="-346"/>
              <w:jc w:val="center"/>
              <w:rPr>
                <w:rFonts w:ascii="Times New Roman" w:hAnsi="Times New Roman"/>
                <w:sz w:val="24"/>
                <w:szCs w:val="24"/>
              </w:rPr>
            </w:pPr>
            <w:r>
              <w:rPr>
                <w:rFonts w:ascii="Times New Roman" w:hAnsi="Times New Roman"/>
                <w:sz w:val="24"/>
                <w:szCs w:val="24"/>
              </w:rPr>
              <w:t>Практические</w:t>
            </w:r>
          </w:p>
        </w:tc>
        <w:tc>
          <w:tcPr>
            <w:tcW w:w="3744" w:type="dxa"/>
            <w:tcBorders>
              <w:top w:val="single" w:sz="4" w:space="0" w:color="auto"/>
              <w:left w:val="single" w:sz="4" w:space="0" w:color="auto"/>
              <w:bottom w:val="single" w:sz="4" w:space="0" w:color="auto"/>
              <w:right w:val="single" w:sz="4" w:space="0" w:color="auto"/>
            </w:tcBorders>
          </w:tcPr>
          <w:p w:rsidR="005439BB" w:rsidRDefault="00C1754C">
            <w:pPr>
              <w:spacing w:after="0" w:line="360" w:lineRule="auto"/>
              <w:ind w:firstLine="709"/>
              <w:jc w:val="center"/>
              <w:rPr>
                <w:rFonts w:ascii="Times New Roman" w:hAnsi="Times New Roman"/>
                <w:sz w:val="24"/>
                <w:szCs w:val="24"/>
              </w:rPr>
            </w:pPr>
            <w:r>
              <w:rPr>
                <w:rFonts w:ascii="Times New Roman" w:hAnsi="Times New Roman"/>
                <w:sz w:val="24"/>
                <w:szCs w:val="24"/>
              </w:rPr>
              <w:t>Словесные</w:t>
            </w:r>
          </w:p>
        </w:tc>
        <w:tc>
          <w:tcPr>
            <w:tcW w:w="3708" w:type="dxa"/>
            <w:tcBorders>
              <w:top w:val="single" w:sz="4" w:space="0" w:color="auto"/>
              <w:left w:val="single" w:sz="4" w:space="0" w:color="auto"/>
              <w:bottom w:val="single" w:sz="4" w:space="0" w:color="auto"/>
              <w:right w:val="single" w:sz="4" w:space="0" w:color="auto"/>
            </w:tcBorders>
          </w:tcPr>
          <w:p w:rsidR="005439BB" w:rsidRDefault="00C1754C">
            <w:pPr>
              <w:spacing w:after="0" w:line="360" w:lineRule="auto"/>
              <w:ind w:firstLine="709"/>
              <w:jc w:val="center"/>
              <w:rPr>
                <w:rFonts w:ascii="Times New Roman" w:hAnsi="Times New Roman"/>
                <w:sz w:val="24"/>
                <w:szCs w:val="24"/>
              </w:rPr>
            </w:pPr>
            <w:r>
              <w:rPr>
                <w:rFonts w:ascii="Times New Roman" w:hAnsi="Times New Roman"/>
                <w:sz w:val="24"/>
                <w:szCs w:val="24"/>
              </w:rPr>
              <w:t>Наглядные</w:t>
            </w:r>
          </w:p>
        </w:tc>
      </w:tr>
      <w:tr w:rsidR="005439BB">
        <w:trPr>
          <w:jc w:val="center"/>
        </w:trPr>
        <w:tc>
          <w:tcPr>
            <w:tcW w:w="3202" w:type="dxa"/>
            <w:tcBorders>
              <w:top w:val="single" w:sz="4" w:space="0" w:color="auto"/>
              <w:left w:val="single" w:sz="4" w:space="0" w:color="auto"/>
              <w:bottom w:val="single" w:sz="4" w:space="0" w:color="auto"/>
              <w:right w:val="single" w:sz="4" w:space="0" w:color="auto"/>
            </w:tcBorders>
          </w:tcPr>
          <w:p w:rsidR="005439BB" w:rsidRDefault="00C1754C">
            <w:pPr>
              <w:spacing w:after="0" w:line="360" w:lineRule="auto"/>
              <w:ind w:firstLine="193"/>
              <w:rPr>
                <w:rFonts w:ascii="Times New Roman" w:hAnsi="Times New Roman"/>
                <w:sz w:val="24"/>
                <w:szCs w:val="24"/>
              </w:rPr>
            </w:pPr>
            <w:r>
              <w:rPr>
                <w:rFonts w:ascii="Times New Roman" w:hAnsi="Times New Roman"/>
                <w:sz w:val="24"/>
                <w:szCs w:val="24"/>
              </w:rPr>
              <w:t>1.Создание развивающей среды, обеспечивающей развитие интереса и любознательности.</w:t>
            </w:r>
          </w:p>
          <w:p w:rsidR="005439BB" w:rsidRDefault="00C1754C">
            <w:pPr>
              <w:spacing w:after="0" w:line="360" w:lineRule="auto"/>
              <w:ind w:firstLine="193"/>
              <w:rPr>
                <w:rFonts w:ascii="Times New Roman" w:hAnsi="Times New Roman"/>
                <w:sz w:val="24"/>
                <w:szCs w:val="24"/>
              </w:rPr>
            </w:pPr>
            <w:r>
              <w:rPr>
                <w:rFonts w:ascii="Times New Roman" w:hAnsi="Times New Roman"/>
                <w:sz w:val="24"/>
                <w:szCs w:val="24"/>
              </w:rPr>
              <w:t>2.Экскурсии и наблюдения, расширяющие кругозор ребёнка.</w:t>
            </w:r>
          </w:p>
          <w:p w:rsidR="005439BB" w:rsidRDefault="005439BB">
            <w:pPr>
              <w:spacing w:after="0" w:line="360" w:lineRule="auto"/>
              <w:ind w:firstLine="193"/>
              <w:rPr>
                <w:rFonts w:ascii="Times New Roman" w:hAnsi="Times New Roman"/>
                <w:sz w:val="24"/>
                <w:szCs w:val="24"/>
              </w:rPr>
            </w:pPr>
          </w:p>
          <w:p w:rsidR="005439BB" w:rsidRDefault="005439BB">
            <w:pPr>
              <w:spacing w:after="0" w:line="360" w:lineRule="auto"/>
              <w:rPr>
                <w:rFonts w:ascii="Times New Roman" w:hAnsi="Times New Roman"/>
                <w:sz w:val="24"/>
                <w:szCs w:val="24"/>
              </w:rPr>
            </w:pPr>
          </w:p>
        </w:tc>
        <w:tc>
          <w:tcPr>
            <w:tcW w:w="3744" w:type="dxa"/>
            <w:tcBorders>
              <w:top w:val="single" w:sz="4" w:space="0" w:color="auto"/>
              <w:left w:val="single" w:sz="4" w:space="0" w:color="auto"/>
              <w:bottom w:val="single" w:sz="4" w:space="0" w:color="auto"/>
              <w:right w:val="single" w:sz="4" w:space="0" w:color="auto"/>
            </w:tcBorders>
          </w:tcPr>
          <w:p w:rsidR="005439BB" w:rsidRDefault="00C1754C">
            <w:pPr>
              <w:spacing w:after="0" w:line="360" w:lineRule="auto"/>
              <w:ind w:firstLine="33"/>
              <w:rPr>
                <w:rFonts w:ascii="Times New Roman" w:hAnsi="Times New Roman"/>
                <w:sz w:val="24"/>
                <w:szCs w:val="24"/>
              </w:rPr>
            </w:pPr>
            <w:r>
              <w:rPr>
                <w:rFonts w:ascii="Times New Roman" w:hAnsi="Times New Roman"/>
                <w:sz w:val="24"/>
                <w:szCs w:val="24"/>
              </w:rPr>
              <w:t>1. Беседы.</w:t>
            </w:r>
          </w:p>
          <w:p w:rsidR="005439BB" w:rsidRDefault="00C1754C">
            <w:pPr>
              <w:spacing w:after="0" w:line="360" w:lineRule="auto"/>
              <w:ind w:firstLine="33"/>
              <w:rPr>
                <w:rFonts w:ascii="Times New Roman" w:hAnsi="Times New Roman"/>
                <w:sz w:val="24"/>
                <w:szCs w:val="24"/>
              </w:rPr>
            </w:pPr>
            <w:r>
              <w:rPr>
                <w:rFonts w:ascii="Times New Roman" w:hAnsi="Times New Roman"/>
                <w:sz w:val="24"/>
                <w:szCs w:val="24"/>
              </w:rPr>
              <w:t>2.Чтение художественной литературы.</w:t>
            </w:r>
          </w:p>
          <w:p w:rsidR="005439BB" w:rsidRDefault="00C1754C">
            <w:pPr>
              <w:spacing w:after="0" w:line="360" w:lineRule="auto"/>
              <w:ind w:firstLine="33"/>
              <w:rPr>
                <w:rFonts w:ascii="Times New Roman" w:hAnsi="Times New Roman"/>
                <w:sz w:val="24"/>
                <w:szCs w:val="24"/>
              </w:rPr>
            </w:pPr>
            <w:r>
              <w:rPr>
                <w:rFonts w:ascii="Times New Roman" w:hAnsi="Times New Roman"/>
                <w:sz w:val="24"/>
                <w:szCs w:val="24"/>
              </w:rPr>
              <w:t>3.Заучивание стихотворений.</w:t>
            </w:r>
          </w:p>
          <w:p w:rsidR="005439BB" w:rsidRDefault="00C1754C">
            <w:pPr>
              <w:spacing w:after="0" w:line="360" w:lineRule="auto"/>
              <w:ind w:firstLine="33"/>
              <w:rPr>
                <w:rFonts w:ascii="Times New Roman" w:hAnsi="Times New Roman"/>
                <w:sz w:val="24"/>
                <w:szCs w:val="24"/>
              </w:rPr>
            </w:pPr>
            <w:r>
              <w:rPr>
                <w:rFonts w:ascii="Times New Roman" w:hAnsi="Times New Roman"/>
                <w:sz w:val="24"/>
                <w:szCs w:val="24"/>
              </w:rPr>
              <w:t>4.Дидактические игры.</w:t>
            </w:r>
          </w:p>
          <w:p w:rsidR="005439BB" w:rsidRDefault="00C1754C">
            <w:pPr>
              <w:spacing w:after="0" w:line="360" w:lineRule="auto"/>
              <w:ind w:firstLine="33"/>
              <w:rPr>
                <w:rFonts w:ascii="Times New Roman" w:hAnsi="Times New Roman"/>
                <w:sz w:val="24"/>
                <w:szCs w:val="24"/>
              </w:rPr>
            </w:pPr>
            <w:r>
              <w:rPr>
                <w:rFonts w:ascii="Times New Roman" w:hAnsi="Times New Roman"/>
                <w:sz w:val="24"/>
                <w:szCs w:val="24"/>
              </w:rPr>
              <w:t>5.Сюжетно-ролевые игры.</w:t>
            </w:r>
          </w:p>
          <w:p w:rsidR="005439BB" w:rsidRDefault="00C1754C">
            <w:pPr>
              <w:spacing w:after="0" w:line="360" w:lineRule="auto"/>
              <w:ind w:firstLine="33"/>
              <w:rPr>
                <w:rFonts w:ascii="Times New Roman" w:hAnsi="Times New Roman"/>
                <w:sz w:val="24"/>
                <w:szCs w:val="24"/>
              </w:rPr>
            </w:pPr>
            <w:r>
              <w:rPr>
                <w:rFonts w:ascii="Times New Roman" w:hAnsi="Times New Roman"/>
                <w:sz w:val="24"/>
                <w:szCs w:val="24"/>
              </w:rPr>
              <w:t>6. Подвижные игры.</w:t>
            </w:r>
          </w:p>
          <w:p w:rsidR="005439BB" w:rsidRDefault="00C1754C">
            <w:pPr>
              <w:spacing w:after="0" w:line="360" w:lineRule="auto"/>
              <w:ind w:firstLine="33"/>
              <w:rPr>
                <w:rFonts w:ascii="Times New Roman" w:hAnsi="Times New Roman"/>
                <w:sz w:val="24"/>
                <w:szCs w:val="24"/>
              </w:rPr>
            </w:pPr>
            <w:r>
              <w:rPr>
                <w:rFonts w:ascii="Times New Roman" w:hAnsi="Times New Roman"/>
                <w:sz w:val="24"/>
                <w:szCs w:val="24"/>
              </w:rPr>
              <w:t>7. Развлечения.</w:t>
            </w:r>
          </w:p>
          <w:p w:rsidR="005439BB" w:rsidRDefault="00C1754C">
            <w:pPr>
              <w:spacing w:after="0" w:line="360" w:lineRule="auto"/>
              <w:ind w:firstLine="33"/>
              <w:rPr>
                <w:rFonts w:ascii="Times New Roman" w:hAnsi="Times New Roman"/>
                <w:sz w:val="24"/>
                <w:szCs w:val="24"/>
              </w:rPr>
            </w:pPr>
            <w:r>
              <w:rPr>
                <w:rFonts w:ascii="Times New Roman" w:hAnsi="Times New Roman"/>
                <w:sz w:val="24"/>
                <w:szCs w:val="24"/>
              </w:rPr>
              <w:t>8.Моделирование ситуаций.</w:t>
            </w:r>
          </w:p>
          <w:p w:rsidR="005439BB" w:rsidRDefault="00C1754C">
            <w:pPr>
              <w:spacing w:after="0" w:line="360" w:lineRule="auto"/>
              <w:ind w:firstLine="33"/>
              <w:rPr>
                <w:rFonts w:ascii="Times New Roman" w:hAnsi="Times New Roman"/>
                <w:sz w:val="24"/>
                <w:szCs w:val="24"/>
              </w:rPr>
            </w:pPr>
            <w:r>
              <w:rPr>
                <w:rFonts w:ascii="Times New Roman" w:hAnsi="Times New Roman"/>
                <w:sz w:val="24"/>
                <w:szCs w:val="24"/>
              </w:rPr>
              <w:t>9. Консультации.</w:t>
            </w:r>
          </w:p>
          <w:p w:rsidR="005439BB" w:rsidRDefault="00C1754C">
            <w:pPr>
              <w:spacing w:after="0" w:line="360" w:lineRule="auto"/>
              <w:ind w:firstLine="33"/>
              <w:rPr>
                <w:rFonts w:ascii="Times New Roman" w:hAnsi="Times New Roman"/>
                <w:sz w:val="24"/>
                <w:szCs w:val="24"/>
              </w:rPr>
            </w:pPr>
            <w:r>
              <w:rPr>
                <w:rFonts w:ascii="Times New Roman" w:hAnsi="Times New Roman"/>
                <w:sz w:val="24"/>
                <w:szCs w:val="24"/>
              </w:rPr>
              <w:t>10. Наблюдения.</w:t>
            </w:r>
          </w:p>
        </w:tc>
        <w:tc>
          <w:tcPr>
            <w:tcW w:w="3708" w:type="dxa"/>
            <w:tcBorders>
              <w:top w:val="single" w:sz="4" w:space="0" w:color="auto"/>
              <w:left w:val="single" w:sz="4" w:space="0" w:color="auto"/>
              <w:bottom w:val="single" w:sz="4" w:space="0" w:color="auto"/>
              <w:right w:val="single" w:sz="4" w:space="0" w:color="auto"/>
            </w:tcBorders>
          </w:tcPr>
          <w:p w:rsidR="005439BB" w:rsidRDefault="00C1754C">
            <w:pPr>
              <w:spacing w:after="0" w:line="360" w:lineRule="auto"/>
              <w:ind w:firstLine="47"/>
              <w:rPr>
                <w:rFonts w:ascii="Times New Roman" w:hAnsi="Times New Roman"/>
                <w:sz w:val="24"/>
                <w:szCs w:val="24"/>
              </w:rPr>
            </w:pPr>
            <w:r>
              <w:rPr>
                <w:rFonts w:ascii="Times New Roman" w:hAnsi="Times New Roman"/>
                <w:sz w:val="24"/>
                <w:szCs w:val="24"/>
              </w:rPr>
              <w:t>1.Организация выставок, конкурсов.</w:t>
            </w:r>
          </w:p>
          <w:p w:rsidR="005439BB" w:rsidRDefault="00C1754C">
            <w:pPr>
              <w:spacing w:after="0" w:line="360" w:lineRule="auto"/>
              <w:ind w:firstLine="47"/>
              <w:rPr>
                <w:rFonts w:ascii="Times New Roman" w:hAnsi="Times New Roman"/>
                <w:sz w:val="24"/>
                <w:szCs w:val="24"/>
              </w:rPr>
            </w:pPr>
            <w:r>
              <w:rPr>
                <w:rFonts w:ascii="Times New Roman" w:hAnsi="Times New Roman"/>
                <w:sz w:val="24"/>
                <w:szCs w:val="24"/>
              </w:rPr>
              <w:t>2.Сбор фотоматериалов.</w:t>
            </w:r>
          </w:p>
          <w:p w:rsidR="005439BB" w:rsidRDefault="00C1754C">
            <w:pPr>
              <w:spacing w:after="0" w:line="360" w:lineRule="auto"/>
              <w:ind w:firstLine="47"/>
              <w:rPr>
                <w:rFonts w:ascii="Times New Roman" w:hAnsi="Times New Roman"/>
                <w:sz w:val="24"/>
                <w:szCs w:val="24"/>
              </w:rPr>
            </w:pPr>
            <w:r>
              <w:rPr>
                <w:rFonts w:ascii="Times New Roman" w:hAnsi="Times New Roman"/>
                <w:sz w:val="24"/>
                <w:szCs w:val="24"/>
              </w:rPr>
              <w:t>3.Рассматривание иллюстраций.</w:t>
            </w:r>
          </w:p>
          <w:p w:rsidR="005439BB" w:rsidRDefault="00C1754C">
            <w:pPr>
              <w:spacing w:after="0" w:line="360" w:lineRule="auto"/>
              <w:ind w:firstLine="47"/>
              <w:rPr>
                <w:rFonts w:ascii="Times New Roman" w:hAnsi="Times New Roman"/>
                <w:sz w:val="24"/>
                <w:szCs w:val="24"/>
              </w:rPr>
            </w:pPr>
            <w:r>
              <w:rPr>
                <w:rFonts w:ascii="Times New Roman" w:hAnsi="Times New Roman"/>
                <w:sz w:val="24"/>
                <w:szCs w:val="24"/>
              </w:rPr>
              <w:t>4.Аудиовизуальная техника.</w:t>
            </w:r>
          </w:p>
          <w:p w:rsidR="005439BB" w:rsidRDefault="00C1754C">
            <w:pPr>
              <w:spacing w:after="0" w:line="360" w:lineRule="auto"/>
              <w:ind w:firstLine="47"/>
              <w:rPr>
                <w:rFonts w:ascii="Times New Roman" w:hAnsi="Times New Roman"/>
                <w:sz w:val="24"/>
                <w:szCs w:val="24"/>
              </w:rPr>
            </w:pPr>
            <w:r>
              <w:rPr>
                <w:rFonts w:ascii="Times New Roman" w:hAnsi="Times New Roman"/>
                <w:sz w:val="24"/>
                <w:szCs w:val="24"/>
              </w:rPr>
              <w:t>5.Информационно – агитационные стенды.</w:t>
            </w:r>
          </w:p>
          <w:p w:rsidR="005439BB" w:rsidRDefault="00C1754C">
            <w:pPr>
              <w:spacing w:after="0" w:line="360" w:lineRule="auto"/>
              <w:ind w:firstLine="47"/>
              <w:rPr>
                <w:rFonts w:ascii="Times New Roman" w:hAnsi="Times New Roman"/>
                <w:sz w:val="24"/>
                <w:szCs w:val="24"/>
              </w:rPr>
            </w:pPr>
            <w:r>
              <w:rPr>
                <w:rFonts w:ascii="Times New Roman" w:hAnsi="Times New Roman"/>
                <w:sz w:val="24"/>
                <w:szCs w:val="24"/>
              </w:rPr>
              <w:t>6.Театральная деятельность разнообразных видов.</w:t>
            </w:r>
          </w:p>
          <w:p w:rsidR="005439BB" w:rsidRDefault="00C1754C">
            <w:pPr>
              <w:spacing w:after="0" w:line="360" w:lineRule="auto"/>
              <w:ind w:firstLine="47"/>
              <w:rPr>
                <w:rFonts w:ascii="Times New Roman" w:hAnsi="Times New Roman"/>
                <w:sz w:val="24"/>
                <w:szCs w:val="24"/>
              </w:rPr>
            </w:pPr>
            <w:r>
              <w:rPr>
                <w:rFonts w:ascii="Times New Roman" w:hAnsi="Times New Roman"/>
                <w:sz w:val="24"/>
                <w:szCs w:val="24"/>
              </w:rPr>
              <w:t>7.Личный пример взрослых.</w:t>
            </w:r>
          </w:p>
        </w:tc>
      </w:tr>
    </w:tbl>
    <w:p w:rsidR="005439BB" w:rsidRDefault="005439BB">
      <w:pPr>
        <w:spacing w:after="0" w:line="360" w:lineRule="auto"/>
        <w:jc w:val="both"/>
        <w:rPr>
          <w:rFonts w:ascii="Times New Roman" w:hAnsi="Times New Roman"/>
          <w:b/>
          <w:bCs/>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1.2.СОДЕРЖАТЕЛЬНЫЙ РАЗДЕЛ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Описание образовательной деятельности в соответствии с направлениями развития ребенка, представленными в 5 образовательных областях </w:t>
      </w: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Третий год жизни. Первая младшая группа.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Способствовать благоприятной адаптации детей в детском саду, поддерживать эмоционально-положительное состояние детей.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игровой опыт каждого ребенка, помогая детям отражать в игре представления об окружающей действительности.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Поддерживать доброжелательные взаимоотношения детей, развивать эмоциональную отзывчивость, привлекать к конкретным действиям помощи, заботы, участия (пожалеть, помочь, ласково обратиться).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Формировать элементарные представления о людях (взрослые, дети), об их внешнем виде, действиях, одежде, о некоторых ярко выраженных эмоциональных состояниях (радость, веселье, слезы), о семье и детском саде.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Способствовать становлению первичных представлений ребенка о себе, о своем возрасте, поле, о родителях и членах семьи. Развивать самостоятельность, уверенность, ориентацию на одобряемое взрослым поведение.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Люди (взрослые и дети). Узнавание имен мальчиков и девочек в группе. Определение детьми особенностей внешнего вида мальчиков и девочек, их одежду, прически, предпочитаемые игрушки. Отличие взрослых и детей в жизни и на картинках. Показ и называние основных частей тела и лица человека, его действия. Различение и называние действий взрослых. Определение ярко выраженных эмоциональных состояний, которые воспитатель называет словом и подчеркнуто демонстрирует мимикой, жестами, интонацией голоса. Повторение за воспитателем слов, обозначающих эмоциональное состояние, узнавание на картинках.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Семья. Рассматривание картинок, изображающих семью — детей и родителей. Узнавание членов семьи, название их, понимание заботы родителей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 детях.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Детский сад. Узнавание своей группы, воспитателей. Ориентация в помещении группы. Понимание правила «можно», «нельзя». По показу и напоминанию взрослого здороваются, прощаются, говорят «спасибо», «пожалуйста». Проявление внимание к словам и указаниям воспитателя, действуют по его примеру и показу. Участие вместе с воспитателем и детьми в общих подвижных, музыкальных, сюжетных и хороводных играх. Труд. Представление о простых предметах своей одежды (названия), назначении их, способах надевания (колготок, маечек, футболок, штанишек). Наблюдение за процессами труда взрослых по обслуживанию детей, что расширяет их кругозор. Называние определенных действий, которые взрослый помогает ребенку выстроить в определенной последовательности.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Результаты образовательной деятельности </w:t>
      </w:r>
    </w:p>
    <w:p w:rsidR="005439BB" w:rsidRDefault="005439BB">
      <w:pPr>
        <w:spacing w:after="0" w:line="240" w:lineRule="auto"/>
        <w:jc w:val="both"/>
        <w:rPr>
          <w:rFonts w:ascii="Times New Roman" w:hAnsi="Times New Roman" w:cs="Times New Roman"/>
          <w:sz w:val="24"/>
          <w:szCs w:val="24"/>
        </w:rPr>
      </w:pPr>
    </w:p>
    <w:tbl>
      <w:tblPr>
        <w:tblStyle w:val="a7"/>
        <w:tblW w:w="0" w:type="auto"/>
        <w:tblLook w:val="04A0"/>
      </w:tblPr>
      <w:tblGrid>
        <w:gridCol w:w="7807"/>
        <w:gridCol w:w="7807"/>
      </w:tblGrid>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Достижения ребенка («Что нас радует»)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w:t>
            </w:r>
            <w:r>
              <w:rPr>
                <w:rFonts w:ascii="Times New Roman" w:hAnsi="Times New Roman" w:cs="Times New Roman"/>
                <w:sz w:val="24"/>
                <w:szCs w:val="24"/>
              </w:rPr>
              <w:lastRenderedPageBreak/>
              <w:t>родителей</w:t>
            </w:r>
          </w:p>
        </w:tc>
      </w:tr>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ребенок положительно настроен, охотно посещает детский сад, относится с доверием к воспитателям, общается, участвует в совместных действиях с воспитателем, переносит показанные игровые действия в самостоятельные игры;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эмоционально откликается на игру, предложенную взрослым, подражает его действиям, принимает игровую задачу;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дружелюбен, доброжелателен к сверстникам, с интересом участвует в общих играх и делах совместно с воспитателем и детьми;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строит сюжет из нескольких связанных по смыслу действий,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принимает (иногда называет) свою игровую роль, выполняет игровые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действия в соответствии с ролью;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охотно общается с воспитателем и с детьми, вступает в игровое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взаимодействие;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малыш активен в выполнении действий самообслуживания, стремится к оказанию помощи другим детям.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проявляет недоверие к окружающим, избегает общения, речь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развита слабо;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игровые действия с игрушкой кратковременны, быстро теряет интерес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к своей игре, отнимает игрушки у детей, занятых игрой;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общее эмоциональное состояние ребенка неустойчиво: спокойное состояние чередуется с плаксивостью, отдельными негативными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проявлениями по отношению к сверстникам или взрослым;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игровые действия воспитателя в самостоятельной игре воспроизводит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частично; игровые действия однообразны; предметами-</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заместителями пользуется только по предложению воспитателя;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выполняет некоторые действия самообслуживания, но только совместно или по предложению взрослого;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наблюдение за взрослыми сверстниками не вызывает у ребенка интереса. </w:t>
            </w:r>
          </w:p>
        </w:tc>
      </w:tr>
    </w:tbl>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ОБРАЗОВАТЕЛЬНАЯ ОБЛАСТЬ    «ПОЗНАВАТЕЛЬНОЕ РАЗВИТИЕ»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Третий год жизни. Первая младшая группа.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Поддерживать интерес и активные действия детей с предметами, геометрическими телами и фигурами, песком, водой и снегом.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Формировать представления о сенсорных свойствах и качествах предметов окружающего мира, развития разных видов детского восприятия: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зрительного слухового, осязательного, вкусового, обонятельного.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Формировать обследовательские действия в первоначальном виде; учить детей выделять цвет, форму, величину как особые признаки предметов, сопоставлять предметы между собой по этим признакам, используя один предмет в качестве образца, подбирая пары, группы.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Поддерживать положительные переживания детей в процессе общения с природой: радость, удивление, любопытство при восприятии природных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объектов.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Содействовать запоминанию и самостоятельному употреблению детьми слов - названий свойств (цвет, форма, размер) и результатов сравнения по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свойству (такой же, не такой, разные, похожий, больше, меньше).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Дети 2-3 лет осваивают простейшие действия, основанные на перестановке предметов, изменении способа расположения, количества, действия переливания, пересыпания. При поддержке взрослого использует простейшие способы обследования; сравнение предметов по свойству, определение сходства - различия. Ребенок подбирает пары, группирует по заданному предметно образцу (по цвету, форме, размеру).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Дети осваивают простейшие умения в различении </w:t>
      </w:r>
      <w:proofErr w:type="spellStart"/>
      <w:r>
        <w:rPr>
          <w:rFonts w:ascii="Times New Roman" w:hAnsi="Times New Roman" w:cs="Times New Roman"/>
          <w:sz w:val="24"/>
          <w:szCs w:val="24"/>
        </w:rPr>
        <w:t>предэталонов</w:t>
      </w:r>
      <w:proofErr w:type="spellEnd"/>
      <w:r>
        <w:rPr>
          <w:rFonts w:ascii="Times New Roman" w:hAnsi="Times New Roman" w:cs="Times New Roman"/>
          <w:sz w:val="24"/>
          <w:szCs w:val="24"/>
        </w:rPr>
        <w:t xml:space="preserve"> (это, как мячик; как платочек). Начинают пользоваться эталонами форм (шар, куб, круг). Различают среди двух-трех большие и маленькие предметы, длинные и короткие, высокие и низкие при условии резких различий.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Проявление интереса к количественной стороне множеств предметов. Различение и показ, где один предмет, где много, находят и называют один,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два предмета. Освоение цветов спектра, использование в собственной речи некоторых слов-названий цвета, часто без соотнесения с данным цветом.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Освоение фигур (круг, квадрат, овал, прямоугольник, треугольник, звезда, крест), подбор по образцу, «</w:t>
      </w:r>
      <w:proofErr w:type="spellStart"/>
      <w:r>
        <w:rPr>
          <w:rFonts w:ascii="Times New Roman" w:hAnsi="Times New Roman" w:cs="Times New Roman"/>
          <w:sz w:val="24"/>
          <w:szCs w:val="24"/>
        </w:rPr>
        <w:t>опредмечивание</w:t>
      </w:r>
      <w:proofErr w:type="spellEnd"/>
      <w:r>
        <w:rPr>
          <w:rFonts w:ascii="Times New Roman" w:hAnsi="Times New Roman" w:cs="Times New Roman"/>
          <w:sz w:val="24"/>
          <w:szCs w:val="24"/>
        </w:rPr>
        <w:t xml:space="preserve"> фигуры». Различение по величине, сравнивание 3 предметов по величине. В процессе ознакомления с природой малыши узнают: объекты и явления неживой природы, которые доступны ребенку для непосредственного восприятия.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Знакомство с животными и растениями, которых можно встретить в ближайшем природном окружении, а также в детских книжках на иллюстрациях. Общие представления о конкретном животном или растении, отдельных его частях, их характерных признаках, особенностях образа жизни. Освоение отдельных признаков конкретных животных и растений как живых организмов. Получение первичных представлений о себе через взаимодействие с природой.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Результаты образовательной деятельности </w:t>
      </w:r>
    </w:p>
    <w:p w:rsidR="005439BB" w:rsidRDefault="005439BB">
      <w:pPr>
        <w:spacing w:after="0" w:line="240" w:lineRule="auto"/>
        <w:jc w:val="both"/>
        <w:rPr>
          <w:rFonts w:ascii="Times New Roman" w:hAnsi="Times New Roman" w:cs="Times New Roman"/>
          <w:sz w:val="24"/>
          <w:szCs w:val="24"/>
        </w:rPr>
      </w:pPr>
    </w:p>
    <w:tbl>
      <w:tblPr>
        <w:tblStyle w:val="a7"/>
        <w:tblW w:w="0" w:type="auto"/>
        <w:tblLook w:val="04A0"/>
      </w:tblPr>
      <w:tblGrid>
        <w:gridCol w:w="7807"/>
        <w:gridCol w:w="7807"/>
      </w:tblGrid>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Достижения ребенка («Что нас радует»)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родителей </w:t>
            </w:r>
          </w:p>
        </w:tc>
      </w:tr>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с интересом и удовольствием действует со взрослым и самостоятельно с предметами, дидактическими игрушками и материалами;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успешно выделяет и учитывает цвет, форму, величину, фактуру и другие признаки предметов и явлений при выполнении ряда практических действий;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группирует в соответствии с образцом предметы по цвету, форме, величине и другим свойствам при выборе из четырёх разновидностей;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активно использует «</w:t>
            </w:r>
            <w:proofErr w:type="spellStart"/>
            <w:r>
              <w:rPr>
                <w:rFonts w:ascii="Times New Roman" w:hAnsi="Times New Roman" w:cs="Times New Roman"/>
                <w:sz w:val="24"/>
                <w:szCs w:val="24"/>
              </w:rPr>
              <w:t>опредмеченные</w:t>
            </w:r>
            <w:proofErr w:type="spellEnd"/>
            <w:r>
              <w:rPr>
                <w:rFonts w:ascii="Times New Roman" w:hAnsi="Times New Roman" w:cs="Times New Roman"/>
                <w:sz w:val="24"/>
                <w:szCs w:val="24"/>
              </w:rPr>
              <w:t xml:space="preserve">» слова-названия для обозначения формы;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начинает пользоваться общепринятыми словами-названиями цвета, часто еще в отрыве от конкретного предмета (синим он может называть и </w:t>
            </w:r>
            <w:r>
              <w:rPr>
                <w:rFonts w:ascii="Times New Roman" w:hAnsi="Times New Roman" w:cs="Times New Roman"/>
                <w:sz w:val="24"/>
                <w:szCs w:val="24"/>
              </w:rPr>
              <w:lastRenderedPageBreak/>
              <w:t xml:space="preserve">жёлтый, и зелёный предмет);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активность и интересуется животными ближайшего природного окружения, замечает цветущие растения, явления природы;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по показу воспитателя обследует объекты природы, использует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разнообразные обследовательские действия.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ребенок пассивен в играх с предметами разной формы, размера, не пользуется действиями, показывающими увеличение или уменьшение,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сопоставление, сравнение. Выполняет аналогичное только в совместной со взрослым игре;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 основном раскладывает, перекладывает предметы безрезультатно, словами, обозначающими название форм, размеров, чисел не пользуется;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у ребенка отсутствует интерес к действиям с предметами и дидактическими игрушками как вместе со взрослым, так и самостоятельно;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малыш неспособен найти по образцу такой же предмет, составить группу из предметов по свойству;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ребенка отсутствует стремление учитывать свойства предметов 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продуктивной деятельности;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малыш не понимает слов, обозначающих основные свойства и результаты сравнения предметов по свойству;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равнодушен к природным объектам;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ребенка недостаточно развиты обследовательские умения и поисковые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действия. </w:t>
            </w:r>
          </w:p>
        </w:tc>
      </w:tr>
    </w:tbl>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ОБРАЗОВАТЕЛЬНАЯ ОБЛАСТЬ «РЕЧЕВОЕ РАЗВИТИЕ»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Третий год жизни. Первая младшая группа.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Воспитывать у детей интерес к общению со взрослыми и сверстниками;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Обучать детей вступать в контакт с окружающими, выражать свои мысли, чувства, впечатления, используя речевые средства и элементарные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этикетные формулы общения;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желание детей активно включаться в речевого взаимодействие, направленное на развитие умения понимать обращенную речь с опорой и без опоры на наглядность.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Обогащать и активизировать словарь детей за счет слов-названий предметов, объектов, их действий или действий с ними, некоторых ярко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выраженных частей, свойств предмета (цвет, форма, размер, характер поверхности).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Связная речь.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Понимание обращенной речи, сначала с опорой на наглядность, а постепенно и без нее. Реагирование на обращение, используя доступные речевые средства, ответы на вопросы воспитателя используя фразовую речь или форму простого предложения. Отнесение к себе речи взрослого, обращенной к группе детей, понимать ее содержания.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Инициативная связная разговорная речь как средство общения и познания окружающего мира. Переход ребенка от однословной, фразовой речи к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использованию в речи предложений разных типов, отражающих связи и зависимости объектов.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словарь входят: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названия предметов и действий с предметами, некоторых особенностей предметов;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названия некоторых трудовых действий и собственных действий;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имена близких людей, имена детей группы;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обозначения личностных качеств, особенностей внешности окружающих ребенка взрослых и сверстников.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Грамматическая правильность речи.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Освоение большинства основных грамматических категорий: окончаний слов; уменьшительно-ласкательных суффиксов; явление словотворчества.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Проявление способности выражать свои мысли посредством трех-четырехсловных предложений. Самостоятельная речь детей.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Звуковая культура речи. Развитие звуковой культуры речи включает в себя три основных раздела: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звукопроизношении для детей характерна общая </w:t>
      </w:r>
      <w:proofErr w:type="spellStart"/>
      <w:r>
        <w:rPr>
          <w:rFonts w:ascii="Times New Roman" w:hAnsi="Times New Roman" w:cs="Times New Roman"/>
          <w:sz w:val="24"/>
          <w:szCs w:val="24"/>
        </w:rPr>
        <w:t>смягченность</w:t>
      </w:r>
      <w:proofErr w:type="spellEnd"/>
      <w:r>
        <w:rPr>
          <w:rFonts w:ascii="Times New Roman" w:hAnsi="Times New Roman" w:cs="Times New Roman"/>
          <w:sz w:val="24"/>
          <w:szCs w:val="24"/>
        </w:rPr>
        <w:t xml:space="preserve"> речи. В двухлетнем возрасте такое несовершенство произношения еще не требует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специальной коррекции. Для его успешного преодоления и предупреждения возможного нарушения звукопроизношения требуется активная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профилактическая работа по укреплению мышц органов артикуляционного аппарата: губ, языка, щек.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w:t>
      </w:r>
      <w:proofErr w:type="spellStart"/>
      <w:r>
        <w:rPr>
          <w:rFonts w:ascii="Times New Roman" w:hAnsi="Times New Roman" w:cs="Times New Roman"/>
          <w:sz w:val="24"/>
          <w:szCs w:val="24"/>
        </w:rPr>
        <w:t>словопроизношение</w:t>
      </w:r>
      <w:proofErr w:type="spellEnd"/>
      <w:r>
        <w:rPr>
          <w:rFonts w:ascii="Times New Roman" w:hAnsi="Times New Roman" w:cs="Times New Roman"/>
          <w:sz w:val="24"/>
          <w:szCs w:val="24"/>
        </w:rPr>
        <w:t xml:space="preserve"> ребенок пытается произнести все слова, которые необходимы для выражения его мысли. В использовании разных по сложности слов наблюдается устойчивое воспроизведение ритма слова. Преодоление явления пропуска слогов в словах по образцу взрослого.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Выразительность речи через сопровождение жестами, мимикой, пантомимикой (движениями). Выражение своего отношения к предмету разговора при помощи разнообразных вербальных средств. Проявление эмоциональной непроизвольной выразительности речи ребенка.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Результаты образовательной деятельности </w:t>
      </w:r>
    </w:p>
    <w:p w:rsidR="005439BB" w:rsidRDefault="005439BB">
      <w:pPr>
        <w:spacing w:after="0" w:line="240" w:lineRule="auto"/>
        <w:jc w:val="both"/>
        <w:rPr>
          <w:rFonts w:ascii="Times New Roman" w:hAnsi="Times New Roman" w:cs="Times New Roman"/>
          <w:sz w:val="24"/>
          <w:szCs w:val="24"/>
        </w:rPr>
      </w:pPr>
    </w:p>
    <w:tbl>
      <w:tblPr>
        <w:tblStyle w:val="a7"/>
        <w:tblW w:w="0" w:type="auto"/>
        <w:tblLook w:val="04A0"/>
      </w:tblPr>
      <w:tblGrid>
        <w:gridCol w:w="7807"/>
        <w:gridCol w:w="7807"/>
      </w:tblGrid>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Достижения ребенка («Что нас радует»)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родителей </w:t>
            </w:r>
          </w:p>
        </w:tc>
      </w:tr>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активен и инициативен в речевых контактах с воспитателем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детьми;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интерес и доброжелательность в общении со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сверстниками. Легко понимает речь взрослого на наглядной основе и без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наглядности, использует в разговоре форму простого предложения из 4-х и более слов, правильно оформляет его;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самостоятельно использует форму приветствия, прощания, просьбы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благодарности.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не проявляет интереса к общению: в общении с воспитателем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недоверчив и насторожен, в общении со сверстниками недоброжелателен или замкнут;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понимает речь только на наглядной основе, нуждается в повторении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обращенной к нему речи;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отвечает на вопросы преимущественно жестом или использованием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упрощенных слов.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самостоятельно вступает в речевой контакт только с воспитателем.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элементарные формулы речевого этикета (приветствия, прощания,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просьбы и благодарности) использует фрагментарно, только по напоминанию взрослого. </w:t>
            </w:r>
          </w:p>
        </w:tc>
      </w:tr>
    </w:tbl>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ОБРАЗОВАТЕЛЬНАЯ ОБЛАСТЬ  «ХУДОЖЕСТВЕННО-ЭСТЕТИЧЕСКОЕ РАЗВИТИЕ»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Третий год жизни. Первая младшая группа.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Вызвать интерес и воспитывать желание участвовать в образовательных ситуациях и играх эстетической направленности, рисовать, лепить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совместно со взрослым и самостоятельно.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эмоциональный отклик детей на отдельные эстетические свойства и качества предметов (в процессе рассматривания игрушек,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природных объектов, предметов быта, произведений искусства).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Формировать умения создавать (в совместной с педагогом деятельности и самостоятельно) несложные изображения в рисовании, лепки, аппликации, конструировании, ассоциировать изображение с предметами окружающего мира, принимать замысел, предложенный взрослым, создавать изображение по принятому замыслу.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Активизировать освоение изобразительных материалов, инструментов (их возможностей и правил использования), поддерживать экспериментирование с ними, развивать технические умения, зрительно-моторную координацию, моторные характеристики и формообразующие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умения.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умение вслушиваться в музыку, различать контрастные особенности звучания; побуждать к подпеванию и пению; развивать умение связывать движение с музыкой.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Рассматривание детьми и обыгрывание народных игрушек и предметов промыслов, разнообразных по материалу изготовления и образам. Дети узнают их названия, функциональную направленность (что с ними можно делать: игрушки – играть, посуда – используется в процессе еды и приготовления пищи и т.п.). Восприятие, рассматривание разных образов: животных (лошадки, медведя, собаки, птицы и т.п.), человека (барышни, няньки). Соотнесение изображения с предметами окружающего мира. Узнавание некоторых простых элементов росписи предметов народных промыслов. Рассматривание знакомых детских книг. Освоение элементарных правил использования книги. Познание того, что рисунки в книгах - иллюстрации созданы художниками. Учатся внимательно рассматривать изображение, слушать описание взрослого, соотносить изображенное с собственным опытом. Освоение детьми некоторых изобразительных материалов: различение, называние, выбор по инструкции взрослого.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практических ситуациях освоение некоторых инструментов и действий с ними, правил использования. В совместной с педагогом деятельности познание об элементах строительных конструкторов: название деталей, некоторые свойства, способы крепления. Освоение способов создания простых изображения: на основе готовых основ – нарисованных взрослым образов, линий, точек и отпечатков. Музыкальное развитие на третьем году жизни включает слушание инструментальной музыки (небольшие пьесы для детей) в живом исполнении взрослым. Музыкально-ритмические движения дети воспроизводят по показу воспитателя- элементы плясок. Музыкальная игра включает сюжетно-ролевую игру, где дети могут уже исполнять свои первые роли под музыку. Освоение движений, умения слушать музыку, действовать согласно с ней.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Результаты образовательной деятельности </w:t>
      </w:r>
    </w:p>
    <w:p w:rsidR="005439BB" w:rsidRDefault="005439BB">
      <w:pPr>
        <w:spacing w:after="0" w:line="240" w:lineRule="auto"/>
        <w:jc w:val="both"/>
        <w:rPr>
          <w:rFonts w:ascii="Times New Roman" w:hAnsi="Times New Roman" w:cs="Times New Roman"/>
          <w:sz w:val="24"/>
          <w:szCs w:val="24"/>
        </w:rPr>
      </w:pPr>
    </w:p>
    <w:tbl>
      <w:tblPr>
        <w:tblStyle w:val="a7"/>
        <w:tblW w:w="0" w:type="auto"/>
        <w:tblLook w:val="04A0"/>
      </w:tblPr>
      <w:tblGrid>
        <w:gridCol w:w="7807"/>
        <w:gridCol w:w="7807"/>
      </w:tblGrid>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Достижения ребенка («Что нас радует»)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родителей</w:t>
            </w:r>
          </w:p>
        </w:tc>
      </w:tr>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Ребенок с интересом включается в образовательные ситуации эстетической направленности: рисовать, лепить или «поиграть» с игрушками (народных промыслов);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любит заниматься изобразительной деятельностью совместно со взрослым;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эмоционально воспринимает красоту окружающего мира: яркие контрастные цвета, интересные узоры, нарядные игрушки;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узнает в иллюстрациях и в предметах народных промыслов изображения (люди, животные), различает некоторые предметы народных промыслов;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знает названия некоторых изобразительных материалов и инструментов, понимает, что карандашами и красками можно рисовать, из глины лепить;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различает проявления свой</w:t>
            </w:r>
            <w:proofErr w:type="gramStart"/>
            <w:r>
              <w:rPr>
                <w:rFonts w:ascii="Times New Roman" w:hAnsi="Times New Roman" w:cs="Times New Roman"/>
                <w:sz w:val="24"/>
                <w:szCs w:val="24"/>
              </w:rPr>
              <w:t>ств пр</w:t>
            </w:r>
            <w:proofErr w:type="gramEnd"/>
            <w:r>
              <w:rPr>
                <w:rFonts w:ascii="Times New Roman" w:hAnsi="Times New Roman" w:cs="Times New Roman"/>
                <w:sz w:val="24"/>
                <w:szCs w:val="24"/>
              </w:rPr>
              <w:t xml:space="preserve">едметов (только 1-2 цвета, 1-2  формы), выделяет их в знакомых предметах, путает название;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 самостоятельно оставляет след карандаша (краски) на бумаге, создает поросые изображения (</w:t>
            </w:r>
            <w:proofErr w:type="spellStart"/>
            <w:r>
              <w:rPr>
                <w:rFonts w:ascii="Times New Roman" w:hAnsi="Times New Roman" w:cs="Times New Roman"/>
                <w:sz w:val="24"/>
                <w:szCs w:val="24"/>
              </w:rPr>
              <w:t>головоноги</w:t>
            </w:r>
            <w:proofErr w:type="spellEnd"/>
            <w:r>
              <w:rPr>
                <w:rFonts w:ascii="Times New Roman" w:hAnsi="Times New Roman" w:cs="Times New Roman"/>
                <w:sz w:val="24"/>
                <w:szCs w:val="24"/>
              </w:rPr>
              <w:t xml:space="preserve">, формы, линии, штрихи), научается ассоциировать (соотносить) созданные линии, фигуры с образами, «подсказанными» взрослым; называет то что изобразил;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Осваивает простые действия с инструментами, в совместной со взрослым деятельности создает простые изображения.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невнимательно рассматривает игрушки, предметы, иллюстрации; пытается рисовать, лепить, </w:t>
            </w:r>
            <w:proofErr w:type="spellStart"/>
            <w:r>
              <w:rPr>
                <w:rFonts w:ascii="Times New Roman" w:hAnsi="Times New Roman" w:cs="Times New Roman"/>
                <w:sz w:val="24"/>
                <w:szCs w:val="24"/>
              </w:rPr>
              <w:t>апплицировать</w:t>
            </w:r>
            <w:proofErr w:type="spellEnd"/>
            <w:r>
              <w:rPr>
                <w:rFonts w:ascii="Times New Roman" w:hAnsi="Times New Roman" w:cs="Times New Roman"/>
                <w:sz w:val="24"/>
                <w:szCs w:val="24"/>
              </w:rPr>
              <w:t xml:space="preserve">, но при инициативе взрослого;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увлекается манипулированием с инструментами, затрудняется ассоциировать (соотносить) созданные линии, фигуры с образами; теряет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замысел в процессе выполнения работы;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недостаточно хорошо (согласно возрасту) развита мелкая моторика, координация руки и зрения;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неуверенно выполняет формообразующие движения; наблюдается неестественность позы, «зажатость» (напряженность) руки при деятельности;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испытывает затруднения в совместной со взрослым деятельности (сотворчестве): не умеет «приглашать» взрослого к совместной изобразительной деятельности, не следить за действиями взрослого, не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принимает игрового подтекста ситуации. </w:t>
            </w:r>
          </w:p>
        </w:tc>
      </w:tr>
    </w:tbl>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ОБРАЗОВАТЕЛЬНАЯ ОБЛАСТЬ   «ФИЗИЧЕСКОЕ РАЗВИТИЕ»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Третий год жизни. Первая младшая группа.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Обогащать детский двигательный опыт, способствовать освоению основных движений, развитию интереса к подвижным играм и согласованным двигательным действиям.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Обеспечивать смену деятельности детей с учетом степени ее эмоциональной насыщенности, особенностей двигательной и интеллектуальной активности детей.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Создать все условия для успешной адаптации каждого ребенка к условиям детского сада.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Укреплять здоровье детей, реализовывать систему закаливания.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Продолжать формирование умения ходить и бегать, не наталкиваясь друг на друга, с согласованными, свободными движениями рук и ног, действовать сообща, придерживаясь определенного направления передвижения с опорой на зрительные ориентиры.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Узнавание детьми разных способов ходьбы, прыжков, ползания и лазанья, катания, бросания и ловли, построений, исходные положения в общеразвивающих упражнениях. Освоение простейших общих для всех правил в подвижных играх. Узнавание о возможности передачи в движениях действий знакомых им зверей, домашних животных, птиц, рыб, насекомых, сказочных персонажей. На 3 году жизни происходит освоение разнообразных физических упражнений, общеразвивающих упражнений, основных движений, подвижных игр и их правил.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 мере накопления двигательного опыта у малышей идет формирование новых двигательных умений: строиться парами, друг за другом; сохранять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заданное направление при выполнении упражнений; активно включаться в выполнение упражнений; ходить, не сталкиваясь и не мешая друг другу;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сохранять равновесие на ограниченной площади опоры; бегать, не мешая друг другу, не наталкиваясь друг на друга; подпрыгивать на месте, продвигаясь вперед; перепрыгивать через предметы, лежащие на полу, мягко приземляться; бросать мяч воспитателю и ловить брошенный им мяч; подтягиваться на скамейке, лежа на груди; ползать на четвереньках, перелезать через предметы; действовать по указанию воспитателя, активно включаться в подвижные игры. Участие в многообразных играх и игровых </w:t>
      </w:r>
      <w:proofErr w:type="gramStart"/>
      <w:r>
        <w:rPr>
          <w:rFonts w:ascii="Times New Roman" w:hAnsi="Times New Roman" w:cs="Times New Roman"/>
          <w:sz w:val="24"/>
          <w:szCs w:val="24"/>
        </w:rPr>
        <w:t>упражнениях</w:t>
      </w:r>
      <w:proofErr w:type="gramEnd"/>
      <w:r>
        <w:rPr>
          <w:rFonts w:ascii="Times New Roman" w:hAnsi="Times New Roman" w:cs="Times New Roman"/>
          <w:sz w:val="24"/>
          <w:szCs w:val="24"/>
        </w:rPr>
        <w:t xml:space="preserve"> которые направлены на развитие наиболее значимых в этом возрасте скоростно-силовых качества и быстроты (особенно быстроты реакции), а так же – на развитие силы, координации движений. Упражнения в беге содействуют развитию общей выносливости.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Результаты образовательной деятельности </w:t>
      </w:r>
    </w:p>
    <w:tbl>
      <w:tblPr>
        <w:tblStyle w:val="a7"/>
        <w:tblW w:w="0" w:type="auto"/>
        <w:tblLook w:val="04A0"/>
      </w:tblPr>
      <w:tblGrid>
        <w:gridCol w:w="7807"/>
        <w:gridCol w:w="7807"/>
      </w:tblGrid>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Достижения ребенка («Что нас радует»)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родителей</w:t>
            </w:r>
          </w:p>
        </w:tc>
      </w:tr>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интересуется разнообразными физическими упражнениями,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действиями с физкультурными пособиями (погремушками, ленточками, кубиками, мячами и др.);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при выполнении упражнений демонстрирует достаточную координацию движений, быстро реагирует на сигналы;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с большим желанием вступает в общение с воспитателем и другими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детьми при выполнении игровых физических упражнений и в </w:t>
            </w:r>
            <w:r>
              <w:rPr>
                <w:rFonts w:ascii="Times New Roman" w:hAnsi="Times New Roman" w:cs="Times New Roman"/>
                <w:sz w:val="24"/>
                <w:szCs w:val="24"/>
              </w:rPr>
              <w:lastRenderedPageBreak/>
              <w:t xml:space="preserve">подвижных играх, проявляет инициативность;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стремится к самостоятельности в двигательной деятельности, избирателен по отношению к некоторым двигательным действиям;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переносит освоенные простые новые движения в самостоятельную двигательную деятельность.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малыш не интересуется разнообразными физическими упражнениями, действиями с разными физкультурными пособиями (погремушками, ленточками, кубиками, мячами и др.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без особого желания вступает в общение с воспитателем и другими детьми при выполнении игровых физических упражнений и в подвижных играх, не инициативен;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малыш не самостоятелен в двигательной деятельности, не стремится к </w:t>
            </w:r>
            <w:r>
              <w:rPr>
                <w:rFonts w:ascii="Times New Roman" w:hAnsi="Times New Roman" w:cs="Times New Roman"/>
                <w:sz w:val="24"/>
                <w:szCs w:val="24"/>
              </w:rPr>
              <w:lastRenderedPageBreak/>
              <w:t xml:space="preserve">получению положительного результата в двигательной деятельности;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 контрольной диагностике его результаты ниже возможных минимальных. </w:t>
            </w:r>
          </w:p>
        </w:tc>
      </w:tr>
    </w:tbl>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ИГРА КАК ОСОБОЕ ПРОСТРАНСТВО РАЗВИТИЯ   РЕБЕНКА 3-ГО ГОДА ЖИЗНИ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К двум годам ребенок уже способен отображать в игре простейшие действия с предметами, подражая действиям взрослого (кормит и укладывает спать куклу, прокатывает машинки и др.). Ребёнок передает несложный сюжет из нескольких игровых действий. Дети становятся способными действовать с предметами-заместителями, появляются действия и без предмета, в которых сохраняется «рисунок» действия.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Основная черта игровой деятельности детей 3-го года жизни – стремление многократно повторять одни и те же действия, например, кормить куклу или катать её в коляске. Постепенно игровые ситуации насыщаются речевыми элементами, сюжетными диалогами и пояснениями.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На третьем году жизни начинают формироваться предпосылки режиссёрской игры, деятельности в которой ребёнок «как режиссер» управляет игрушками, озвучивает их, не принимая на себя ролей. В режиссерской игре происходит формирование игрового отношения детей к предметам (одушевление предмета, придание ему неспецифических значений).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развития игровой деятельности детей: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Развивать игровой опыт каждого ребенка.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Способствовать отражению в игре представлений об окружающей действительности.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Поддерживать первые творческие проявления детей.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Воспитывать стремление к игровому общению со сверстниками.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Сюжетно-отобразительные</w:t>
      </w:r>
      <w:proofErr w:type="spellEnd"/>
      <w:r>
        <w:rPr>
          <w:rFonts w:ascii="Times New Roman" w:hAnsi="Times New Roman" w:cs="Times New Roman"/>
          <w:sz w:val="24"/>
          <w:szCs w:val="24"/>
        </w:rPr>
        <w:t xml:space="preserve"> и сюжетно-ролевые игры.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Отображение в сюжетно-ролевой игре бытовых действий, взрослых, семейных отношений, передача рисунка роли: как доктор «слушать больного» 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делать укол, как шофер крутить руль, как парикмахер подстригать волосы, как кассир выдавать чек и пр. В совместной игре со взрослым воспроизведение действий, </w:t>
      </w:r>
      <w:proofErr w:type="spellStart"/>
      <w:r>
        <w:rPr>
          <w:rFonts w:ascii="Times New Roman" w:hAnsi="Times New Roman" w:cs="Times New Roman"/>
          <w:sz w:val="24"/>
          <w:szCs w:val="24"/>
        </w:rPr>
        <w:t>характерныех</w:t>
      </w:r>
      <w:proofErr w:type="spellEnd"/>
      <w:r>
        <w:rPr>
          <w:rFonts w:ascii="Times New Roman" w:hAnsi="Times New Roman" w:cs="Times New Roman"/>
          <w:sz w:val="24"/>
          <w:szCs w:val="24"/>
        </w:rPr>
        <w:t xml:space="preserve"> для персонажа, </w:t>
      </w:r>
      <w:proofErr w:type="spellStart"/>
      <w:r>
        <w:rPr>
          <w:rFonts w:ascii="Times New Roman" w:hAnsi="Times New Roman" w:cs="Times New Roman"/>
          <w:sz w:val="24"/>
          <w:szCs w:val="24"/>
        </w:rPr>
        <w:t>проявляение</w:t>
      </w:r>
      <w:proofErr w:type="spellEnd"/>
      <w:r>
        <w:rPr>
          <w:rFonts w:ascii="Times New Roman" w:hAnsi="Times New Roman" w:cs="Times New Roman"/>
          <w:sz w:val="24"/>
          <w:szCs w:val="24"/>
        </w:rPr>
        <w:t xml:space="preserve"> добрых чувства по отношению к игрушкам (приласкать зайчика, накормить куклу). Установление связи игровых действий с образом взрослого (как мама, как папа), с образом животного (как зайчик, как петушок). Подбор необходимых для развития сюжета игрушек и предметов, замещение недостающих игрушек или предметов другими. Отражение в игровом сюжете эпизодов знакомых стихотворений, сказок или мультфильмов. К концу 3-го года жизни </w:t>
      </w:r>
      <w:proofErr w:type="spellStart"/>
      <w:r>
        <w:rPr>
          <w:rFonts w:ascii="Times New Roman" w:hAnsi="Times New Roman" w:cs="Times New Roman"/>
          <w:sz w:val="24"/>
          <w:szCs w:val="24"/>
        </w:rPr>
        <w:t>выстраивниет</w:t>
      </w:r>
      <w:proofErr w:type="spellEnd"/>
      <w:r>
        <w:rPr>
          <w:rFonts w:ascii="Times New Roman" w:hAnsi="Times New Roman" w:cs="Times New Roman"/>
          <w:sz w:val="24"/>
          <w:szCs w:val="24"/>
        </w:rPr>
        <w:t xml:space="preserve"> цепочки из 2-3 игровых действий, установление связи между действиями в игровом сюжете (сначала… - потом…). Наблюдение за игровыми действиями других детей, спокойные игры рядом с другими детьми. Передача в движении образов зверей, птиц в играх-имитациях, участие в играх-имитациях, сопровождаемых текстом («Котик и козлик», «Я люблю свою лошадку» и др.). В сюжетных играх использование построек (строим диванчик, кроватку для куклы и укладываем куклу спать).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Режиссерские игры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Содержанием элементарных режиссерских игр становятся непосредственные впечатления от окружающей действительности (по улице едут машины и идут люди; мама укладывает дочку спать и накрывает одеялом и пр.). Разыгрывание сюжетов многократно повторяемых сказок и </w:t>
      </w:r>
      <w:proofErr w:type="spellStart"/>
      <w:r>
        <w:rPr>
          <w:rFonts w:ascii="Times New Roman" w:hAnsi="Times New Roman" w:cs="Times New Roman"/>
          <w:sz w:val="24"/>
          <w:szCs w:val="24"/>
        </w:rPr>
        <w:t>потешек</w:t>
      </w:r>
      <w:proofErr w:type="spellEnd"/>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Сюжетная и предметная игра тесно переплетаются: ребёнок действует с шариками, бусинами как с предметами, закутывает их в платочек, качает, возит; шарики становятся птенчиками в гнездышке, и опять превращаются в шарики. По побуждению воспитателя сопровождение режиссерской игры игровыми репликами персонажей: «Ау, мама! Где моя мама?»; «Я спрятался, меня не видно!», сопровождение речью движений игрушек. Обыгрывание построек в режиссерской игре: поездка на «транспорте»; катание с горки («Крепче куколка держись, покатилась с горки вниз»); постройка из песка «будки» для собачки; прогулка игрушек по песочным дорожкам.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Дидактические игры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Игры с дидактическими игрушками — матрешками, башенками, предметами. Настольные игры с картинками, мозаика, кубики и пр. Ребенок учится принимать игровую задачу: разбирать и собирать игрушки в правильной последовательности (пирамидки, башенки, матрешки); называть цвет, форму, размер. Сравнение двух предметов, составление пар. Действия в соответствии с игровой задачей (положить красный шарик в красную коробочку; большому мишке дать большую чашку, маленькому — маленькую). Развитие умения разговаривать с воспитателем по ходу игры: о названии предмета, о его цвете, размере.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Результаты развития игровой деятельности </w:t>
      </w:r>
    </w:p>
    <w:tbl>
      <w:tblPr>
        <w:tblStyle w:val="a7"/>
        <w:tblW w:w="0" w:type="auto"/>
        <w:tblLook w:val="04A0"/>
      </w:tblPr>
      <w:tblGrid>
        <w:gridCol w:w="7807"/>
        <w:gridCol w:w="7807"/>
      </w:tblGrid>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Достижения ребенка («Что нас радует»)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родителей</w:t>
            </w:r>
          </w:p>
        </w:tc>
      </w:tr>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выстраивает сюжет из нескольких связанных по смыслу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действий.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Принимает (иногда называет) свою игровую роль, выполняет игровые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действия в соответствии с ролью.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Игровые действия разнообразны.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Принимает предложения к использованию в игре предметов-</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заместителей, пользуется ими в самостоятельных играх.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Охотно общается с воспитателем и с детьми, вступает в игровое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взаимодействие.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отражает в игре хорошо знакомые, не всегда связанные по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смыслу действия.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Игровую роль не принимает («роль в действии»).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Игровые действия воспитателя в самостоятельной игре воспроизводит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частично. Игровые действия однообразны. Предметами-заместителями пользуется только по предложению воспитателя.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Редко включается в игру со сверстником, испытывает трудности 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согласовании игровых действий. </w:t>
            </w:r>
          </w:p>
        </w:tc>
      </w:tr>
    </w:tbl>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ДОШКОЛЬНЫЙ ВОЗРАСТ. ДЕТСТВО ОТ ТРЕХ ДО СЕМИ ЛЕТ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Описание образовательной деятельности в соответствии с направлениями развития ребенка, представленными в 5 образовательных областях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ОБРАЗОВАТЕЛЬНАЯ ОБЛАСТЬ  «СОЦИАЛЬНО-КОММУНИКАТИВНОЕ РАЗВИТИЕ»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Извлечение из ФГОС ДО 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ребёнка с взрослыми и сверстниками; становление самостоятельности, целенаправленности и </w:t>
      </w:r>
      <w:proofErr w:type="spellStart"/>
      <w:r>
        <w:rPr>
          <w:rFonts w:ascii="Times New Roman" w:hAnsi="Times New Roman" w:cs="Times New Roman"/>
          <w:sz w:val="24"/>
          <w:szCs w:val="24"/>
        </w:rPr>
        <w:t>саморегуляции</w:t>
      </w:r>
      <w:proofErr w:type="spellEnd"/>
      <w:r>
        <w:rPr>
          <w:rFonts w:ascii="Times New Roman" w:hAnsi="Times New Roman" w:cs="Times New Roman"/>
          <w:sz w:val="24"/>
          <w:szCs w:val="24"/>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w:t>
      </w:r>
      <w:r>
        <w:rPr>
          <w:rFonts w:ascii="Times New Roman" w:hAnsi="Times New Roman" w:cs="Times New Roman"/>
          <w:sz w:val="24"/>
          <w:szCs w:val="24"/>
        </w:rPr>
        <w:lastRenderedPageBreak/>
        <w:t xml:space="preserve">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Четвертый год жизни. 2-я младшая группа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Дошкольник входит в мир социальных отношений.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Способствовать установлению положительных контактов между детьми, основанных на общих интересах к действиям с игрушками, предметами 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взаимной симпатии.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эмоциональную отзывчивость, любовь к родителям, привязанность и доверие к воспитателю,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Помогать детям в освоении способов взаимодействия со сверстниками в игре, в повседневном общении и бытовой деятельности (спокойно играть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рядом, обмениваться игрушками, объединяться в парной игре, вместе рассматривать картинки, наблюдать за домашними животными и пр.).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Постепенно приучать детей к выполнению элементарных правил культуры поведения в детском саду.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Эмоции. Понимание и различение отдельных ярко выраженных эмоциональных состояний людей (радость, веселье, слезы, гнев). Учет их в общении при поддержке, побуждении или показе взрослого: пожалеть, угостить, ласково обратиться.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Взаимоотношения. Представление о действиях и поступках взрослых и детей, в которых проявляется доброе отношение и забота о людях, членах семьи, а также о животных, растениях.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Освоение простых способов общения и взаимодействия: обращаться к детям по именам, договариваться о совместных действиях («Давай кормить кукол»), вступать в парное общение.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Участие в совместных игровых и бытовых действиях с воспитателем, готовность отвечать на его вопросы, действовать согласовано, учитывать советы и предложения педагога.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Культура поведения, общения со взрослыми и сверстниками. Представление об элементарных правилах культуры поведения, упражнение в их выполнении (здороваться, прощаться, благодарить). Понимание, что у всех детей равные права на игрушки, что в детском саду мальчики и девочки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относятся друг к другу доброжелательно, делятся игрушками, не обижают друг друга.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Семья. Представление о семье, членах семьи, их отношениях (родители и дети любят друг друга, заботятся друг о друге). Отвечать на вопросы о своей семье, о радостных семейных событиях.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Результаты образовательной деятельности </w:t>
      </w:r>
    </w:p>
    <w:tbl>
      <w:tblPr>
        <w:tblStyle w:val="a7"/>
        <w:tblW w:w="0" w:type="auto"/>
        <w:tblLook w:val="04A0"/>
      </w:tblPr>
      <w:tblGrid>
        <w:gridCol w:w="7807"/>
        <w:gridCol w:w="7807"/>
      </w:tblGrid>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Достижения ребенка («Что нас радует»)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родителей </w:t>
            </w:r>
          </w:p>
        </w:tc>
      </w:tr>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приветлив с окружающими, проявляет интерес к словам и действиям взрослых, охотно посещает детский сад.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По показу и побуждению взрослых эмоционально откликается на ярко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выраженное состояние близких и сверстников.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дружелюбно настроен, спокойно играет рядом с детьми, вступает в общение по поводу игрушек, игровых действий.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сохраняет преобладающее эмоционально-положительное настроение, быстро преодолевает негативные состояния, стремится к одобрению своих действий;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говорит о себе в первом лице, положительно оценивает себя, проявляет доверие к миру.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Ребенок проявляет недоверие к окружающим;</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контакты со сверстниками непродолжительны, </w:t>
            </w:r>
            <w:proofErr w:type="spellStart"/>
            <w:r>
              <w:rPr>
                <w:rFonts w:ascii="Times New Roman" w:hAnsi="Times New Roman" w:cs="Times New Roman"/>
                <w:sz w:val="24"/>
                <w:szCs w:val="24"/>
              </w:rPr>
              <w:t>ситуативны</w:t>
            </w:r>
            <w:proofErr w:type="spellEnd"/>
            <w:r>
              <w:rPr>
                <w:rFonts w:ascii="Times New Roman" w:hAnsi="Times New Roman" w:cs="Times New Roman"/>
                <w:sz w:val="24"/>
                <w:szCs w:val="24"/>
              </w:rPr>
              <w:t xml:space="preserve">, игровые </w:t>
            </w:r>
            <w:r>
              <w:rPr>
                <w:rFonts w:ascii="Times New Roman" w:hAnsi="Times New Roman" w:cs="Times New Roman"/>
                <w:sz w:val="24"/>
                <w:szCs w:val="24"/>
              </w:rPr>
              <w:lastRenderedPageBreak/>
              <w:t xml:space="preserve">действия однообразны, преобладают индивидуальные кратковременные игры;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наблюдаются отдельные негативные реакции на просьбы взрослых: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упрямство, капризы, немотивированные требования;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реагирует на эмоциональное состояние окружающих только по побуждению и показу взрослого;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настроение ребенка неустойчиво: спокойное состояние чередуется с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плаксивостью, негативными проявлениями по отношению к сверстникам или взрослым; </w:t>
            </w:r>
          </w:p>
        </w:tc>
      </w:tr>
    </w:tbl>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Развиваем ценностное отношение к труду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интерес к труду взрослых в детском саду и в семье, представления о конкретных видах хозяйственно-бытового труда, направленных на заботу о детях (мытье посуды, уборка помещений детского сада и участка и пр.).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Воспитывать бережное отношение к предметам и игрушкам, как результатам труда взрослых.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Приобщать детей к самообслуживанию (одевание, раздевание, умывание), способствовать развитию самостоятельности, уверенности, положительной самооценки.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Труд взрослых. Первоначальные представления о том, что предметы делаются людьми (на примере создания воспитателем разнообразных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предметов для детских игр из разных материалов разными инструментами). Например, шитье шапочки (платья) для куклы, поделка игрушек из бумаги или «бросового» материала. Совместно со взрослым устанавливать взаимосвязь «цель-результат» в труде.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процессе наблюдения формирование первоначальных представлений о хозяйственно-бытовом труде взрослых дома и в детском саду; знакомство с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действиями мытья посуды, пола, вытирания пыли, подметания дорожек. Самообслуживание. Освоение отдельных действий, затем процессов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самообслуживания, связанных с одеванием, умыванием, уходом за своим внешним видом, поведением за столом во время приема пищи. Приучение к соблюдению порядка (не сорить, убирать игрушки и строительный материал на место, быть опрятным).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Результаты образовательной деятельности </w:t>
      </w:r>
    </w:p>
    <w:tbl>
      <w:tblPr>
        <w:tblStyle w:val="a7"/>
        <w:tblW w:w="0" w:type="auto"/>
        <w:tblLook w:val="04A0"/>
      </w:tblPr>
      <w:tblGrid>
        <w:gridCol w:w="7807"/>
        <w:gridCol w:w="7807"/>
      </w:tblGrid>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Достижения ребенка («Что нас радует»)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родителей </w:t>
            </w:r>
          </w:p>
        </w:tc>
      </w:tr>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с интересом наблюдает за трудовыми действиями взрослых по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созданию или преобразованию предметов, связывает цель и результат труда; называет трудовые действия, инструменты, некоторые материалы </w:t>
            </w:r>
            <w:r>
              <w:rPr>
                <w:rFonts w:ascii="Times New Roman" w:hAnsi="Times New Roman" w:cs="Times New Roman"/>
                <w:sz w:val="24"/>
                <w:szCs w:val="24"/>
              </w:rPr>
              <w:lastRenderedPageBreak/>
              <w:t xml:space="preserve">из которых сделаны предметы и вещи.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По примеру воспитателя бережно относится к результатам труда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взрослых, подражает трудовым действиям.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самостоятельность в самообслуживании, самостоятельно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умывается, ест, одевается при небольшой помощи взрослого.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Ребенок не проявляет интереса к труду взрослых, не понимает связи между целью и результатом труда; затрудняется назвать трудовые действия, материал из которого сделан предмет, его назначение.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Нейтрально относится к результатам труда взрослых, не проявляет желания участвовать в трудовых действиях.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Стремление к самостоятельности в самообслуживании не выражено,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ожидает постоянной помощи взрослого, даже в освоенных действиях, не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обращает внимание на свой внешний вид: грязные руки, испачканное платье и пр. </w:t>
            </w:r>
          </w:p>
        </w:tc>
      </w:tr>
    </w:tbl>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Формирование основ безопасного поведения в быту, социуме, природе.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интерес к правилам безопасного поведения;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Обогащать представления о правилах безопасного пользования предметами.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Формировать осторожное и осмотрительное отношение к потенциально опасным для человека ситуациям.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Освоение представлений об элементарных правилах безопасного обращения с игрушками и предметами в игре, за столом, во время одевания, 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общении с детьми: не разговаривать с полным ртом, не размахивать вилкой, не брать в рот мелкие предметы, не засовывать их в нос или уши, не пугать других детей, не замахиваться палкой на сверстника, не толкаться, спускаться с лестницы держась за перила. В природе: не подходить к бездомным животным, не пугать их, не мять цветы, без разрешения старших не есть ягоды, листья растений и пр. Без разрешения воспитателя и родителей не покидать участок детского сада.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Результаты образовательной деятельности </w:t>
      </w:r>
    </w:p>
    <w:tbl>
      <w:tblPr>
        <w:tblStyle w:val="a7"/>
        <w:tblW w:w="0" w:type="auto"/>
        <w:tblLook w:val="04A0"/>
      </w:tblPr>
      <w:tblGrid>
        <w:gridCol w:w="7807"/>
        <w:gridCol w:w="7807"/>
      </w:tblGrid>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Достижения ребенка («Что нас радует»)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родителей</w:t>
            </w:r>
          </w:p>
        </w:tc>
      </w:tr>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проявляет интерес к правилам безопасного поведения;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 интересом слушает стихи и </w:t>
            </w:r>
            <w:proofErr w:type="spellStart"/>
            <w:r>
              <w:rPr>
                <w:rFonts w:ascii="Times New Roman" w:hAnsi="Times New Roman" w:cs="Times New Roman"/>
                <w:sz w:val="24"/>
                <w:szCs w:val="24"/>
              </w:rPr>
              <w:t>потешки</w:t>
            </w:r>
            <w:proofErr w:type="spellEnd"/>
            <w:r>
              <w:rPr>
                <w:rFonts w:ascii="Times New Roman" w:hAnsi="Times New Roman" w:cs="Times New Roman"/>
                <w:sz w:val="24"/>
                <w:szCs w:val="24"/>
              </w:rPr>
              <w:t xml:space="preserve"> о правилах поведения в окружающей среде и пр.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осваивает безопасные способы обращения со знакомыми предметами ближайшего окружения.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не проявляет интереса к правилам безопасного поведения;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проявляет неосторожность по отношению к окружающим предметам;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несмотря на предостережение взрослых, повторяет запрещаемые действия. </w:t>
            </w:r>
          </w:p>
        </w:tc>
      </w:tr>
    </w:tbl>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Пятый год жизни. Средняя группа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Дошкольник входит в мир социальных отношений.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Воспитывать доброжелательное отношение к взрослым и детям: быть приветливым, проявлять интерес к действиям и поступкам людей, желание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 примеру воспитателя помочь, порадовать окружающих.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эмоциональную отзывчивость к взрослым и детям, сопереживание героям литературных произведений, доброе отношение к животным и растениям.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Воспитывать культуру общения со взрослыми и сверстниками, желание выполнять правила: здороваться, прощаться, благодарить за услугу, обращаться к воспитателю по имени и отчеству, быть вежливыми в общении со старшими и сверстниками, учиться сдерживать отрицательные эмоции и действия.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стремление к совместным играм, взаимодействию в паре или небольшой подгруппе, к взаимодействию в практической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в детях уверенность, стремление к самостоятельности, привязанность к семье, к воспитателю.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Эмоции. Понимание и различение ярко выраженных эмоциональных состояний, их проявление в мимике, жестах, в интонации голоса (радость, грусть, веселье, страх, гнев, удовольствие), связь эмоций и поступков людей по отношению друг к другу. Освоение способов проявления сочувствия,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отзывчивости на эмоциональное состояние детей и взрослых. Отражение эмоций в имитационных играх, театрализации, этюдах.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Взаимоотношения и сотрудничество. Представления о правилах согласованных действий и взаимоотношений. Освоение умений вступать 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общение, совместную деятельность с сверстниками в подгрупповой игре, продуктивной деятельности: элементарно согласовывать замысел, вести диалог, использовать приемы справедливого распределения ролей и материалов (считалки, жребий), проявлять внимание к действиям партнеров, пояснять для других свои намерения и действия.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Культура поведения, общения со взрослыми и сверстниками. Освоение правил и форм проявления вежливости, уважения к старшим: здороваться,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прощаться, обращаться к взрослым на «вы», к воспитателю по имени отчеству, благодарить. Освоение правил и форм вежливого и доброжелательного отношения к сверстникам в детском саду: обращаться по именам, избегать грубого тона, быть приветливым, дружелюбным, уважать игровое пространство другого ребенка, делиться игрушками, быть неравнодушным к состоянию и проблемам сверстников в группе.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Семья. Представление о семейных делах, событиях жизни (совместный отдых, приобретение домашних животных, посещение кафе, зоопарка, цирка, новоселье, выезд на дачу). Участие в ситуациях «добрых дел», направленных на членов семьи. </w:t>
      </w: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Результаты образовательной деятельности </w:t>
      </w:r>
    </w:p>
    <w:tbl>
      <w:tblPr>
        <w:tblStyle w:val="a7"/>
        <w:tblW w:w="0" w:type="auto"/>
        <w:tblLook w:val="04A0"/>
      </w:tblPr>
      <w:tblGrid>
        <w:gridCol w:w="7807"/>
        <w:gridCol w:w="7807"/>
      </w:tblGrid>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Достижения ребенка («Что нас радует»)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родителей</w:t>
            </w:r>
          </w:p>
        </w:tc>
      </w:tr>
      <w:tr w:rsidR="005439BB">
        <w:trPr>
          <w:trHeight w:val="3397"/>
        </w:trPr>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Ребенок преимущественно жизнерадостно, дружелюбно настроен;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внимателен к словам и оценкам взрослых, стремится к положительным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формам поведения;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 привычной обстановке самостоятельно выполняет знакомые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правила общения со взрослыми (здороваться, прощаться, обращаться на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общаясь со сверстниками, проявляет желание понять их замыслы, делится игрушками, вступает в ролевой диалог.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Замечает ярко выраженное эмоциональное состояние сверстника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или близких, по примеру воспитателя проявляет сочувствие; сопереживает героям сказок и пр.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Охотно отвечает на вопросы о семье, проявляет любовь к родителям,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доверие к воспитателю.</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Поведение ребенка и его общение с окружающими неустойчиво; ребенок либо проявляет излишнюю скованность в общении, либо черты агрессивности, нежелание следовать указаниям или правилам;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 внимателен к словам взрослого (родителей, воспитателя), повторяет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нежелательные действия, несмотря на указания и оценку взрослого;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обнаруживает трудности взаимоотношений и согласования действий с другими детьми в общей деятельности;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без внешнего побуждения по своей инициативе не реагирует на эмоциональные состояния взрослых и сверстников.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Неохотно вступает в диалог с воспитателем, препятствием для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общения служит недостаточно развития - речь.</w:t>
            </w:r>
          </w:p>
        </w:tc>
      </w:tr>
    </w:tbl>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Развиваем ценностное отношение к труду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Формировать представление об отдельных профессиях взрослых на основе ознакомления с конкретными видами труда; помочь увидеть направленность труда на достижение результата и удовлетворение потребностей людей.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Воспитывать уважение и благодарность взрослым за их труд, заботу о детях;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Вовлекать детей (в объеме возрастных возможностей) в простейшие процессы хозяйственно-бытового труда – от постановки цели до получения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результата труда; при поддержке взрослого развивать умение контролировать качество результатов своего труда (не осталось ли грязи, насухо ли вытерто, убраны ли на место инструменты и материалы).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Способствовать дальнейшему развитию самостоятельности и уверенности в самообслуживании, желания включаться в повседневные трудовые дела в детском саду и семье.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Труд взрослых и рукотворный мир. Обогащение представлений детей о содержании и структуре процессов хозяйственно-бытового труда взрослых 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дошкольном учреждении: сервировка стола; мытье посуды; поддержание чистоты и порядка в групповой комнате; стирка белья; приготовление пищи, о труде взрослых в ближайшем окружении (профессии: продавец, шофер, врач и др.).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Формирование представлений о структуре трудового процесса, взаимосвязи его компонентов на примере конкретных процессов труда (цель труда определяет, какие предметы, материалы и инструменты нужны для выполнения трудовых действий и получения результата, соответствующего его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назначению). Понимание направленности трудовых процессов на результат (например, повар заботится, чтобы дети были вкусно накормлены). Расширение представлений о предметном мире как результате трудовой деятельности взрослых. Развитие интереса к предметам бытовой техники, которые широко используются дома и в детском саду: пылесос, овощерезка, мясорубка, стиральная машин и пр.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Самообслуживание и детский труд. Отчетливое представление о процессах самообслуживания, правилах и способах их выполнения. Развитие самостоятельности в выполнении процессов самообслуживания и отдельных процессов хозяйственно-бытового труда. </w:t>
      </w:r>
      <w:r>
        <w:rPr>
          <w:rFonts w:ascii="Times New Roman" w:hAnsi="Times New Roman" w:cs="Times New Roman"/>
          <w:sz w:val="24"/>
          <w:szCs w:val="24"/>
        </w:rPr>
        <w:cr/>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Результаты образовательной деятельности </w:t>
      </w:r>
    </w:p>
    <w:tbl>
      <w:tblPr>
        <w:tblStyle w:val="a7"/>
        <w:tblW w:w="0" w:type="auto"/>
        <w:tblLook w:val="04A0"/>
      </w:tblPr>
      <w:tblGrid>
        <w:gridCol w:w="7807"/>
        <w:gridCol w:w="7807"/>
      </w:tblGrid>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Достижения ребенка («Что нас радует»)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родителей </w:t>
            </w:r>
          </w:p>
        </w:tc>
      </w:tr>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проявляет познавательный интерес к труду взрослых, профессиям, технике; охотно отражает эти представления в играх.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Способен использовать обследовательские действия для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выделения качеств и свойств предметов и материалов; рассказать о предмете, его назначении и особенностях, о том, как он был создан.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самостоятелен в самообслуживании, сам ставит цель,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видит необходимость выполнения определенных действий для достижения результата.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Стремится к выполнению трудовых обязанностей, охотно включается в совместный труд со взрослыми или сверстниками.</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Познавательный интерес к труду неустойчив, крайне редко отражает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труд взрослых в сюжетно-ролевой игре.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 всегда пользуется предметами и материалами в соответствии с их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назначением и свойствами</w:t>
            </w:r>
            <w:proofErr w:type="gramStart"/>
            <w:r>
              <w:rPr>
                <w:rFonts w:ascii="Times New Roman" w:hAnsi="Times New Roman" w:cs="Times New Roman"/>
                <w:sz w:val="24"/>
                <w:szCs w:val="24"/>
              </w:rPr>
              <w:t xml:space="preserve">;. </w:t>
            </w:r>
            <w:proofErr w:type="gramEnd"/>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не уверен в себе; стремление к самостоятельности 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самообслуживании не выражено, зависим от помощи взрослого.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 хозяйственно-бытовом труде требуется постоянная помощь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взрослого при подготовке к работе, а также прямая помощь в выполнении отдельных трудовых действий.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 поведении отмечаются случаи небрежного отношения к результатам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чужого труда; неохотно помогает взрослым. </w:t>
            </w:r>
          </w:p>
        </w:tc>
      </w:tr>
    </w:tbl>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Формирование основ безопасного поведения в быту, социуме, природе.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Обогащать представления детей об основных источниках и видах опасности в быту, на улице, в природе, в общении с незнакомыми людьми.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Продолжать знакомить детей с простейшими способами безопасного поведения в опасных ситуациях.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Формировать представления о правилах безопасного дорожного движения в качестве пешехода и пассажира транспортного средства.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Ознакомление с помощью картинок, инсценировок с игрушками, ситуаций с возможными опасностями в быту, на улице, в природе, в общении с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незнакомыми людьми; с правилами поведения: как позвать взрослого на помощь. Типичные ошибки ребенка в опасной ситуации (нельзя близко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подходить к огню, к краю ямы или высокого берега, высовываться из окна, зажигать спички и пр.). Освоение способов безопасного обращения с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предметами (ножницы, стеклянные, колющие предметы). Правила спокойной игры: не ломать постройки детей, не кидаться песком, соблюдать осторожность в подвижных играх. Знакомство со светофором, знание о значении его сигналов и правилах перехода улицы только на зеленый сигнал.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Результаты образовательной деятельности </w:t>
      </w:r>
    </w:p>
    <w:tbl>
      <w:tblPr>
        <w:tblStyle w:val="a7"/>
        <w:tblW w:w="0" w:type="auto"/>
        <w:tblLook w:val="04A0"/>
      </w:tblPr>
      <w:tblGrid>
        <w:gridCol w:w="7807"/>
        <w:gridCol w:w="7807"/>
      </w:tblGrid>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Достижения ребенка («Что нас радует»)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родителей</w:t>
            </w:r>
          </w:p>
        </w:tc>
      </w:tr>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с интересом познает правила безопасного поведения, с удовольствием слушает рассказы и сказки, стихи, любит рассуждать на эту тему, задает вопросы, разгадывает загадки.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 повседневной жизни стремится соблюдать правила безопасного поведения.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Умеет привлечь внимание взрослого в случае возникновения непредвиденных и опасных для жизни и здоровья ситуаций.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У ребенка не проявляется интерес к освоению правил безопасного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поведения.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сам становится источником возникновения опасных ситуаций во взаимодействии со сверстниками, часто травмируется.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несмотря на предупреждение взрослого, не проявляет осторожность при контактах с потенциально опасными предметами (ножницы, стекло). </w:t>
            </w:r>
          </w:p>
          <w:p w:rsidR="005439BB" w:rsidRDefault="005439BB">
            <w:pPr>
              <w:jc w:val="both"/>
              <w:rPr>
                <w:rFonts w:ascii="Times New Roman" w:hAnsi="Times New Roman" w:cs="Times New Roman"/>
                <w:sz w:val="24"/>
                <w:szCs w:val="24"/>
              </w:rPr>
            </w:pPr>
          </w:p>
        </w:tc>
      </w:tr>
    </w:tbl>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Шестой год жизни. Старшая группа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Дошкольник входит в мир социальных отношений.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Воспитание доброжелательного отношения к людям, уважения к старшим, дружеских взаимоотношений со сверстниками, заботливого отношения к малышам.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Развитие добрых чувств, эмоциональной отзывчивости, умения различать настроение и эмоциональное состояние окружающих людей и учитывать это в своем поведении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Воспитание культуры поведения и общения, привычки следовать правилам культуры, быть вежливым по отношению к людям, сдерживать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непосредственные эмоциональные побуждения, если они приносят неудобство окружающим.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Развитие положительной самооценки, уверенности в себе, чувства собственного достоинства, желания следовать социально-одобряемым нормам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поведения, осознание роста своих возможностей и стремление к новым достижениям.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Эмоции. Знакомство с разнообразием эмоциональных состояний взрослых и сверстников, их выражение в мимике, пантомимике, действиях,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интонации речи (радость, веселье, огорчение, удивление, обида, доброта, нежность, восхищение). Развитие эмоциональной отзывчивости, освоение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способов эмоциональной поддержки сверстника, взрослого, пожилого человека. Понимание того, что нельзя смеяться над недостатками внешности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других детей, дразнить, давать прозвища; проявлять равнодушие к обиженному, слабому человеку.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Взаимоотношения и сотрудничество. Проявление доброжелательного отношения к сверстникам, уважения к взрослым. Овладение при поддержке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взрослого умениями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добиваться хорошего результата, выражать свое отношение к результату и взаимоотношениям («Все работали дружно, вырезали много красивых снежинок и теперь мы украсим ими нашу группу».).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Освоение разных формы совместной деятельности и сотрудничества со сверстниками: работа парами, подгруппами, фронтально- вместе со всеми.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Оценка результатов совместных действий. Правила культуры поведения, общения со взрослыми и сверстниками. Знакомство детей с правилами культуры поведения по отношению к взрослым и сверстникам. Упражнение в использовании культурных форм общения: обращаться к взрослым по имени и отчеству, на «ВЫ», вежливо обращаться с просьбой, самостоятельно здороваться, прощаться, благодарить за помощь и заботу. Быть дружелюбным и справедливым по отношению к сверстникам. В разговоре смотреть на собеседника, говорить приветливо, не перебивать говорящего и не прерывать разговора, если он не закончен, избегать грубого тона в общении. Умение оценить поступки с позиции правил культуры поведения и общения.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Семья. Обогащение представлений о семье, семейных и родственных отношениях: члены семьи, ближайшие родственники по линии матери и отца.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Понимание того, как поддерживаются родственные связи (переписка, разговор по телефону, посещения, электронная почта), как проявляются в семье забота, любовь, уважение друг к другу. Знание некоторых семейных традиций, любимых занятий членов семьи. Представления о поведении в случае болезни кого-то из членов семьи, некоторые правила помощи больному. Правила отношения к пожилым людям в семье.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Результаты образовательной деятельности </w:t>
      </w:r>
    </w:p>
    <w:tbl>
      <w:tblPr>
        <w:tblStyle w:val="a7"/>
        <w:tblW w:w="0" w:type="auto"/>
        <w:tblLook w:val="04A0"/>
      </w:tblPr>
      <w:tblGrid>
        <w:gridCol w:w="7807"/>
        <w:gridCol w:w="7807"/>
      </w:tblGrid>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Достижения ребенка («Что нас радует»)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родителей</w:t>
            </w:r>
          </w:p>
        </w:tc>
      </w:tr>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положительно настроен по отношению к окружающим, охотно вступает в общение с близкими взрослыми и сверстниками, проявляет сдержанность по отношению к незнакомым людям;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ориентируется на известные общепринятые нормы и правила культуры поведения в контактах со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имеет представления о правилах культуры поведения и общения, но часто их нарушает, нуждается в постоянном контроле взрослого;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любовь к родителям, уважение к воспитателям, интересуется жизнью семьи и детского сада;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 общении со сверстниками дружелюбен, доброжелателен, умеет принимать общий замысел, договариваться, вносить предложения, соблюдает общие правила в игре и совместной деятельности;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различает разные эмоциональные состояния, учитывает их в своем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поведении, охотно откликается на просьбу помочь, научить другого тому, что хорошо освоил;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имеет представления о том, что «хорошо и что плохо», в оценке </w:t>
            </w:r>
            <w:r>
              <w:rPr>
                <w:rFonts w:ascii="Times New Roman" w:hAnsi="Times New Roman" w:cs="Times New Roman"/>
                <w:sz w:val="24"/>
                <w:szCs w:val="24"/>
              </w:rPr>
              <w:lastRenderedPageBreak/>
              <w:t>поступков опирается на нравственные представления. его интересам и возможности получить выигрыш.</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конфликтует со сверстниками, не хочет прислушиваться к мнению партнеров по игре, отказывается от выполнения общих правил, если они препятствуют взрослыми и сверстниками;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 умеет сдерживать свои непосредственные побуждения и желания, проявляет равнодушие к другим (сверстникам, близким), если их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просьбы или эмоциональные, физические состояния препятствуют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осуществлению задуманного или желаемого в данный момент;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часто не внимателен к указаниям старших, не замечает своих промахов и недостатков, критикует других, использует дразнилки и прозвища 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общении со сверстниками;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жалуется на нарушение правил поведения другими детьми, свои промахи связывает только с виной других детей. </w:t>
            </w:r>
          </w:p>
          <w:p w:rsidR="005439BB" w:rsidRDefault="005439BB">
            <w:pPr>
              <w:jc w:val="both"/>
              <w:rPr>
                <w:rFonts w:ascii="Times New Roman" w:hAnsi="Times New Roman" w:cs="Times New Roman"/>
                <w:sz w:val="24"/>
                <w:szCs w:val="24"/>
              </w:rPr>
            </w:pPr>
          </w:p>
        </w:tc>
      </w:tr>
    </w:tbl>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Развиваем ценностное отношение к труду.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Формировать у детей представления о профессиях, роли труда взрослых в жизни общества и каждого человека. Воспитывать уважение и благодарность к людям, создающим своим трудом разнообразные материальные и культурные ценности, необходимые современному человеку для жизни;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Обеспечивать развитие самостоятельности и инициативы в труде, расширять диапазон обязанностей в элементарной трудовой деятельности по самообслуживанию, хозяйственно-бытовому, ручному труду и конструированию, труду в природе в объеме возрастных возможностей старших дошкольников,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Способствовать развитию творческих способностей, позиции субъекта в продуктивных видах детского досуга на основе осознания ребенком собственных интересов, желаний и предпочтений.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Труд взрослых и рукотворный мир. Конкретные профессии и взаимосвязи между ними, содержание труда в соответствии с общей структурой трудового процесса: цель и мотив, материалы и предметы труда, инструменты и оборудование, набор трудовых действий, результат. (Архитекторы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проектируют новые здания и мосты; строители осуществляют задуманное; шоферы подвозят строительный материал; рекламные агенты и менеджеры осуществляют продажу квартир). Понимание роли современной техники и материалов в трудовой деятельности взрослых.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Уважение к труду родителей, представление о материальном обеспечении семьи, ее бюджете.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Самообслуживание и детский труд. Развитие самостоятельности в самообслуживании. Расширение объема процессов самообслуживания и хозяйственно-бытового труда (убрать игрушки, застелить свою постель, вытереть пыль, вымыть дома после еды чайную посуду). Освоение трудовых процессов, обеспечивающих ребенку возможность с небольшой помощью взрослого заботиться о своей одежде и обуви (почистить, высушить после прогулки).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Представления о роли самообслуживания в заботе о здоровье: важность чистоты кожи, полоскания рта после еды. Участие в новых видах дежурства – по уголку природы, помощи педагогам при подготовке к занятиям. Освоение способов распределения коллективной работы по типу общего труда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(объединение всех результатов детского труда в единый) и совместного выполнения трудового процесса, когда предмет труда переходит от одного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участника труда к другому для выполнения действий.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Представления о ручном труде и конструировании. Освоение умений создания поделок из бумаги, ткани, дерева, природного материала 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конструкторов, способов конструирования из «бросового» материала, изготовление игрушек в технике оригами.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Хозяйственная помощь детей в семье (совместно со взрослыми мыть посуду, поливать растения, кормить домашних животных, участвовать со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взрослыми в приготовлении пищи и уборке квартиры).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Результаты образовательной деятельности </w:t>
      </w:r>
    </w:p>
    <w:p w:rsidR="005439BB" w:rsidRDefault="005439BB">
      <w:pPr>
        <w:spacing w:after="0" w:line="240" w:lineRule="auto"/>
        <w:jc w:val="both"/>
        <w:rPr>
          <w:rFonts w:ascii="Times New Roman" w:hAnsi="Times New Roman" w:cs="Times New Roman"/>
          <w:sz w:val="24"/>
          <w:szCs w:val="24"/>
        </w:rPr>
      </w:pPr>
    </w:p>
    <w:tbl>
      <w:tblPr>
        <w:tblStyle w:val="a7"/>
        <w:tblW w:w="0" w:type="auto"/>
        <w:tblLook w:val="04A0"/>
      </w:tblPr>
      <w:tblGrid>
        <w:gridCol w:w="7807"/>
        <w:gridCol w:w="7807"/>
      </w:tblGrid>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Достижения ребенка («Что нас радует»)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родителей </w:t>
            </w:r>
          </w:p>
        </w:tc>
      </w:tr>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активен в стремлении к познанию разных видов труда и профессий, применению техники, современных машин и механизмов 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труде;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Бережно относится к предметному миру как результату труда взрослых, стремится участвовать в труде взрослых.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Самостоятелен, инициативен в самообслуживании.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С готовностью участвует со сверстниками в разных видах повседневного и ручного труда; при небольшой помощи взрослых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планирует трудовой процесс, проявляет настойчивость, добивается нужного результата. </w:t>
            </w:r>
          </w:p>
          <w:p w:rsidR="005439BB" w:rsidRDefault="005439BB">
            <w:pPr>
              <w:jc w:val="both"/>
              <w:rPr>
                <w:rFonts w:ascii="Times New Roman" w:hAnsi="Times New Roman" w:cs="Times New Roman"/>
                <w:sz w:val="24"/>
                <w:szCs w:val="24"/>
              </w:rPr>
            </w:pP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Интерес ребенка к труду неустойчив;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представления о труде взрослых, их профессиях поверхностные,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недостаточно отчетливые;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нет выраженного стремления к самообслуживанию, ребенок самостоятельно не следит за своим внешним видом,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 общем труде с детьми часто просто играет, не видит необходимости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повседневного труда;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результативность труда низкая, отношение к результату личностно не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выражено, часто бросает выполнение трудового поручения, если что-то привлекло внимание, переводит труд в игру с инструментами и материалами. </w:t>
            </w:r>
          </w:p>
        </w:tc>
      </w:tr>
    </w:tbl>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Формирование основ безопасного поведения в быту, социуме, природе.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Формировать представлений детей об основных источниках и видах опасности в быту, на улице, в природе и способах безопасного поведения; 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правилах безопасности дорожного движения в качестве пешехода и пассажира транспортного средства;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Формировать умения самостоятельного безопасного поведения в повседневной жизни на основе правил безопасного поведения.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Обогащение представлений о разнообразии источников и причин опасности в быту, на улице, в природе, о типичных ошибках, в ситуациях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опасных для жизни и здоровья (пожар, мороз, гроза, жаркое солнце, купание в незнакомом водоеме, переход по льду, контакты с бездомными животными и пр.). Представления о последствиях неосторожных действий (ушиб, обморожение, </w:t>
      </w:r>
      <w:proofErr w:type="spellStart"/>
      <w:r>
        <w:rPr>
          <w:rFonts w:ascii="Times New Roman" w:hAnsi="Times New Roman" w:cs="Times New Roman"/>
          <w:sz w:val="24"/>
          <w:szCs w:val="24"/>
        </w:rPr>
        <w:t>ожог</w:t>
      </w:r>
      <w:proofErr w:type="gramStart"/>
      <w:r>
        <w:rPr>
          <w:rFonts w:ascii="Times New Roman" w:hAnsi="Times New Roman" w:cs="Times New Roman"/>
          <w:sz w:val="24"/>
          <w:szCs w:val="24"/>
        </w:rPr>
        <w:t>,у</w:t>
      </w:r>
      <w:proofErr w:type="gramEnd"/>
      <w:r>
        <w:rPr>
          <w:rFonts w:ascii="Times New Roman" w:hAnsi="Times New Roman" w:cs="Times New Roman"/>
          <w:sz w:val="24"/>
          <w:szCs w:val="24"/>
        </w:rPr>
        <w:t>кус</w:t>
      </w:r>
      <w:proofErr w:type="spellEnd"/>
      <w:r>
        <w:rPr>
          <w:rFonts w:ascii="Times New Roman" w:hAnsi="Times New Roman" w:cs="Times New Roman"/>
          <w:sz w:val="24"/>
          <w:szCs w:val="24"/>
        </w:rPr>
        <w:t xml:space="preserve"> и пр.). Освоение правил поведения на улице, при переходе проезжей части дороги. Знание сигналов светофора, указателей перехода улицы, остановок транспорта. Правила поведения с незнакомыми людьми: вступать в общение только в присутствии и разрешении родителей, не принимать угощения, подарки от незнакомых людей без согласия родителей, не открывать дверь чужим людям и пр. </w:t>
      </w: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Результаты образовательной деятельности </w:t>
      </w:r>
    </w:p>
    <w:tbl>
      <w:tblPr>
        <w:tblStyle w:val="a7"/>
        <w:tblW w:w="0" w:type="auto"/>
        <w:tblLook w:val="04A0"/>
      </w:tblPr>
      <w:tblGrid>
        <w:gridCol w:w="7807"/>
        <w:gridCol w:w="7807"/>
      </w:tblGrid>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Достижения ребенка («Что нас радует»)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родителей</w:t>
            </w:r>
          </w:p>
        </w:tc>
      </w:tr>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Представления ребенка о безопасном поведении достаточно осмысленны, может привести примеры правильного поведения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 отдельных опасных ситуациях, установить связи между неправильными действиями и их последствиями для жизни.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умеет: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соблюдать правила безопасного поведения в подвижных играх, 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спортивном зале;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пользоваться под присмотром взрослого опасными бытовыми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предметами (ножницы, иголки и пр.) и приборами.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быть осторожным при общении с незнакомыми животными;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Избегает контактов с незнакомыми людьми на улице; вступает в разговор с незнакомыми людьми только в присутствии родителей. </w:t>
            </w:r>
          </w:p>
          <w:p w:rsidR="005439BB" w:rsidRDefault="005439BB">
            <w:pPr>
              <w:jc w:val="both"/>
              <w:rPr>
                <w:rFonts w:ascii="Times New Roman" w:hAnsi="Times New Roman" w:cs="Times New Roman"/>
                <w:sz w:val="24"/>
                <w:szCs w:val="24"/>
              </w:rPr>
            </w:pP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не проявляет интереса к освоению правил безопасного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поведения, не может установить причинно-следственных связей между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опасностью и характером поведения в ситуации.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Часто действует неосторожно, сам может становиться источником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возникновения опасных ситуаций в спортивном зале, во взаимодействии со сверстниками, получает травмы.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Обращает внимание на правила безопасного поведения только по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указанию и напоминанию взрослого.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Затрудняется рассказать, как себя надо  вести в обстоятельствах, угрожающих жизни и здоровью, соблюдать правила перехода дороги, правильно вести себя в транспорте, к кому обратиться за помощью.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доверчивость по отношению к незнакомым людям,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без разрешения родителей вступает в общение, принимает угощение,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уходит вместе с незнакомым человеком по его приглашению. </w:t>
            </w:r>
          </w:p>
        </w:tc>
      </w:tr>
    </w:tbl>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 xml:space="preserve">Седьмой год жизни. Подготовительная группа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Дошкольник входит в мир социальных отношений.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гуманистическую направленность поведения: социальные чувства, эмоциональную отзывчивость, доброжелательность.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Воспитывать привычки культурного поведения и общения с людьми, основы этикета, правила поведения в общественных местах.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Обогащать опыт сотрудничества, дружеских взаимоотношений со сверстниками и взаимодействия с взрослыми.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начала социальной активности, желания на правах старших участвовать в жизни детского сада: заботиться о малышах, участвовать 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оформлении детского сада к праздникам и пр.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Способствовать формированию положительной самооценки, уверенности в себе, осознание роста своих достижений, чувства собственного достоинства, стремления стать школьником.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Воспитывать любовь к своей семье, детскому саду, к родному городу, стране. </w:t>
      </w: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Эмоции. Различение и называние широкого круга эмоций (радость, грусть, любовь, удивление, страх, нежность, печаль, злость, восхищение).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Представление о богатстве эмоционального мира человека, средствах внешнего выражения эмоций (мимика, пантомимика, интонации голоса, движения, позы). Понимание созвучности эмоциональных переживаний с природой, музыкой, поэзией. Разнообразие форм и способов проявления эмоциональной отзывчивости и сопереживания. Отражение эмоций в театрализованной деятельности, в рисовании, играх.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Взаимоотношения и сотрудничество. Мы самые старшие в детском саду. Представления о нравственных качествах людей, их проявлении в поступках и взаимоотношениях (доброта, справедливость, ответственность, уважение, честность, чувство собственного достоинства). Оценка поступков с позиции норм и правил. Жизнь человека как ценность. Представления о дружбе, о качествах и поступках настоящих друзей.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Развитие у детей чувства «единой семьи» в детском саду, интереса к сверстнику, желания лучше узнать личностные особенности друг друга. Освоение при поддержке воспитателя организационных умений: определять общий замысел, планировать работу, уметь договориться о распределении обязанностей в небольшой подгруппе, распределять роли, материалы, согласовывать свои действия со сверстниками, оценивать результат и взаимоотношения «Играли дружно, и получился красивый дворец». Умение использовать разные способы и приемы справедливого распределения ролей, игровых материалов (считалки, жеребьевка, очередность, предварительная договоренность). Готовность помогать тому, кому трудно, поделиться своими знаниями и умениями, научить, проявлять справедливость. Приучение самостоятельно соблюдать установленный порядок поведения в группе, регулировать свою активность: учитывать права других детей, соблюдать очередность, проявлять терпение, не вступать в ссоры, не перекладывать свою работу на других детей, проявлять настойчивость.  Представление о том, что шестилетки — самые старшие среди детей в детском саду, они показывают другим хороший пример, заботятся о малышах, помогают взрослым, готовятся к школе.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Правила культуры поведения, общения со взрослыми и сверстниками. Дальнейшее освоение правил культуры общения со взрослыми и детьми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(сверстники и малыши), норм этикета (культура поведения за столом, поведение в гостях, культурные нормы разговора и пр.). Правила поведения 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общественных местах, правила уличного движения. Представления, конкретные формы проявления уважения к старшим, заботливого отношения к пожилым людям, людям с ограниченными возможностями.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Семья. Активное проявление добрых чувств по отношению к родителям, близким родственникам, членам семьи. Представления о семейных 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родственных </w:t>
      </w:r>
      <w:proofErr w:type="gramStart"/>
      <w:r>
        <w:rPr>
          <w:rFonts w:ascii="Times New Roman" w:hAnsi="Times New Roman" w:cs="Times New Roman"/>
          <w:sz w:val="24"/>
          <w:szCs w:val="24"/>
        </w:rPr>
        <w:t>отношениях</w:t>
      </w:r>
      <w:proofErr w:type="gramEnd"/>
      <w:r>
        <w:rPr>
          <w:rFonts w:ascii="Times New Roman" w:hAnsi="Times New Roman" w:cs="Times New Roman"/>
          <w:sz w:val="24"/>
          <w:szCs w:val="24"/>
        </w:rPr>
        <w:t xml:space="preserve">, некоторые сведения о родословной семьи. Досуг семьи, взаимные чувства, правила общения в семье, семейный бюджет,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значимые и памятные события. Гордость своей семьей, умение выразить близким свою любовь, внимание, готовность помочь. Интерес детей к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школьным годам родителей, желание общаться в семье на школьную тему.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Знание стихов, песен о школе, школьниках. Школа. Представления о школе, школьниках, учителе; стремление к школьному обучению, к познанию, освоению чтения, письма. Расширение представлений детей роли школы в жизни людей, о том, что школа открывает человеку окно в удивительный мир знаний, что люди разных профессий (врачи, писатели, создатели космических кораблей и пр.) учились в школе.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Результаты образовательной деятельности </w:t>
      </w:r>
    </w:p>
    <w:tbl>
      <w:tblPr>
        <w:tblStyle w:val="a7"/>
        <w:tblW w:w="0" w:type="auto"/>
        <w:tblLook w:val="04A0"/>
      </w:tblPr>
      <w:tblGrid>
        <w:gridCol w:w="7807"/>
        <w:gridCol w:w="7807"/>
      </w:tblGrid>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Достижения ребенка («Что нас радует»)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родителей </w:t>
            </w:r>
          </w:p>
        </w:tc>
      </w:tr>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Поведение ребенка положительно направлено. Ребенок хорошо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ориентирован в правилах культуры поведения, охотно выполняет их.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доброжелательно настроен по отношению к взрослым и сверстникам,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вступает в общение, в совместную деятельность, стремится к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взаимопониманию, случае затруднений апеллирует к правилам.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Имеет представления о нравственных качествах людей, оценивает поступки с позиции известных правил и норм.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внимателен к эмоциональному и физическому состоянию людей, </w:t>
            </w:r>
            <w:r>
              <w:rPr>
                <w:rFonts w:ascii="Times New Roman" w:hAnsi="Times New Roman" w:cs="Times New Roman"/>
                <w:sz w:val="24"/>
                <w:szCs w:val="24"/>
              </w:rPr>
              <w:lastRenderedPageBreak/>
              <w:t xml:space="preserve">хорошо различает разные эмоции, проявляет участие и заботу о близких и сверстниках;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имеет близких друзей (друга), с удовольствием общается, участвует 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общих делах, обсуждает события, делится своими мыслями, переживаниями.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имеет представления о школе, стремится к своему будущему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положению школьника, проявляет уверенность в себе, положительную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самооценку, чувство собственного достоинства.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Поведение ребенка неустойчиво, ситуативно. Хотя он имеет представления об отдельных правилах культуры поведения привычка,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самостоятельно следовать им не сложилась, часто поведение определяется непосредственными побуждениями;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испытывает трудности в общении и взаимодействии со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сверстниками, связанные с неумением или нежеланием учитывать интересы и позицию партнеров, найти взаимопонимание.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Выражено некоторое отставание в развитии связной речи, в умении </w:t>
            </w:r>
            <w:r>
              <w:rPr>
                <w:rFonts w:ascii="Times New Roman" w:hAnsi="Times New Roman" w:cs="Times New Roman"/>
                <w:sz w:val="24"/>
                <w:szCs w:val="24"/>
              </w:rPr>
              <w:lastRenderedPageBreak/>
              <w:t xml:space="preserve">вести диалог.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слабо ориентируется в эмоциональных состояниях окружающих. Наряду с положительными поступками, наблюдаются проявления негативного, равнодушного отношения к другим (сверстникам, малышам, близким взрослым);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отношение к будущему (к поступлению в школу) неопределенное, затрудняется говорить о своих достижениях и успехах. </w:t>
            </w:r>
          </w:p>
          <w:p w:rsidR="005439BB" w:rsidRDefault="005439BB">
            <w:pPr>
              <w:jc w:val="both"/>
              <w:rPr>
                <w:rFonts w:ascii="Times New Roman" w:hAnsi="Times New Roman" w:cs="Times New Roman"/>
                <w:sz w:val="24"/>
                <w:szCs w:val="24"/>
              </w:rPr>
            </w:pPr>
          </w:p>
        </w:tc>
      </w:tr>
    </w:tbl>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Развиваем ценностное отношение к труду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Формировать представление о труде как ценности общества, основы достойной и благополучной жизни страны, семьи и каждого человека, о разнообразии и взаимосвязи видов труда и профессий</w:t>
      </w:r>
      <w:proofErr w:type="gramStart"/>
      <w:r>
        <w:rPr>
          <w:rFonts w:ascii="Times New Roman" w:hAnsi="Times New Roman" w:cs="Times New Roman"/>
          <w:sz w:val="24"/>
          <w:szCs w:val="24"/>
        </w:rPr>
        <w:t xml:space="preserve"> </w:t>
      </w:r>
      <w:r>
        <w:rPr>
          <w:rFonts w:ascii="Times New Roman" w:hAnsi="Times New Roman" w:cs="Times New Roman"/>
          <w:sz w:val="24"/>
          <w:szCs w:val="24"/>
        </w:rPr>
        <w:t> Ф</w:t>
      </w:r>
      <w:proofErr w:type="gramEnd"/>
      <w:r>
        <w:rPr>
          <w:rFonts w:ascii="Times New Roman" w:hAnsi="Times New Roman" w:cs="Times New Roman"/>
          <w:sz w:val="24"/>
          <w:szCs w:val="24"/>
        </w:rPr>
        <w:t xml:space="preserve">ормировать первоосновы экономического образа мышления, осознания материальных возможностей родителей, ограниченности ресурсов (продукты питания, вода, электричество и пр.) в современном мире;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интерес и самостоятельность детей в разных видах доступного труда, умение включаться в реальные трудовые связи со взрослыми и сверстниками через дежурство, выполнение трудовых поручений, ручной труд и пр.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Обеспечивать освоение умений сотрудничества в совместном труде, элементарного планирования, взаимодействия с партнерами, оценки результатов труда.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Воспитывать ответственность, добросовестность, стремление к участию в труде взрослых, оказанию посильной помощи.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Труд взрослых и рукотворный мир Знания о многообразии профессий в современном мире, о содержании профессионального труда в соответствии с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общей структурой трудового процесса: цель и мотив, материалы и предметы труда, инструменты и оборудование, набор трудовых действий, результат. Представления о личностных качествах представителей разных профессий</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 xml:space="preserve">ожарные, военные,– люди смелые и отважные, они должны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быстро принимать решения, от которых часто зависит жизнь людей).  Постепенно вводить детей в мир экономических отношений, совместно с родителями формировать у детей разумные потребности на основе соотношения желаний и возможностей семьи. Представление о деньгах, реальной стоимости и цене отдельных продуктов питания, игрушек, детских книг. Культура потребления: бережное отношение к воде, электричеству, продуктам питания, одежде, обуви, жилищу.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Самообслуживание и детский труд. Расширение круга обязанностей детей в самообслуживании и хозяйственно-бытовом труде (Привычное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самостоятельное и аккуратное выполнение культурно-гигиенических навыков, освоение приемов чистки одежды и обуви; участие в наведении порядка в группе и на участке детского сада, помощь родителям в уборке квартиры и мытье чайной посуды и пр.). Развитие ответственности за выполнение трудовых поручений.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Развитие взаимодействия со сверстниками в процессе самостоятельного выполнения обязанностей дежурных по столовой, уголку природы, подготовке к занятиям. Освоение способов распределения коллективной работы, планирования деятельности, распределения обязанностей по </w:t>
      </w:r>
      <w:r>
        <w:rPr>
          <w:rFonts w:ascii="Times New Roman" w:hAnsi="Times New Roman" w:cs="Times New Roman"/>
          <w:sz w:val="24"/>
          <w:szCs w:val="24"/>
        </w:rPr>
        <w:lastRenderedPageBreak/>
        <w:t xml:space="preserve">способу общего и совместного труда. Под контролем взрослого освоение обращения с инструментами (иглами, ножницами, пилами, ножами и пр.) и бытовой техникой (пылесос, миксер). В ручном труде и конструировании при поддержке взрослого самостоятельная постановка цели, планирование замысла, осуществление процесса труда, оценка результата, бережное обращение с инструментами, соблюдение порядка на рабочем месте. Развитие инициативы и творчества в ручном труде.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Результаты образовательной деятельности </w:t>
      </w:r>
    </w:p>
    <w:tbl>
      <w:tblPr>
        <w:tblStyle w:val="a7"/>
        <w:tblW w:w="0" w:type="auto"/>
        <w:tblLook w:val="04A0"/>
      </w:tblPr>
      <w:tblGrid>
        <w:gridCol w:w="7807"/>
        <w:gridCol w:w="7807"/>
      </w:tblGrid>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Достижения ребенка («Что нас радует»)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родителей</w:t>
            </w:r>
          </w:p>
        </w:tc>
      </w:tr>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проявляет познавательный интерес к профессиям, предметному миру, созданному человеком.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отражает представления о труде взрослых в играх, рисунках, конструировании.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самостоятельность и инициативу в труде, способен принять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цель от взрослого или поставить цель самостоятельно, осуществить процесс, получить результат и оценить его.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самостоятелен и ответственен в самообслуживании, охотно участвует в совместном труде со сверстниками, заинтересован в получении хорошего результата.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добросовестно выполняет трудовые поручения в детском саду, и в семье.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Интерес к труду неустойчив, крайне редко отражает труд взрослых 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сюжетно-ролевой игре, изобразительной деятельности;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Представления о профессиях поверхностное, затрудняется 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раскрытии значения и связей видов труда.</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недостаточно самостоятелен в самообслуживании и хозяйственно-</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бытовом труде, не следит за своим внешним видом, необходима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эмоциональная поддержка, помощь или указания взрослого;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испытывает трудности в совместном труде со сверстниками, проявляет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небрежное отношение к процессу и результатам труда.</w:t>
            </w:r>
          </w:p>
        </w:tc>
      </w:tr>
    </w:tbl>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Формирование основ безопасного поведения в быту, социуме, природе.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Продолжать формировать представления об опасных для человека ситуациях в быту, в природе и способах правильного поведения; о правилах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безопасности дорожного движения в качестве пешехода и пассажира транспортного средства;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Воспитывать осторожное и осмотрительное отношение к потенциально опасным для человека ситуациям в общении, в быту, на улице, в природе.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Обогащение и закрепление правил и способов безопасного поведения в быту, природе, на улице, в городе, в общении с незнакомыми людьми.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Освоение правил безопасного обращения с электроприборами. Представления о приемах элементарной первой помощи при травмах, ушибах, признаках недомогания. Правила обращения за помощью в опасных ситуациях, номера телефона вызова экстренной помощи (скорая </w:t>
      </w:r>
      <w:proofErr w:type="spellStart"/>
      <w:r>
        <w:rPr>
          <w:rFonts w:ascii="Times New Roman" w:hAnsi="Times New Roman" w:cs="Times New Roman"/>
          <w:sz w:val="24"/>
          <w:szCs w:val="24"/>
        </w:rPr>
        <w:t>мед.помощь</w:t>
      </w:r>
      <w:proofErr w:type="spellEnd"/>
      <w:r>
        <w:rPr>
          <w:rFonts w:ascii="Times New Roman" w:hAnsi="Times New Roman" w:cs="Times New Roman"/>
          <w:sz w:val="24"/>
          <w:szCs w:val="24"/>
        </w:rPr>
        <w:t xml:space="preserve">, пожар, полиция). Соблюдение правила безопасной организации индивидуальной и совместной деятельности, подвижных игр, спортивных развлечений.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Результаты образовательной деятельности </w:t>
      </w:r>
    </w:p>
    <w:tbl>
      <w:tblPr>
        <w:tblStyle w:val="a7"/>
        <w:tblW w:w="0" w:type="auto"/>
        <w:tblLook w:val="04A0"/>
      </w:tblPr>
      <w:tblGrid>
        <w:gridCol w:w="7807"/>
        <w:gridCol w:w="7807"/>
      </w:tblGrid>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Достижения ребенка («Что нас радует»)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родителей </w:t>
            </w:r>
          </w:p>
        </w:tc>
      </w:tr>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имеет представление о безопасном поведении, как вести себя в потенциально опасных ситуациях в быту, на улице, в природе.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Знает, как позвать на помощь, обратиться за помощью к взрослому;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знает свой адрес, имена родителей, их контактную информацию;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избегает контактов с незнакомыми людьми на улице;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осторожность при встрече с незнакомыми животными, ядовитыми растениями, грибами.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внимателен к соблюдению правил поведения на улице, умеет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ориентироваться на сигналы светофора. </w:t>
            </w:r>
          </w:p>
          <w:p w:rsidR="005439BB" w:rsidRDefault="005439BB">
            <w:pPr>
              <w:jc w:val="both"/>
              <w:rPr>
                <w:rFonts w:ascii="Times New Roman" w:hAnsi="Times New Roman" w:cs="Times New Roman"/>
                <w:sz w:val="24"/>
                <w:szCs w:val="24"/>
              </w:rPr>
            </w:pP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не соблюдает правила безопасного поведения.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Часто ведет себя неосторожно по отношению к сверстникам (толкается, замахивается палкой, бросается песком, камнями),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Вступает в контакт с незнакомыми людьми, откликается на предложение пойти посмотреть вместе что-то интересное и пр.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неосторожность при общении с животными.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 знает свой адрес, контактную информацию, не знает, что делать 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опасных ситуациях, как позвать на помощь, к кому обратиться, куда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позвонить и пр.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Часто ведет себя неосторожно при переходе улицы, в общественных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местах. </w:t>
            </w:r>
          </w:p>
        </w:tc>
      </w:tr>
    </w:tbl>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ОБРАЗОВАТЕЛЬНАЯ ОБЛАСТЬ   «ПОЗНАВАТЕЛЬНОЕ РАЗВИТИЕ»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Извлечение из ФГОС ДО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других людях, объектах окружающего мира, о свойствах и отношениях объектов окружающего мира (форме, цвете, размере, материале, звучании,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её природы, многообразии стран и народов мира.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Четвертый год жизни. 2-я младшая группа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Поддерживать детское любопытство и развивать интерес детей к совместному со взрослым и самостоятельному познанию (наблюдать,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обследовать, экспериментировать с разнообразными материалами).</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познавательные и речевые умения по выявлению свойств, качеств и отношений объектов окружающего мира (предметного, природного, социального), способы обследования предметов (погладить, надавить, понюхать, прокатить, попробовать на вкус, обвести пальцем контур);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Формировать представления о сенсорных эталонах: цветах спектра, геометрических фигурах, отношениях по величине и поддерживать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использование их в самостоятельной деятельности (наблюдении, игре-экспериментировании, развивающих и дидактических играх и других видах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Обогащать представления об объектах ближайшего окружения и поддерживать стремление отражать их в разных продуктах детской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представления детей о взрослых и сверстниках, особенностях их внешнего вида, о делах и добрых поступках людей, о семье и родственных отношениях.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Расширять представления детей о детском саде и его ближайшем окружении.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Развитие сенсорной культуры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Различение цветов спектра – красный, оранжевый, желтый, зеленый, синий, фиолетовый, черный, белый, освоение 2-4 слов, обозначающих цвет.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Узнавание, обследование осязательно-двигательным способом и название некоторых фигур (круг, квадрат, овал, прямоугольник, треугольник, звезда, крест).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Использование (при поддержке взрослого) простейших способов обследования с использованием разных анализаторов: рассматривание,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поглаживание, ощупывание ладонью, пальцами по контуру, прокатывание, бросание и др. Освоение слов, обозначающих признаки предметов и обследовательские действия.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Сравнение (с помощью взрослого) двух предметов по 1-2 признакам, выделение сходства и отличия. Овладение действием соединения в пары предметов с ярко выраженными признаками сходства, овладение группировкой по заданному предметно образцу и по слову (по цвету, форме, размеру, материалу).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Формирование первичных представлений о себе, других людях Проявление интереса к занятиям детей и взрослых. Различение детей и взрослых в жизни и на картинках по возрасту полу, особенностям внешности, одежде. Освоение умения находить общее и отличное во внешнем виде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взрослых и детей разного возраста. Освоение слов, обозначающих разнообразные действия взрослых.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Освоение умения узнавать свой детский сад, группу, своих воспитателей, их помощников. Понимание, где в детском саду хранятся игрушки, книги,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посуда, чем можно пользоваться. Освоение представлений ребенка о себе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 xml:space="preserve">мени, фамилии, половой принадлежности, возрасте, любимых игрушках, занятиях. Освоение представлений о составе своей семьи, любимых занятиях близких. Развитие умений узнавать дом, квартиру, в которой ребенок живет, группу детского сада.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Ребенок открывает мир природы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Освоение представлений об объектах и явлениях неживой природы (солнце, небо, дождь и т.д.), о диких и домашних животных, особенностях их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образа жизни. Элементарное понимание, что животные живые. Различение растений ближайшего природного окружения по единичным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ярким признакам (цвет, размер) их названия. Умение выделять части растения (лист, цветок). Знание об элементарных потребностях растений и животных: пища, влага, тепло. Понимание, что человек ухаживает за животными и растениями, проявляет эмоции и чувства. Комментирование обнаруженных признаков живого у животных растений, людей (воробей летает, прыгает, клюет зернышки, я бегаю, прыгаю, ем кашу).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Накопление впечатлений о ярких сезонных изменениях в природе (осенью становится холоднее, часто идут дожди, листья желтеют и опадают;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исчезают насекомые и т.д.). Освоение простейших способов экспериментирования с водой, песком.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Первые шаги в математику. Исследуем и экспериментируем.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Освоение умения пользоваться </w:t>
      </w:r>
      <w:proofErr w:type="spellStart"/>
      <w:r>
        <w:rPr>
          <w:rFonts w:ascii="Times New Roman" w:hAnsi="Times New Roman" w:cs="Times New Roman"/>
          <w:sz w:val="24"/>
          <w:szCs w:val="24"/>
        </w:rPr>
        <w:t>предэталонами</w:t>
      </w:r>
      <w:proofErr w:type="spellEnd"/>
      <w:r>
        <w:rPr>
          <w:rFonts w:ascii="Times New Roman" w:hAnsi="Times New Roman" w:cs="Times New Roman"/>
          <w:sz w:val="24"/>
          <w:szCs w:val="24"/>
        </w:rPr>
        <w:t xml:space="preserve"> («Как кирпичик», «как крыша»), эталонами форм: шар, куб, круг, квадрат, прямоугольник, треугольник. Проявление интереса к играм и материалам, с которыми можно практически действовать: накладывать, совмещать, раскладывать с целью получения какого-либо «образа», изменять полученное. Освоение простых связей и отношений: больше (меньше) по размеру, такое же, больше (меньше) по количеству, столько же, одинаковые и разные по цвету и размеру, ближе (дальше), раньше (позже). Овладение умением ориентироваться в небольшом пространстве: впереди (сзади), сверху (снизу), справа (слева).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Овладение умением воспринимать и обобщать группу предметов по свойствам (все большие; все квадратные и большие), уравнивать группы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предметов (столько же), увеличивать и уменьшать группы предметов (3-5 предметов). Освоение приемов наложения и приложения. Проявление интереса к </w:t>
      </w:r>
      <w:proofErr w:type="spellStart"/>
      <w:r>
        <w:rPr>
          <w:rFonts w:ascii="Times New Roman" w:hAnsi="Times New Roman" w:cs="Times New Roman"/>
          <w:sz w:val="24"/>
          <w:szCs w:val="24"/>
        </w:rPr>
        <w:t>сосчитыванию</w:t>
      </w:r>
      <w:proofErr w:type="spellEnd"/>
      <w:r>
        <w:rPr>
          <w:rFonts w:ascii="Times New Roman" w:hAnsi="Times New Roman" w:cs="Times New Roman"/>
          <w:sz w:val="24"/>
          <w:szCs w:val="24"/>
        </w:rPr>
        <w:t xml:space="preserve"> небольших групп предметов (3-5 предметов). Освоение слов, обозначающих свойства и отношения предметов.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Результаты образовательной деятельности </w:t>
      </w:r>
    </w:p>
    <w:tbl>
      <w:tblPr>
        <w:tblStyle w:val="a7"/>
        <w:tblW w:w="0" w:type="auto"/>
        <w:tblLook w:val="04A0"/>
      </w:tblPr>
      <w:tblGrid>
        <w:gridCol w:w="7807"/>
        <w:gridCol w:w="7807"/>
      </w:tblGrid>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Достижения ребенка («Что нас радует»)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родителей </w:t>
            </w:r>
          </w:p>
        </w:tc>
      </w:tr>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Любопытен, задает вопросы «Что такое, кто такой, что делает, как называется?». Самостоятельно находит объект по указанным признакам, различает форму, цвет, размер предметов и объектов, владеет несколькими действиями обследования.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С удовольствием включается в деятельность экспериментирования,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организованную взрослым,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эмоции радостного удивления и словесную активность 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процессе познания свойств и качеств предметов.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Задает вопросы о людях, их действиях. Различает людей по полу, возрасту (детей, взрослых, пожилых людей) как в реальной жизни, так и на иллюстрациях.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Знает свое имя, фамилию, пол, возраст.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Малоактивен в игре -экспериментировании, использовании игр и игровых материалов, обследовании, наблюдении.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 учитывает сенсорные признаки предметов в практической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Деятельности.</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Небрежно обращается с предметами и объектами окружающего мира: ломает, бросает, срывает растения.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 проявляет речевую активность.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 проявляет интерес к людям и к их действиям.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Затрудняется в различении людей по полу, возрасту как в реальной жизни, так и на иллюстрациях. </w:t>
            </w:r>
          </w:p>
          <w:p w:rsidR="005439BB" w:rsidRDefault="005439BB">
            <w:pPr>
              <w:jc w:val="both"/>
              <w:rPr>
                <w:rFonts w:ascii="Times New Roman" w:hAnsi="Times New Roman" w:cs="Times New Roman"/>
                <w:sz w:val="24"/>
                <w:szCs w:val="24"/>
              </w:rPr>
            </w:pPr>
          </w:p>
        </w:tc>
      </w:tr>
    </w:tbl>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Пятый год жизни. Средняя группа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Обогащать сенсорный опыт детей, развивать целенаправленное восприятие и самостоятельное обследование окружающих предметов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(объектов) с опорой на разные органы чувств.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умение замечать не только ярко представленные в предмете (объекте) свойства, но и менее заметные, скрытые; устанавливать связи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между качествами предмета и его назначением, выявлять простейшие зависимости предметов (по форме, размеру, количеству) и прослеживать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изменения объектов по одному - двум признакам.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Обогащать представления о мире природы, о социальном мире, о предметах и объектах рукотворного мира.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Проявлять познавательную инициативу в разных видах деятельности, в уточнении или выдвижении цели, в выполнении и достижении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результата.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Обогащать социальные представления о людях – взрослых и детях: особенностях внешности, проявлениях половозрастных отличий, 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некоторых профессиях взрослых, правилах отношений между взрослыми и детьми.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Продолжать расширять представления детей о себе, детском саде и его ближайшем окружении.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элементарные представления о родном городе и стране.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Способствовать возникновению интереса к родному городу и стране.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Развитие сенсорной культуры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Различение и называние цветов спектра – красный, оранжевый, желтый, зеленый, голубой, синий, фиолетовый; черный, серый, белый; 2-3 оттенка цвета (светло-зеленый, темно-синий).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Различение и называние геометрических фигур (круг, квадрат, овал, прямоугольник, треугольник, звезда, крест), воссоздание фигур из частей.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Использование сенсорных эталонов для оценки свойств предметов (машина красная, кошка пушистая, чай горячий, стул тяжелый).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Сравнение предметов, выделение отличия и сходства по 2-3 признакам, освоение группировки (по цвету, форме, размеру, материалу, вкусу, запаху,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фактуре поверхности). Описание предмета по 3-4 основным свойствам. Отражение признаков предметов в продуктивных видах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Формирование первичных представлений о себе, других людях Овладение умениями сравнивать людей разного возраста и пола, видеть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особенности внешности, прически, одежды, обуви, подбирать одежду и обувь в зависимости от сезона. Освоение разнообразия профессиональных занятий взрослых, развитие умений узнавать и называть людей отдельных профессий, профессиональные действия людей, некоторые инструменты, необходимые в профессии. Проявление интереса к общению со сверстниками. Освоение представлений о некоторых особенностях мальчиков и девочек, их именах, любимых занятиях, игрушках, взаимоотношениях друг с другом. Освоение представлений о себе - своего полного имени, фамилии, возраста, пола, любимых занятий. Осознание некоторых своих умений, знаний, возможностей, желаний. Освоение умений отражать их в речи. Проявление интереса к особенностям своего организма, заботы о нем.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Формирование первичных представлений о малой родине и Отечестве. Родной город: Освоение представлений о названии родного города (села),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некоторых городских объектах, видах транспорта. Овладение отдельными правилами поведения на улице, в транспорте. Участие в создании рисунков, аппликаций, поделок на тему « Мой город». Освоение представлений начальных представлений о родной стране: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название, некоторых общественных праздниках и событиях. Освоение стихов, песен о родной стране.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Ребенок открывает мир природы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Знакомство с новыми представителями животных и растений. Выделение разнообразия явлений природы (моросящий дождь, ливень, туман и т.д.),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растений и животных. Распознавание свойств и качеств природных материалов (сыпучесть песка, липкость мокрого снега и т.д.). Сравнение хорошо знакомых объектов природы и материалов, выделение признаков отличия и единичных признаков сходства. Определение назначения основных органов и частей растений, животных, человека, (корень у растения всасывает воду из земли и служит опорой растению и т.д.) в наблюдении и </w:t>
      </w:r>
      <w:r>
        <w:rPr>
          <w:rFonts w:ascii="Times New Roman" w:hAnsi="Times New Roman" w:cs="Times New Roman"/>
          <w:sz w:val="24"/>
          <w:szCs w:val="24"/>
        </w:rPr>
        <w:lastRenderedPageBreak/>
        <w:t xml:space="preserve">экспериментировании. Различение и называние признаков живого у растений, животных и человека (двигаются, питаются, дышат, растут) Накопление фактов о жизни животных и растений в разных средах обитания, установление связей приспособление отдельных хорошо знакомых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детям растений и животных к среде обитания (рыбы живут в воде: плавают с помощью плавников, дышат жабрами т.д.)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Наблюдение признаков приспособления растений и животных к изменяющимся условиям среды осенью, зимой, весной и летом. Установление изменений во внешнем виде (строении) хорошо знакомых растений и животных в процессе роста и развития, некоторые яркие стадии и их последовательность. Различение домашних и диких животных по существенному признаку (дикие животные самостоятельно находят пищу, а домашних кормит человек и т.д.)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Распределение животных и растений по местам их произрастания и обитания (обитатели леса, луга, водоема, клумбы и т.д.).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Составление описательных рассказов о хорошо знакомых объектах природы. Отражение в речи результатов наблюдений, сравнения</w:t>
      </w:r>
      <w:proofErr w:type="gramStart"/>
      <w:r>
        <w:rPr>
          <w:rFonts w:ascii="Times New Roman" w:hAnsi="Times New Roman" w:cs="Times New Roman"/>
          <w:sz w:val="24"/>
          <w:szCs w:val="24"/>
        </w:rPr>
        <w:t xml:space="preserve">,. </w:t>
      </w:r>
      <w:proofErr w:type="gramEnd"/>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Использование слов, обозначающих меру свойств (светлее, темнее, холоднее и т.д.), установленные связи, усвоенные обобщения, красоту природы.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Первые шаги в математику. Исследуем и экспериментируем.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Использование эталонов с целью определения свойств предметов (форма, длина, ширина, высота, толщина). Сравнение объектов по пространственному расположению (слева (справа), впереди (сзади от…), определение местонахождения объекта в ряду (второй, третий).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Определение последовательности событий во времени (что сначала, что потом) по картинкам и простым моделям. Освоение умений пользоваться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схематическим изображением действий, свойств, придумывать новые знаки-символы; понимание замещения конкретных признаков моделями.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Освоение практического деления целого на части, соизмерения величин с помощью предметов–заместителей. Понимание и использование числа как показателя количества, итога счета, освоение способов восприятия различных совокупностей (звуков, событий, предметов), сравнения их по количеству, деления на подгруппы, воспроизведения групп предметов по количеству и числу, счета и называния чисел по порядку до 5-6. </w:t>
      </w: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Результаты образовательной деятельности </w:t>
      </w:r>
    </w:p>
    <w:tbl>
      <w:tblPr>
        <w:tblStyle w:val="a7"/>
        <w:tblW w:w="0" w:type="auto"/>
        <w:tblLook w:val="04A0"/>
      </w:tblPr>
      <w:tblGrid>
        <w:gridCol w:w="7807"/>
        <w:gridCol w:w="7807"/>
      </w:tblGrid>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Достижения ребенка («Что нас радует»)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родителей</w:t>
            </w:r>
          </w:p>
        </w:tc>
      </w:tr>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любознательность: задает поисковые вопросы («Почему?»,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«Зачем?», «Откуда?») высказывает мнения, делится впечатлениями,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стремится отразить их в продуктивной деятельности.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С удовольствием включается в исследовательскую деятельность,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использует разные поисковые действия; по собственной инициативе, активно обсуждает с детьми и взрослым сам процесс и его результаты.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наблюдательность, замечая новые объекты, изменения 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ближайшем окружении.</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Понимает слова, обозначающие свойства предметов и способы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обследования, использует их в своей речи;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Откликается на красоту природы, родного города.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интерес к другим людям, их действиях, профессиям.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Различает людей по полу, возрасту, профессии как в реальной жизни, так и на картинках.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Знает свое имя, фамилию, возраст, пол, любимые занятия и увлечения.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интерес к городским объектам, транспорту.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По своей инициативе выполняет рисунки о городе, рассказывает стихи.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У ребенка отсутствует интерес к исследованию новых, незнакомых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предметов, он не умеет наблюдать;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 сформированы основные эталонные представления, его речевая активность низкая.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Часто неадекватно отображает признаки предметов в продуктивной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деятельности;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 поведении ребенка часто повторяются негативные действия по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отношению к объектам ближайшего окружения.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 проявляет интереса к людям и к их действиям.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Затрудняется в различении людей по полу, возрасту, профессии как 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реальной жизни, так и на картинках.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 знает название родной страны и города.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Не интересуется социальной жизнью города. </w:t>
            </w:r>
          </w:p>
          <w:p w:rsidR="005439BB" w:rsidRDefault="005439BB">
            <w:pPr>
              <w:jc w:val="both"/>
              <w:rPr>
                <w:rFonts w:ascii="Times New Roman" w:hAnsi="Times New Roman" w:cs="Times New Roman"/>
                <w:sz w:val="24"/>
                <w:szCs w:val="24"/>
              </w:rPr>
            </w:pPr>
          </w:p>
        </w:tc>
      </w:tr>
    </w:tbl>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Шестой год жизни. Старшая группа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интерес к самостоятельному познанию объектов окружающего мира в его разнообразных проявлениях и простейших зависимостях.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аналитическое восприятие, умение использовать разные способы познания: обследование объектов, установление связей между способом обследования и познаваемым свойством предмета, сравнение по разным основаниям (внешне видимым и скрытым существенным признакам), измерение, упорядочивание, классификация.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умение отражать результаты познания в речи, рассуждать, пояснять, приводить примеры и аналогии.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Воспитывать эмоционально-ценностное отношение к окружающему миру (природе, людям, предметам).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Поддерживать творческое отражение результатов познания в продуктах детской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Обогащать представления о людях, их нравственных качествах, гендерных отличиях, социальных и профессиональных ролях, правилах взаимоотношений взрослых и детей.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представления ребенка о себе, своих умениях, некоторых особенностях человеческого организма.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представления о родном городе и стране, гражданско-патриотические чувства.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Поддерживать стремление узнавать о других странах и народах мира.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Содержание образовательной деятельности </w:t>
      </w:r>
    </w:p>
    <w:p w:rsidR="005439BB" w:rsidRDefault="005439BB">
      <w:pPr>
        <w:spacing w:after="0" w:line="240" w:lineRule="auto"/>
        <w:jc w:val="both"/>
        <w:rPr>
          <w:rFonts w:ascii="Times New Roman" w:hAnsi="Times New Roman" w:cs="Times New Roman"/>
          <w:b/>
          <w:sz w:val="24"/>
          <w:szCs w:val="24"/>
        </w:rPr>
      </w:pP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Развитие сенсорной культуры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Различение и называние всех цветов спектра и ахроматических цветов (черный, серый, белый), оттенков цвета (темно-красный, светло-серый), 3-5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тонов цвета (малиновый, лимонный, салатный, бирюзовый, сиреневый…), теплых и холодных оттенков.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Различение и называние геометрических фигур (круг, квадрат, овал, прямоугольник, треугольник, ромб, трапеция), освоение способов воссоздания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фигуры из частей, деления фигуры на части; освоение умения выделять (с помощью взрослого) структуру плоских геометрических фигур (стороны, углы, вершины).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Использование сенсорных эталонов для оценки свойств предметов (фуражка темно-синяя, значок в форме ромба, стакан глубже чашки, книга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тяжелее тетрадки).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Освоение умений выделять сходство и отличие между группами предметов.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Проявление умения сравнивать предметы, выделять3-5 признаков сходства и отличия, группировать предметы по разным основаниям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преимущественно на основе зрительной оценки; различать звуки (музыкальные звуки по разным характеристикам: высоте, тембру, громкости, длительности, звуки родного языка).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Формирование первичных представлений о себе, других людях Развитие интереса к людям разного пола и возраста. Овладение пониманием особенностей проявления характерных мужских и женских качеств, умениями оценивать поступки людей разного пола с учетом гендерной принадлежности. Освоение разнообразия мужских и женских имен, происхождения некоторых имен, имени и отчества. Освоение представлений 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многообразии социальных ролей, выполняемых взрослыми: Понимание труда людей как основы создания богатства окружающего мира.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Освоение представлений о себе и семье: о своем имени, фамилии, поле, возрасте, месте жительства, домашнем адресе, увлечениях членов семьи,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профессиях родителей. Овладение некоторыми сведениями об организме, понимание назначения отдельных органов и условиях их нормального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функционирования.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Формирование первичных представлений о Малой родине и Отечестве, многообразии стран и народов мира. Освоение представлений о своем городе (селе)- названия родного города (села), его особенностях (местах отдыха и работы близких, основных достопримечательностях). Освоение представлений о названии ближайших улиц, назначении некоторых общественных учреждениях города (села) -магазинов, поликлиники, больниц, кинотеатров, кафе. Понимание особенностей правил поведения в общественных учреждениях города. Проявление интереса к родной стране. Освоение представлений о ее столице, государственном флаге и гербе. Освоение представлений о содержании основных государственных праздников России, ярких исторических событиях, героях России. Понимание многообразия россиян разных национальностей - особенностей их внешнего вида, одежды, традиций. Развитие интереса к сказкам, песням, играм разных народов. Развитие толерантности по отношению к людям разных национальностей. Понимание того, что все люди трудятся, чтобы жить счастливо и сделать свою страну богатой и счастливой.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Освоение представлений о других странах и народах мира. Понимание, что в других странах есть свои достопримечательности, традиции, свои флаги и гербы. Развитие интереса к жизни людей в разных странах. Понимание того, что люди из разных стран стремятся беречь Землю и дружить.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Ребенок открывает мир природы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Увеличение объема представлений о многообразии мира растений, животных, грибов. Умение видеть различия в потребностях у конкретных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животных и растений (во влаге, тепле, пище, воздухе, месте обитания и убежище). Обнаружение признаков благоприятного или неблагоприятного состояния природных объектов и их причин (у растения сломана ветка, повреждены корни, листья опутаны паутиной).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Сравнение растений и животных по разным основаниям, отнесение их к определенным группам (деревья, кусты, травы; грибы; рыбы, птицы, звери, насекомые) по признакам сходства. Установление сходства между животными, растениями и человеком (питается, дышит воздухом, двигается и т.д.) и отличия (думает, говорит, испытывает чувства и т.д.). Представления о неживой природе как среде обитания животных и растений, ее особенности (состав, качества и свойства). Особенности жизни живых существ в определенной среде обитания.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Установление последовательности сезонных изменений в природе (смена условий в неживой природе влечет изменения в жизни растений, насекомых, птиц и других животных) и в жизни людей. Понимание причин этих явлений.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Накопление представлений о жизни животных и растений в разных климатических условиях: в пустыне, на севере (особенности климата, особенности приспособления растений и животных к жизни в пустыне, на Севере).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Установление стадий роста и развития хорошо знакомых детям животных и растений, яркие изменения внешнего вида и повадок детенышей животных в процессе роста.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Развитие представлений о природных сообществах растений и животных (лес, водоем, луг, парк), их обитателях, установление причин их совместного существования (в лесу растет много деревьев, они создают тень, поэтому под деревьями произрастают тенелюбивые кустарники, травы </w:t>
      </w:r>
      <w:r>
        <w:rPr>
          <w:rFonts w:ascii="Times New Roman" w:hAnsi="Times New Roman" w:cs="Times New Roman"/>
          <w:sz w:val="24"/>
          <w:szCs w:val="24"/>
        </w:rPr>
        <w:lastRenderedPageBreak/>
        <w:t xml:space="preserve">и грибы и т.д.). Понимание разнообразных ценностей природы (Эстетическая, познавательная, практическая ценности, природа как среда жизни человека). Осознание правил поведения в природе.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Первые шаги в математику. Исследуем и экспериментируем.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Использование приемов сравнения, упорядочивания и классификации на основе выделения их существенных свойств и отношений: подобия (такой же, как …; столько же, сколько …), порядка (тяжелый, легче, еще легче…), включения (часть и целое). Понимать и находить, от какого целого та или иная часть, на сколько частей разделено целое, если эта часть является половиной, а другая четвертью.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Овладение умениями пользоваться числами и цифрами для обозначения количества и результата сравнения в пределах первого десятка.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Освоение измерения (длины, ширины, высоты) мерками разного размера, фиксация результата числом и цифрой. Освоение умения увеличивать 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уменьшать числа на один, два, присчитывать и отсчитывать по одному, освоение состава чисел из двух меньших.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Проявление умения устанавливать простейшие зависимости между объектами: сохранения и изменения, порядка следования, преобразования,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пространственные и временные зависимости.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Результаты образовательной деятельности </w:t>
      </w:r>
    </w:p>
    <w:tbl>
      <w:tblPr>
        <w:tblStyle w:val="a7"/>
        <w:tblW w:w="0" w:type="auto"/>
        <w:tblLook w:val="04A0"/>
      </w:tblPr>
      <w:tblGrid>
        <w:gridCol w:w="7807"/>
        <w:gridCol w:w="7807"/>
      </w:tblGrid>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Достижения ребенка («Что нас радует»)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родителей</w:t>
            </w:r>
          </w:p>
        </w:tc>
      </w:tr>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разнообразные познавательные интересы, имеет дифференцированные представления о мире, отражает свои чувства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впечатления в предпочитаемой деятельности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активен в разных видах познавательной деятельности; по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собственной инициативе наблюдает, экспериментирует, рассуждает,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выдвигает проблемы, проявляет догадку и сообразительность в процессе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их решения;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знает название своей страны, ее государственные символы, проявляет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интерес к жизни людей в других странах.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Рассказывает о себе и своей семье, собственных увлечениях, достижениях, интересах.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интерес к жизни семьи, уважение к воспитателям, интересуется жизнью семьи и детского сада.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Хорошо различает людей по полу, возрасту, профессии (малышей,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школьников, взрослых, пожилых людей) как в реальной жизни, так и на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иллюстрациях.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Хорошо знает свое имя, фамилию, возраст, пол.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интерес к городу (селу), в котором живет, знает некоторые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сведения о его достопримечательностях, событиях городской жизни.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Знает название своей страны, ее государственные символы, испытывает чувство гордости за свою страну.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интерес к жизни людей в других странах.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Отсутствует интерес окружающему миру (природе, людям, искусству,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предметному окружению).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 сформированы возрастные эталонные представления, представления о мире поверхностны, часто ошибочны;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 способен самостоятельно организовать поисково-исследовательскую деятельность, не выделяет результат познания.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 проявляет положительного отношения и интереса к людям, к их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жизни в семье и в детском саду.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Затрудняется в различении людей по полу, возрасту, профессии, как 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реальной жизни, так и на иллюстрациях.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Социальные представления о родной стране и других странах мира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ограничены.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Познавательный интерес к социальному миру, городу, стране снижен. </w:t>
            </w:r>
          </w:p>
          <w:p w:rsidR="005439BB" w:rsidRDefault="005439BB">
            <w:pPr>
              <w:jc w:val="both"/>
              <w:rPr>
                <w:rFonts w:ascii="Times New Roman" w:hAnsi="Times New Roman" w:cs="Times New Roman"/>
                <w:sz w:val="24"/>
                <w:szCs w:val="24"/>
              </w:rPr>
            </w:pP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5439BB">
            <w:pPr>
              <w:jc w:val="both"/>
              <w:rPr>
                <w:rFonts w:ascii="Times New Roman" w:hAnsi="Times New Roman" w:cs="Times New Roman"/>
                <w:sz w:val="24"/>
                <w:szCs w:val="24"/>
              </w:rPr>
            </w:pPr>
          </w:p>
        </w:tc>
      </w:tr>
    </w:tbl>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Седьмой год жизни. Подготовительная группа </w:t>
      </w: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самостоятельность, инициативу, творчество в познавательно-исследовательской деятельности, поддерживать проявления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индивидуальности в исследовательском поведении ребенка, избирательность детских интересов.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 xml:space="preserve"> Совершенствовать познавательные умения: замечать противоречия, формулировать познавательную задачу, использовать разные способы проверки предположений, использовать вариативные способы сравнения, с опорой на систему сенсорных эталонов, упорядочивать, классифицировать объекты действительности, применять результаты познания в разных видах детской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умение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Воспитывать гуманно-ценностное отношение к миру на основе осознания ребенком некоторых связей и зависимостей в мире, места человека в нем.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Обогащать представления о людях, их нравственных качествах, гендерных отличиях, социальных и профессиональных ролях, правилах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взаимоотношений взрослых и детей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Способствовать развитию уверенности детей в себе, осознание роста своих достижений, чувства собственного достоинства,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самоконтроль и ответственности за свои действия и поступки.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Обогащать представления о родном городе и стране, развивать гражданско-патриотические чувства.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Формировать представления о многообразии стран и народов мира, некоторых национальных особенностях людей.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интерес к отдельным фактам истории и культуры родной страны, формировать начала гражданственности.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толерантность по отношению к людям разных национальностей.  </w:t>
      </w: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Развитие сенсорной культуры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Различение и называние всех цветов спектра и ахроматических цветов:; 5-7 дополнительных тонов цвета, оттенков цвета, освоение умения смешивать цвета для получения нужного тона и оттенка. Различение и называние геометрических фигур (ромб, трапеция, призма, пирамида, куб и др.), выделение структуры плоских и объемных геометрических фигур. Освоение классификации фигур по внешним структурным признакам (треугольные, пятиугольные и т.п</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 xml:space="preserve">онимание взаимосвязи(с помощью воспитателя) между плоскими и объемными геометрическими фигурами.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Сравнение нескольких предметов по 4-6 </w:t>
      </w:r>
      <w:proofErr w:type="spellStart"/>
      <w:r>
        <w:rPr>
          <w:rFonts w:ascii="Times New Roman" w:hAnsi="Times New Roman" w:cs="Times New Roman"/>
          <w:sz w:val="24"/>
          <w:szCs w:val="24"/>
        </w:rPr>
        <w:t>основаниямс</w:t>
      </w:r>
      <w:proofErr w:type="spellEnd"/>
      <w:r>
        <w:rPr>
          <w:rFonts w:ascii="Times New Roman" w:hAnsi="Times New Roman" w:cs="Times New Roman"/>
          <w:sz w:val="24"/>
          <w:szCs w:val="24"/>
        </w:rPr>
        <w:t xml:space="preserve"> выделением сходства и отличия. Понимание особенностей свойств материалов (разные виды бумаги, картона, тканей, резины, пластмассы, дерева, металла), осознанный выбор их для продуктивной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Формирование первичных представлений о себе, других людях Люди (взрослые и дети). Понимание разнообразие социальных и профессиональных ролей людей. Освоение правил и норм общения и взаимодействия с детьми и взрослыми в различных ситуациях. Понимание ожиданий взрослых относительно детей - их поведения, знаний, действий, личных качеств, обучения в школе. Освоение общечеловеческих норм поведения - везде дети уважают старших, любят своих родителей, опекают малышей, оберегают все живое, защищают слабых. Освоение представлений ребенка о себе - своем имени, отчестве, фамилии, национальности, возрасте, дате рождения, адресе проживания. Освоение представлений о своей семье: имя, отчество, профессии родителей и ближайших родственников, памятных событиях, традициях семьи. Овладение представлениями об особенностях своего организма, которые необходимо учитывать в повседневной жизни.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Формирование первичных представлений о Малой родине и Отечестве, многообразии стран и народов мира. Освоение представлений о родном городе- его гербе, названии улиц, некоторых архитектурных особенностях, достопримечательностях Понимание назначения общественных учреждений, разных видов транспорта. Овладение представлениями о местах труда и отдыха людей в городе, об истории города и выдающихся горожанах, традициях городской жизни. Освоение представлений о родной стране- ее государственных символах, президенте, столице и крупные городах, особенностях природы. Проявление интереса к ярким фактам из истории и культуры страны и общества, некоторым выдающимся людям России. Освоение стихотворений, песен, традиций разных народов России, народных промыслов. Проявления желания участвовать 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праздновании государственных праздников и социальных акциях страны и города.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Освоение представлений о планете Земля как общем доме людей, многообразии стран и народов мира - элементарных представлений о многообразии стран и народов мира; особенностях их внешнего вида (расовой принадлежности), национальной одежды, типичных занятиях. Осознание, что все люди стремятся к миру, хотят сделать свою страну богатой, красивой, охраняют природу, чтят своих предков. Освоение некоторых национальных мелодий, песен, сказок, танцев народов мира. Осознание необходимости проявлять толерантность по отношению к людям разных национальностей.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Ребенок открывает мир природы </w:t>
      </w: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Наблюдение как способ познания многообразия природного мира на Земле (растений, грибов, животных, природы родного края и разных климатических зон), выделение особенностей их внешнего вида и жизнедеятельности, индивидуальное своеобразие и неповторимость.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Представления о небесных телах и светилах. Самостоятельное (индивидуальное и в коллективе со сверстниками)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экспериментирование по выявлению свойств и качеств объектов и материалов неживой природы (свет, камни, песок, глина, земля, воздух, вода и т.п.) с использованием разных способов проверки предположений, формулирование результатов.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Сравнение объектов и явлений природы по множеству признаков сходства и отличия, их классификация. Выявление благоприятного и неблагоприятного состояния растений (завял, пожелтел и т. п.) подбор соответствующих способов помощи. Развитие представлений о жизни растений и животных в среде обитания, о многообразии признаков приспособления к среде в разных климатических условиях (в условиях жаркого климата, в условиях пустыни, холодного климата).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Установление цикличности сезонных изменений в природе (цикл года, как последовательная смена времен года).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Представления о росте, развитии и размножении животных и растений как признак живого. Последовательность стадий роста и развития, его цикличность на конкретных примерах. Обобщение представлений о живой природе (растения, животные, человек) на основе существенных признаков (двигаются, питаются, дышат, растут и развиваются, размножаются, чувствуют).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Накопление представлений о городе как сообществе растений животных и человека, о планете Земля и околоземном пространстве. Понимание, что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Земля - общий дом для всех растений, животных, людей. Освоение особенностей поведения в природе культурного человека (человек знает и выполняет правила поведения, направленные на сохранение природных объектов и собственного здоровья), о природоохранной деятельности человека (Он бережет лес от пожаров, на вырубленных местах сажает молодые деревья, создает заповедники).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Раскрытие многообразия ценностей природы для жизни человека и удовлетворения его разнообразных потребностей (эстетическая ценность,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практическая, оздоровительная, познавательная, этическая). Элементарное понимание </w:t>
      </w:r>
      <w:proofErr w:type="spellStart"/>
      <w:r>
        <w:rPr>
          <w:rFonts w:ascii="Times New Roman" w:hAnsi="Times New Roman" w:cs="Times New Roman"/>
          <w:sz w:val="24"/>
          <w:szCs w:val="24"/>
        </w:rPr>
        <w:t>самоценности</w:t>
      </w:r>
      <w:proofErr w:type="spellEnd"/>
      <w:r>
        <w:rPr>
          <w:rFonts w:ascii="Times New Roman" w:hAnsi="Times New Roman" w:cs="Times New Roman"/>
          <w:sz w:val="24"/>
          <w:szCs w:val="24"/>
        </w:rPr>
        <w:t xml:space="preserve"> природы (растения и животные живут не для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человека, каждое живое существо имеет право на жизнь). Высказывание предположений о причинах природных явлений, рассуждения, о красоте природы, обмен догадки о значении природы для человека, составление творческих рассказов, сказок на экологические темы. Осознанное применение правил взаимодействия с растениями и животными при осуществлении различной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Первые шаги в математику. Исследуем и экспериментируем.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Освоение умения характеризовать объект, явление, событие с количественной, пространственно-временной точек зрения, замечать сходства и различия форм и величин, использовать знаки, схемы, условные обозначения как общепринятые, так и предложенные детьми. Проявление особого интереса к цифрам, как знакам чисел, к их написанию, использованию в разных видах практической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Освоение состава чисел в пределах первого десятка. Освоение умения составлять и решать простые арифметические задачи на сложение и вычитание. Проявление умений практически устанавливать связи и зависимости, простые закономерности преобразования, изменения (в т.ч. причинно-следственные в рядах и столбцах); решение логических задач. Проявление умения предвидеть конечный результат предполагаемых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изменений и выражать последовательность действий в виде алгоритма. </w:t>
      </w:r>
      <w:r>
        <w:rPr>
          <w:rFonts w:ascii="Times New Roman" w:hAnsi="Times New Roman" w:cs="Times New Roman"/>
          <w:sz w:val="24"/>
          <w:szCs w:val="24"/>
        </w:rPr>
        <w:cr/>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Результаты образовательной деятельности </w:t>
      </w:r>
    </w:p>
    <w:tbl>
      <w:tblPr>
        <w:tblStyle w:val="a7"/>
        <w:tblW w:w="0" w:type="auto"/>
        <w:tblLook w:val="04A0"/>
      </w:tblPr>
      <w:tblGrid>
        <w:gridCol w:w="7807"/>
        <w:gridCol w:w="7807"/>
      </w:tblGrid>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Достижения ребенка («Что нас радует»)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родителей </w:t>
            </w:r>
          </w:p>
        </w:tc>
      </w:tr>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Отличается широтой кругозора, интересно и с увлечением делится впечатлениями.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Организует и осуществляет познавательно-исследовательскую деятельность в соответствии с собственными замыслами.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интерес к предметам окружающего мира символам, знакам,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моделям пытается устанавливать различные взаимосвязи; владеет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системой эталонов осуществляет сенсорный анализ, выделяя в сходных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предметах отличие, в разных – сходство.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Может длительно целенаправленно наблюдать за объектами, выделять их проявления, изменения во времени.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познавательный интерес к своей семье, социальным явлениям, к жизни людей в родной стране. Задает вопросы о прошлом и настоящем жизни страны.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Рассказывает о себе, некоторых чертах характера, интересах, </w:t>
            </w:r>
            <w:r>
              <w:rPr>
                <w:rFonts w:ascii="Times New Roman" w:hAnsi="Times New Roman" w:cs="Times New Roman"/>
                <w:sz w:val="24"/>
                <w:szCs w:val="24"/>
              </w:rPr>
              <w:lastRenderedPageBreak/>
              <w:t xml:space="preserve">увлечениях, личных предпочтениях и планах на будущее.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интерес к социальным явлениям, к жизни людей в разных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странах и многообразию народов мира.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Знает название своего города и страны, ее государственные символы, имя действующего президента некоторые достопримечательности города и страны.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Имеет некоторые представления о жизни людей в прошлом и настоящем, об истории города, страны.</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Снижена познавательная активность, познавательный интерес не проявляется.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Кругозор ограничен, представления бедны и примитивны.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Свойственна речевая пассивность в процессе обследования и экспериментирования.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Имеет скудный объем представлений о себе, своих близких, с неохотой отвечает на вопросы о них.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Социальные представления о социальном мире, жизни людей и о себе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ограничены, поверхностны.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 проявляет интереса к настоящему и прошлому жизни родной страны, не стремится рассуждать на эти темы.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Имеет крайне ограниченные социальные представления о мире, других странах, жизни разных народов.</w:t>
            </w:r>
          </w:p>
        </w:tc>
      </w:tr>
    </w:tbl>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ОБРАЗОВАТЕЛЬНАЯ ОБЛАСТЬ «РЕЧЕВОЕ РАЗВИТИЕ»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Извлечение из ФГОС ДО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 xml:space="preserve">Четвертый год жизни. 2-я младшая группа </w:t>
      </w: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умение использовать дружелюбный, спокойный тон, речевые формы вежливого общения со взрослыми и сверстниками: здороваться,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прощаться, благодарить, выражать просьбу, знакомиться.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умение понимать обращенную речь с опорой и без опоры на наглядность.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умение отвечать на вопросы, используя форму простого предложения или высказывания из 2-3 простых фраз.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Использовать в речи правильное сочетание прилагательных и существительных в роде, падеже.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Обогащать словарь детей за счет расширения представлений о людях, предметах, объектах природы ближайшего окружения, их действиях, ярко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выраженных особенностях.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умение воспроизводить ритм стихотворения, правильно пользоваться речевым дыханием.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умение слышать в речи взрослого специально интонируемый звук.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Владение речью как средством общения и культуры.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Освоение умений: по инициативе взрослого называть членов своей семьи, знакомых литературных героев и их действия на картинках,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разговаривать о любимых игрушках; элементарно договариваться со сверстником о совместных действиях в игровом общении; с помощью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воспитателя определять и называть ярко выраженные эмоциональные состояния детей (радуются, смеются, испугались, плачут), учитывать их при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общении: пожалеть, развеселить, использовать ласковые слова; Освоение и использование основных форм речевого этикета в ситуациях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общения: приветствие (здравствуйте), просьба (дайте пожалуйста), благодарность (спасибо), знакомство (как тебя зовут, меня зовут…, давай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играть); различать формы обращения ко взрослому и ребенку (здравствуйте - здравствуй); называть детей в группе по именам, использование ласковых форм имен.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Развитие связной, грамматически правильной диалогической и монологической речи. Освоение умений диалогической речи: отвечать на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вопросы и обращения взрослого; сообщать о своих впечатлениях, желаниях; задавать вопросы в условиях наглядно представленной ситуации общения (Кто это? Как его зовут? и т.п.)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Освоение умений монологической речи: по вопросам воспитателя составлять рассказ по картинке из 3-4 предложений; совместно с воспитателем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пересказывать хорошо знакомые сказки; читать наизусть короткие стихи, слушать чтение детских книг и рассматривать иллюстрации; согласовывать прилагательные и существительные в роде, числе и падеже; правильно использовать в речи названия животных и их детенышей в единственном и множественном числе: кошка- котенок, котята; использовать в речи простое распространенное предложение; с помощью воспитателя строить сложные предложения.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Освоение способа словообразования на основе имитации звуков: кошка «мяу-мяу»- мяукает.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Обогащение активного словаря. Использование в речи: названий предметов и объектов близкого окружения, их назначения, частей и свойств, действий с ними; названий действий гигиенических процессов умывания, одевания, купания, еды, ухода за внешним видом (причесаться, аккуратно повесить одежду) и поддержания порядка (убрать игрушки, поставить стулья); названий некоторых качеств и свойств предметов (мягкость, твердость, гладкость и др.; предметы рвутся, бьются, размокают); материалов (глина, песок, бумага, ткань); объектов и явлений природы: растения близкого окружения, овощи и фрукты, домашние и некоторые дикие животные и их детеныши.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Понимание значения обобщающих слов: игрушки, одежда, посуда, мебель, овощи, фрукты, птицы, животные, звери и др.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Развитие звуковой и интонационной культуры речи, фонематического слуха. Развитие умений: правильно произносить гласные звуки; твердые и мягкие согласные звуки (</w:t>
      </w:r>
      <w:proofErr w:type="spellStart"/>
      <w:r>
        <w:rPr>
          <w:rFonts w:ascii="Times New Roman" w:hAnsi="Times New Roman" w:cs="Times New Roman"/>
          <w:sz w:val="24"/>
          <w:szCs w:val="24"/>
        </w:rPr>
        <w:t>м</w:t>
      </w:r>
      <w:proofErr w:type="gramStart"/>
      <w:r>
        <w:rPr>
          <w:rFonts w:ascii="Times New Roman" w:hAnsi="Times New Roman" w:cs="Times New Roman"/>
          <w:sz w:val="24"/>
          <w:szCs w:val="24"/>
        </w:rPr>
        <w:t>,б</w:t>
      </w:r>
      <w:proofErr w:type="gramEnd"/>
      <w:r>
        <w:rPr>
          <w:rFonts w:ascii="Times New Roman" w:hAnsi="Times New Roman" w:cs="Times New Roman"/>
          <w:sz w:val="24"/>
          <w:szCs w:val="24"/>
        </w:rPr>
        <w:t>,п,т,д,н,к,г,х,ф,в,л,с,ц</w:t>
      </w:r>
      <w:proofErr w:type="spellEnd"/>
      <w:r>
        <w:rPr>
          <w:rFonts w:ascii="Times New Roman" w:hAnsi="Times New Roman" w:cs="Times New Roman"/>
          <w:sz w:val="24"/>
          <w:szCs w:val="24"/>
        </w:rPr>
        <w:t xml:space="preserve">); слышать специально интонируемый в речи воспитателя звук (песенка для укладывания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куклы спать – а-а-а, песенка ветра – у-у-у, колокольчика – з-з-з, жука – ж-ж-ж, мотора – р-р-р, насоса – с-с-с).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Развитие правильного речевого дыхания, слухового внимания, фонематического слуха, моторики речевого аппарата; Знакомство с книжной культурой, детской литературой. Воспитание интереса к фольклорным и литературным текстам, желания их слушать. Развитие умения воспроизводить короткие ролевые диалоги из сказок и прибауток в играх-драматизациях, повторять за взрослым знакомые строчки и рифмы из стихов, песенок, игр с пальчиками.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Результаты образовательной деятельности </w:t>
      </w:r>
    </w:p>
    <w:tbl>
      <w:tblPr>
        <w:tblStyle w:val="a7"/>
        <w:tblW w:w="0" w:type="auto"/>
        <w:tblLook w:val="04A0"/>
      </w:tblPr>
      <w:tblGrid>
        <w:gridCol w:w="7807"/>
        <w:gridCol w:w="7807"/>
      </w:tblGrid>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Достижения ребенка («Что нас радует»)</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родителей </w:t>
            </w:r>
          </w:p>
        </w:tc>
      </w:tr>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С удовольствием вступает в речевое общение со знакомыми взрослыми: понимает обращенную к нему речь, отвечает на вопросы, используя простые распространенные предложения;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речевую активность в общении со сверстником; здоровается </w:t>
            </w:r>
            <w:r>
              <w:rPr>
                <w:rFonts w:ascii="Times New Roman" w:hAnsi="Times New Roman" w:cs="Times New Roman"/>
                <w:sz w:val="24"/>
                <w:szCs w:val="24"/>
              </w:rPr>
              <w:lastRenderedPageBreak/>
              <w:t xml:space="preserve">и прощается с воспитателем и детьми, благодарит за обед, выражает просьбу;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по вопросам составляет по картинке рассказ из 3-4 простых предложений;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называет предметы и объекты ближайшего окружения;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речь эмоциональна, сопровождается правильным речевым дыханием;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узнает содержание прослушанных произведений по иллюстрациям,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эмоционально откликается на него;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совместно со взрослым пересказывает знакомые сказки, читает короткие стихи.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Не реагирует на обращение ко всем детям в группе и понимает речь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обращенную только к нему;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на вопросы отвечает отдельным словом, затрудняется в оформлении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мысли в предложение. В речи многие слова заменяет жестами, </w:t>
            </w:r>
            <w:r>
              <w:rPr>
                <w:rFonts w:ascii="Times New Roman" w:hAnsi="Times New Roman" w:cs="Times New Roman"/>
                <w:sz w:val="24"/>
                <w:szCs w:val="24"/>
              </w:rPr>
              <w:lastRenderedPageBreak/>
              <w:t xml:space="preserve">использует автономную речь (язык нянь);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отказывается от пересказа, не знает наизусть ни одного стихотворения;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 проявляет инициативы в общении со взрослыми и сверстниками;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не использует элементарные формы вежливого речевого общения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быстро отвлекается при слушании литературного текста, слабо запоминает его содержание; </w:t>
            </w:r>
          </w:p>
          <w:p w:rsidR="005439BB" w:rsidRDefault="005439BB">
            <w:pPr>
              <w:jc w:val="both"/>
              <w:rPr>
                <w:rFonts w:ascii="Times New Roman" w:hAnsi="Times New Roman" w:cs="Times New Roman"/>
                <w:sz w:val="24"/>
                <w:szCs w:val="24"/>
              </w:rPr>
            </w:pPr>
          </w:p>
        </w:tc>
      </w:tr>
    </w:tbl>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Пятый год жизни. Средняя группа </w:t>
      </w: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образовательной деятельности</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Поддерживать инициативность и самостоятельность ребенка в речевом общении со взрослыми и сверстниками, использование в практике общения описательных монологов и элементов объяснительной речи.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умение использовать вариативные формы приветствия, прощания, благодарности, обращения с просьбой.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Поддерживать стремление задавать и правильно формулировать вопросы, при ответах на вопросы использовать элементы объяснительной речи.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умение пересказывать сказки, составлять описательные рассказы о предметах и объектах, по картинкам.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Обогащать словарь посредством ознакомления детей со свойствами и качествами объектов, предметов и материалов и выполнения обследовательских действий.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умение чистого произношения звуков родного языка, правильного </w:t>
      </w:r>
      <w:proofErr w:type="spellStart"/>
      <w:r>
        <w:rPr>
          <w:rFonts w:ascii="Times New Roman" w:hAnsi="Times New Roman" w:cs="Times New Roman"/>
          <w:sz w:val="24"/>
          <w:szCs w:val="24"/>
        </w:rPr>
        <w:t>словопроизношения</w:t>
      </w:r>
      <w:proofErr w:type="spellEnd"/>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Воспитывать желание использовать средства интонационной выразительности в процессе общения со сверстниками и взрослыми при пересказе литературных текстов.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Воспитывать интерес к литературе, соотносить литературные факты с имеющимся жизненным опытом, устанавливать причинные связи в тексте,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воспроизводить текст по иллюстрациям.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Владение речью как средством общения и культуры. Освоение умений: вступать в речевое общение с окружающими, задавать вопросы, отвечать на вопросы, слушать ответы других детей, рассказывать о событиях, приглашать к деятельности; адекватно реагировать на эмоциональное состояние собеседника речевым высказыванием (выразить сочувствие, предложить помощь, уговорить). Участие в коллективном разговоре, поддерживая общую беседу, не перебивая собеседников; Использование средств интонационной речевой выразительности (силу голоса, интонацию, ритм и темп речи). </w:t>
      </w:r>
      <w:proofErr w:type="gramStart"/>
      <w:r>
        <w:rPr>
          <w:rFonts w:ascii="Times New Roman" w:hAnsi="Times New Roman" w:cs="Times New Roman"/>
          <w:sz w:val="24"/>
          <w:szCs w:val="24"/>
        </w:rPr>
        <w:t xml:space="preserve">Использование элементов объяснительной речи при сговоре на игру, при разрешении конфликтов; Освоение и использование вариативных формы приветствия (здравствуйте, добрый день, добрый вечер, доброе утро, привет); прощания (до свидания, до встречи, до завтра), обращения к взрослым и сверстникам с просьбой (разрешите пройти; дайте, пожалуйста), благодарностью (спасибо; большое  спасибо), обидой, жалобой. </w:t>
      </w:r>
      <w:proofErr w:type="gramEnd"/>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Обращение к сверстнику по имени, к взрослому – по имени и отчеству.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Развитие связной, грамматически правильной диалогической и монологической речи. Использование в речи полных, распространенных простых предложений с однородными членами и сложноподчиненных предложений для передачи временных, пространственных, причинно-следственных связей; использование суффиксов и приставок при словообразовании; правильное использование системы окончаний существительных, прилагательных, глаголов для оформления речевого высказывания; использование детьми вопросов поискового характера (Почему? Зачем? Для чего?); составление описательных рассказов из 5—6 предложений о предметах и повествовательных рассказов из личного опыта; использование элементарных форм объяснительной речи.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Развитие речевого творчества: сочинение повествовательных рассказов по игрушкам, картинам; составление описательных загадок об игрушках, объектах природы. Обогащение активного словаря. Освоение и использование в речи: названий предметов и материалов, из которых они изготовлены (ткань, бумага, дерево, резина); названий живых существ и сред их обитания (земля, почва, воздух), некоторых трудовых процессов (кормление животных, выращивание овощей, стирка белья, сервировка стола и др.); слов, обозначающих части предметов, объектов и явлений природы, их свойства и качества: цветовые оттенки, вкусовые качества, степени качества объектов (мягче, светлее, темнее, толще, тверже и т. п.), явлений (холодно, мокро, солнечно и др.); слов, обозначающих некоторые родовые и видовые обобщения (игрушки, посуда, животные, растения и др.), а также лежащие в основе этих обобщений существенные признаки (живые организмы — растут, размножаются, развиваются; посуда — это то, что необходимо людям для еды, приготовления и хранения пищи, и т. д.); слов извинения, участия, эмоционального сочувствия.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Развитие звуковой и интонационной культуры речи, фонематического слуха. Освоение произношения наиболее трудных — свистящих и шипящих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звуков; четкое воспроизведение фонетического и морфологического рисунка слова; освоение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Формирование звуковой аналитико-синтетической активности как предпосылки обучения грамоте.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Понимание терминов «слово», «звук», использование их в речи; представления о том, что слова состоят и звуков, могут быть длинными 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короткими; сравнение слов по протяженности; освоение начальных умений звукового анализа слов: самостоятельно произносить слова, интонационно подчеркивая в них первый звук; узнавать слова на заданный звук (сначала на основе наглядности, затем — по представлению).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Знакомство с книжной культурой, детской литературой. Проявление интереса к слушаю литературных произведений. Самостоятельный пересказ знакомых литературных произведений, воспроизведение текста по иллюстрациям.</w:t>
      </w: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Результаты образовательной деятельности </w:t>
      </w:r>
    </w:p>
    <w:tbl>
      <w:tblPr>
        <w:tblStyle w:val="a7"/>
        <w:tblW w:w="0" w:type="auto"/>
        <w:tblLook w:val="04A0"/>
      </w:tblPr>
      <w:tblGrid>
        <w:gridCol w:w="7807"/>
        <w:gridCol w:w="7807"/>
      </w:tblGrid>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Достижения ребенка («Что нас радует»)</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родителей </w:t>
            </w:r>
          </w:p>
        </w:tc>
      </w:tr>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инициативу и активность в общении; решает бытовые и игровые задачи посредством общения со взрослыми и сверстниками;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без напоминания взрослого здоровается и прощается, говорит «спасибо» и «пожалуйста»;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инициативен в разговоре, отвечает на вопросы, задает встречные, использует простые формы объяснительной речи;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большинство звуков произносит чисто, пользуется средствами </w:t>
            </w:r>
            <w:r>
              <w:rPr>
                <w:rFonts w:ascii="Times New Roman" w:hAnsi="Times New Roman" w:cs="Times New Roman"/>
                <w:sz w:val="24"/>
                <w:szCs w:val="24"/>
              </w:rPr>
              <w:lastRenderedPageBreak/>
              <w:t xml:space="preserve">эмоциональной и речевой выразительности;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самостоятельно пересказывает знакомые сказки, с небольшой помощью взрослого составляет описательные и рассказы и загадки;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словотворчество, интерес к языку,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слышит слова с заданным первым звуком;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с интересом слушает литературные тексты, воспроизводит текст.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Малоактивен в общении, избегает общения со сверстниками;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на вопросы отвечает </w:t>
            </w:r>
            <w:proofErr w:type="spellStart"/>
            <w:r>
              <w:rPr>
                <w:rFonts w:ascii="Times New Roman" w:hAnsi="Times New Roman" w:cs="Times New Roman"/>
                <w:sz w:val="24"/>
                <w:szCs w:val="24"/>
              </w:rPr>
              <w:t>однословно</w:t>
            </w:r>
            <w:proofErr w:type="spellEnd"/>
            <w:r>
              <w:rPr>
                <w:rFonts w:ascii="Times New Roman" w:hAnsi="Times New Roman" w:cs="Times New Roman"/>
                <w:sz w:val="24"/>
                <w:szCs w:val="24"/>
              </w:rPr>
              <w:t xml:space="preserve">, затрудняется в использовании в речи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распространенных предложений;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 речи отмечаются грамматические ошибки, которых он не замечает;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при пересказе текста нарушает последовательность событий, требует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помощи взрослого;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описательные рассказы бедны по содержанию, фрагментарно </w:t>
            </w:r>
            <w:r>
              <w:rPr>
                <w:rFonts w:ascii="Times New Roman" w:hAnsi="Times New Roman" w:cs="Times New Roman"/>
                <w:sz w:val="24"/>
                <w:szCs w:val="24"/>
              </w:rPr>
              <w:lastRenderedPageBreak/>
              <w:t xml:space="preserve">передают особенности предметов;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 проявляет словотворчества;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 различает слово и звук.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Интерес к слушанию литературных произведений выражен слабо.  </w:t>
            </w:r>
          </w:p>
          <w:p w:rsidR="005439BB" w:rsidRDefault="005439BB">
            <w:pPr>
              <w:jc w:val="both"/>
              <w:rPr>
                <w:rFonts w:ascii="Times New Roman" w:hAnsi="Times New Roman" w:cs="Times New Roman"/>
                <w:sz w:val="24"/>
                <w:szCs w:val="24"/>
              </w:rPr>
            </w:pPr>
          </w:p>
        </w:tc>
      </w:tr>
    </w:tbl>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Шестой год жизни. Старшая группа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монологические формы речи, стимулировать речевое творчество детей.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обогащать представления детей о правилах речевого этикета и способствовать осознанному желанию и умению детей следовать им 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процессе общения.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умение соблюдать этику общения в условиях коллективного взаимодействия.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Обогащать словарь детей за счет расширения представлений о явлениях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социальной жизни, взаимоотношениях и характерах людей.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умение замечать и доброжелательно исправлять ошибки в речи сверстников.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Воспитывать интерес к письменным формам речи.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Поддерживать интерес к рассказыванию по собственной инициативе.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первоначальные представления об особенностях литературы: о родах (фольклор и авторская литература), видах (проза и поэзия), 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многообразии жанров и их некоторых признаках (композиция, средства языковой выразительности).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Способствовать развитию понимания литературного текста в единстве его содержания и формы, смыслового и эмоционального подтекста.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Владение речью как средством общения и культуры.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Освоение этикета телефонного разговора, столового, гостевого этикета, этикетного взаимодействия в общественных местах (в театре, музее, кафе);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освоение и использование невербальных средств общения: мимики, жестов, позы; участие в коллективных разговорах, использование принятых норм вежливого речевого общения (внимательно слушать собеседника, правильно задавать вопрос, строить свое высказывание кратко или распространенно, ориентируясь на задачу общения).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Развитие связной, грамматически правильной диалогической и монологической речи. Освоение умений: самостоятельно строить игровые и деловые диалоги; пересказывать литературные произведения самостоятельно по ролям, по частям, правильно передавая идею и содержание, пользоваться прямой и косвенной речью; с помощью воспитателя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воспитателя строить свой рассказ в соответствии с логикой повествования: экспозиция (обозначение действующих лиц, времени и места действия), завязка (причина события), развитие событий и кульминация (момент наивысшего напряжения), развязка (окончание); в повествовании </w:t>
      </w:r>
      <w:r>
        <w:rPr>
          <w:rFonts w:ascii="Times New Roman" w:hAnsi="Times New Roman" w:cs="Times New Roman"/>
          <w:sz w:val="24"/>
          <w:szCs w:val="24"/>
        </w:rPr>
        <w:lastRenderedPageBreak/>
        <w:t xml:space="preserve">отражать типичные особенности жанра сказки или рассказа; грамматически правильно использовать в речи: несклоняемые существительные (метро, пальто, пианино, эскимо), слова, имеющие только множественное или только единственное число (ножницы, очки), глаголы «одеть» и «надеть», существительные множественного числа в родительном падеже; образовывать слова, пользуясь суффиксами (учитель, строитель, спасатель; солонка, масленка), приставками (подснежник, подосиновик).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Развитие речевого творчества: проявление интереса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воспитателя, по модели; внимательно выслушивать рассказы сверстников, замечать речевые ошибки и доброжелательно исправлять их; использовать элементы речи-доказательства при отгадывании загадок, в процессе совместных игр, в повседневном общении. Обогащение активного словаря за счет слов, обозначающих: названия профессий, учреждений, предметов и инструментов труда, техники, помогающей в работе, трудовых действий и качества их выполнения; личностные характеристики человека (честность, справедливость, доброта, заботливость, верность и т. д.), его состояния и настроения, внутренние переживания ; социально-нравственные категории (добрый, злой, вежливый, </w:t>
      </w:r>
      <w:proofErr w:type="spellStart"/>
      <w:r>
        <w:rPr>
          <w:rFonts w:ascii="Times New Roman" w:hAnsi="Times New Roman" w:cs="Times New Roman"/>
          <w:sz w:val="24"/>
          <w:szCs w:val="24"/>
        </w:rPr>
        <w:t>трудолюбивый,честный</w:t>
      </w:r>
      <w:proofErr w:type="spellEnd"/>
      <w:r>
        <w:rPr>
          <w:rFonts w:ascii="Times New Roman" w:hAnsi="Times New Roman" w:cs="Times New Roman"/>
          <w:sz w:val="24"/>
          <w:szCs w:val="24"/>
        </w:rPr>
        <w:t xml:space="preserve">, ит.д.), оттенки цвета (розовый, бежевый, зеленовато-голубоватый и т. д.),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(погладил, подул, взвесил, понюхал и т. д.);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Освоение способов обобщения - объединения предметов в группы по существенным признакам (посуда, мебель, одежда, обувь, головные уборы,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постельные принадлежности, транспорт, домашние животные, дикие звери, овощи, фрукты).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Освоение умения находить в текстах литературных произведений сравнения, эпитеты; использовать их при сочинении загадок, сказок, рассказов.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Развитие звуковой и интонационной культуры речи, фонематического слуха.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Освоение чистого произношения сложных звуко</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Л, Р); упражнение в чистом звукопроизношении в процессе повседневного речевого общения и при звуковом анализе слов; использование средств интонационной выразительности при чтении стихов, пересказе литературных произведений, 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процессе общения (самостоятельное изменение темпа, ритма речи, силы и тембра голоса в зависимости от содержания).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Формирование звуковой аналитико-синтетической активности как предпосылки обучения грамоте.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Освоение представления о существовании разных языков; Освоение терминов: «слово», «звук», «буква», «предложение», гласный и согласный звук, звуковой анализ слова; Освоение умений: делить на слоги </w:t>
      </w:r>
      <w:proofErr w:type="spellStart"/>
      <w:r>
        <w:rPr>
          <w:rFonts w:ascii="Times New Roman" w:hAnsi="Times New Roman" w:cs="Times New Roman"/>
          <w:sz w:val="24"/>
          <w:szCs w:val="24"/>
        </w:rPr>
        <w:t>двух-трехслоговые</w:t>
      </w:r>
      <w:proofErr w:type="spellEnd"/>
      <w:r>
        <w:rPr>
          <w:rFonts w:ascii="Times New Roman" w:hAnsi="Times New Roman" w:cs="Times New Roman"/>
          <w:sz w:val="24"/>
          <w:szCs w:val="24"/>
        </w:rPr>
        <w:t xml:space="preserve"> слова; осуществлять звуковой анализ простых </w:t>
      </w:r>
      <w:proofErr w:type="spellStart"/>
      <w:r>
        <w:rPr>
          <w:rFonts w:ascii="Times New Roman" w:hAnsi="Times New Roman" w:cs="Times New Roman"/>
          <w:sz w:val="24"/>
          <w:szCs w:val="24"/>
        </w:rPr>
        <w:t>трехзвуковых</w:t>
      </w:r>
      <w:proofErr w:type="spellEnd"/>
      <w:r>
        <w:rPr>
          <w:rFonts w:ascii="Times New Roman" w:hAnsi="Times New Roman" w:cs="Times New Roman"/>
          <w:sz w:val="24"/>
          <w:szCs w:val="24"/>
        </w:rPr>
        <w:t xml:space="preserve">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развивать мелкую моторику кистей рук: раскрашивание, штриховка, мелкие мозаики.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Знакомство с книжной культурой, детской литературой. Восприятие классических и современных поэтических произведений (лирические и юмористические стихи, поэтические сказки, литературные загадки, басни) и прозаических текстов (сказки, сказки-повести, рассказы); проявление интереса к рассказам и сказкам с нравственным содержанием; понимание образности и выразительности языка литературных произведений;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проявление интереса к текстам познавательного содержания (например, фрагментам детских энциклопедий).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Результаты образовательной деятельности </w:t>
      </w:r>
    </w:p>
    <w:tbl>
      <w:tblPr>
        <w:tblStyle w:val="a7"/>
        <w:tblW w:w="0" w:type="auto"/>
        <w:tblLook w:val="04A0"/>
      </w:tblPr>
      <w:tblGrid>
        <w:gridCol w:w="7807"/>
        <w:gridCol w:w="7807"/>
      </w:tblGrid>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Достижения ребенка («Что нас радует»)</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родителей </w:t>
            </w:r>
          </w:p>
        </w:tc>
      </w:tr>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познавательную и деловую активность в общении со </w:t>
            </w:r>
            <w:r>
              <w:rPr>
                <w:rFonts w:ascii="Times New Roman" w:hAnsi="Times New Roman" w:cs="Times New Roman"/>
                <w:sz w:val="24"/>
                <w:szCs w:val="24"/>
              </w:rPr>
              <w:lastRenderedPageBreak/>
              <w:t xml:space="preserve">взрослыми и сверстниками, делится знаниями, задает вопросы.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Инициативен и самостоятелен в придумывании загадок, сказок,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рассказов.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С интересом относится к аргументации, доказательству и широко ими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пользуется.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Замечает речевые ошибки сверстников, доброжелательно исправляет их.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Имеет богатый словарный запас. Безошибочно пользуется обобщающими словами и понятиями.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Речь чистая, грамматически правильная, выразительная.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Владеет средствами звукового анализа слов, определяет основные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качественные характеристики звуков в слове (гласный — согласный), место звука в слове.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Самостоятельно пересказывает рассказы и сказки, сочиняет загадки;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Отвечает на вопросы по содержанию литературного произведения,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устанавливает причинные связи.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избирательное отношение к произведениям определенной тематики и жанра, внимание к языку литературного произведения.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Различает основные жанры: стихотворение, сказка, рассказ, имеет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представления о некоторых их особенностях. </w:t>
            </w:r>
          </w:p>
          <w:p w:rsidR="005439BB" w:rsidRDefault="005439BB">
            <w:pPr>
              <w:jc w:val="both"/>
              <w:rPr>
                <w:rFonts w:ascii="Times New Roman" w:hAnsi="Times New Roman" w:cs="Times New Roman"/>
                <w:sz w:val="24"/>
                <w:szCs w:val="24"/>
              </w:rPr>
            </w:pP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Не проявляет инициативы в общении со сверстниками.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Допускает содержательные и смысловые ошибки в пересказах, 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самостоятельных рассказах; при рассказывании требует помощи взрослого.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Пропускает структурные компоненты повествовательного рассказа.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 творческом рассказывании недостаточно самостоятелен (повторяет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рассказы сверстников).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Затрудняется в аргументировании суждений, не пользуется речью-</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доказательством.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Допускает отдельные грамматические ошибки.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Имеются существенные недостатки звукопроизношения.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Речь не выразительна.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Допускает ошибки при звуковом анализе слов и делении слов на слоги.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Интерес к слушанию литературных произведений выражен слабо.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 может назвать любимых литературных произведений.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Различает сказку, рассказ и стихи на интуитивном уровне, объяснить их отличий не может. </w:t>
            </w:r>
          </w:p>
          <w:p w:rsidR="005439BB" w:rsidRDefault="005439BB">
            <w:pPr>
              <w:jc w:val="both"/>
              <w:rPr>
                <w:rFonts w:ascii="Times New Roman" w:hAnsi="Times New Roman" w:cs="Times New Roman"/>
                <w:sz w:val="24"/>
                <w:szCs w:val="24"/>
              </w:rPr>
            </w:pPr>
          </w:p>
        </w:tc>
      </w:tr>
    </w:tbl>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Седьмой год жизни. Подготовительная группа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Поддерживать проявление субъектной позиции ребенка в речевом общении со взрослыми и сверстниками.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умение осознанного выбора этикетной формы в зависимости от ситуации общения, возраста собеседника, цели взаимодействия.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Поддерживать использование в речи средств языковой выразительности: антонимов, синонимов, многозначных слов, метафор, образных сравнений, олицетворений.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речевое творчество, учитывая индивидуальные способности и возможности детей.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Воспитывать интерес к языку и осознанное отношение детей к языковым явлениям.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умения письменной речи: читать отдельные слова и словосочетания, писать печатные буквы.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умения анализировать содержание и форму произведения, развивать литературную речь.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Обогащать представления об особенностях литературы: о родах (фольклор и авторская литература), видах (проза и поэзия) и многообразии жанров.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Владение речью как средством общения и культуры.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Освоение умений: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коллективного речевого взаимодействия при выполнении поручений и игровых заданий (организовать работу группы, распределить обязанности,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согласовать действия, регулировать активность друг друга, дать отчет о выполненном поручении);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использовать вариативные этикетные формулы эмоционального взаимодействия с людьми: в ситуациях приветствия («Как я рад тебя видеть». «Как я </w:t>
      </w:r>
      <w:proofErr w:type="gramStart"/>
      <w:r>
        <w:rPr>
          <w:rFonts w:ascii="Times New Roman" w:hAnsi="Times New Roman" w:cs="Times New Roman"/>
          <w:sz w:val="24"/>
          <w:szCs w:val="24"/>
        </w:rPr>
        <w:t>по вам соскучился</w:t>
      </w:r>
      <w:proofErr w:type="gramEnd"/>
      <w:r>
        <w:rPr>
          <w:rFonts w:ascii="Times New Roman" w:hAnsi="Times New Roman" w:cs="Times New Roman"/>
          <w:sz w:val="24"/>
          <w:szCs w:val="24"/>
        </w:rPr>
        <w:t xml:space="preserve">», «Как хорошо, что мы встретились»), в ситуациях прощания (С нетерпением жду нашей следующей встречи», «Как жаль расставаться с тобой», «До новых и радостных встреч», «Надеюсь на новую встречу», «Всего хорошего, удачи тебе!»;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использовать правила этикета в новых ситуациях: кто здоровается первым при встрече со взрослыми, когда следует подавать руку, что означает</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рукопожатие, кто первым подает руку; почему следует вставать при приветствии; почему нельзя держать руки в карманах и здороваться и прощаться через порог или другое препятствие;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представить своего друга родителям, товарищам по игре: кого представляют первым: девочку или мальчика, мужчину или женщину;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познакомиться и предложить вместе поиграть, предложить свою дружбу; умение делать комплименты другим и принимать их;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следовать правилам этикета в тяжелых жизненных обстоятельствах (болезнь, неприятности в семье);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использовать формулы речевого этикета в процессе спора.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Развитие связной, грамматически правильной диалогической и монологической речи.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Освоение умений: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пересказа литературных произведений по ролям, близко к тексту, от лица литературного героя, передавая идею и содержание, выразительно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воспроизводя диалоги действующих лиц;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понимать и запоминать авторские средства выразительности, использовать их при пересказе, в собственной речи, замечать в рассказах сверстников;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описательных рассказах передавать эмоциональное отношение к образам используя средства языковой выразительности: метафоры, сравнения,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эпитеты, гиперболы, олицетворения; самостоятельно определять логику описательного рассказа; использовать разнообразные средства выразительности;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составлять повествовательные рассказы по картине, из личного и коллективного опыта, по набору игрушек; строить свой рассказ, соблюдая структуру повествования;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составлять рассказы контаминации, сочетая описание и повествование, описание и рассуждение;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различать литературные жанры: сказка, рассказ, загадка, пословица, стихотворение;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соблюдать в повествовании основные характерные особенности жанра сказки, рассказа, загадки, стихотворения;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самостоятельно использовать в процессе общения со взрослыми и сверстниками объяснительную речь, речь-доказательство, речевое планирование.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образовывать сложные слова посредством слияния основ (кофемолка, кофеварка, посудомоечная машина);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самостоятельно использовать в речи разные типы предложений (простые, сложносочиненные, сложноподчиненные) в соответствии с содержанием высказывания.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Развитие речевого творчества. Освоение умений: самостоятельно сочинять разнообразные виды творческих рассказов: на тему, предложенную воспитателем, моделирование рассказа, сказки, загадки; придумывание диафильмов, рассказы по «</w:t>
      </w:r>
      <w:proofErr w:type="spellStart"/>
      <w:r>
        <w:rPr>
          <w:rFonts w:ascii="Times New Roman" w:hAnsi="Times New Roman" w:cs="Times New Roman"/>
          <w:sz w:val="24"/>
          <w:szCs w:val="24"/>
        </w:rPr>
        <w:t>кляксографии</w:t>
      </w:r>
      <w:proofErr w:type="spellEnd"/>
      <w:r>
        <w:rPr>
          <w:rFonts w:ascii="Times New Roman" w:hAnsi="Times New Roman" w:cs="Times New Roman"/>
          <w:sz w:val="24"/>
          <w:szCs w:val="24"/>
        </w:rPr>
        <w:t xml:space="preserve">», по пословицам, с использованием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приемов </w:t>
      </w:r>
      <w:proofErr w:type="spellStart"/>
      <w:r>
        <w:rPr>
          <w:rFonts w:ascii="Times New Roman" w:hAnsi="Times New Roman" w:cs="Times New Roman"/>
          <w:sz w:val="24"/>
          <w:szCs w:val="24"/>
        </w:rPr>
        <w:t>ТРИЗа</w:t>
      </w:r>
      <w:proofErr w:type="spellEnd"/>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творческих рассказах использовать личный и литературный опыт, индивидуальные интересы и способности;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внимательно выслушивать рассказы сверстников, помогать им в случае затруднений, замечать речевые и логические ошибки и доброжелательно 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конструктивно исправлять их;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Обогащение активного словаря: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Освоение умений: подбирать точные слова для выражения мысли; выполнять операцию классификации - деления освоенных понятий на группы на основе выявленных признаков: посуда — кухонная, столовая, чайная; одежда, обувь — зимняя, летняя, демисезонная; транспорт — пассажирский 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грузовой; наземный, воздушный, водный, подземный и т. д.; находить в художественных текстах и понимать средства языковой выразительности: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полисемию, олицетворения, метафоры; использовать средства языковой выразительности при сочинении загадок, сказок, стихов.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Развитие звуковой и интонационной культуры речи, фонематического слуха: Автоматизация сложных для произношения звуков в речи; коррекция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имеющихся нарушений в звукопроизношении. Формирование звуковой аналитико-синтетической активности как предпосылки обучения грамоте.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Освоение звукового анализа </w:t>
      </w:r>
      <w:proofErr w:type="spellStart"/>
      <w:r>
        <w:rPr>
          <w:rFonts w:ascii="Times New Roman" w:hAnsi="Times New Roman" w:cs="Times New Roman"/>
          <w:sz w:val="24"/>
          <w:szCs w:val="24"/>
        </w:rPr>
        <w:t>четырехзвуковых</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пятизвуковых</w:t>
      </w:r>
      <w:proofErr w:type="spellEnd"/>
      <w:r>
        <w:rPr>
          <w:rFonts w:ascii="Times New Roman" w:hAnsi="Times New Roman" w:cs="Times New Roman"/>
          <w:sz w:val="24"/>
          <w:szCs w:val="24"/>
        </w:rPr>
        <w:t xml:space="preserve"> слов (лиса, слон, аист, школа): интонационное выделение звуков в слове, определение их последовательности, характеристика звуков (гласный-согласный, согласный твердый-мягкий), составление схемы звукового состава слова, выделение ударного гласного звука в слове;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Освоение умений: определять количество и последовательность слов в предложении; составлять предложения с заданным количеством слов;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ориентации на листе, выполнения графических диктантов; выполнения штриховки в разных направлениях, обводки; чтения простых слов и фраз;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разгадывания детских кроссвордов и решения ребусов.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Знакомство с книжной культурой, детской литературой. Представления о некоторых особенностях литературных жанров: сказка, рассказ, стихотворение, басня, пословица, небылица, загадка; проявление интереса к текстам познавательного содержания.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Результаты образовательной деятельности </w:t>
      </w:r>
    </w:p>
    <w:tbl>
      <w:tblPr>
        <w:tblStyle w:val="a7"/>
        <w:tblW w:w="0" w:type="auto"/>
        <w:tblLook w:val="04A0"/>
      </w:tblPr>
      <w:tblGrid>
        <w:gridCol w:w="7807"/>
        <w:gridCol w:w="7807"/>
      </w:tblGrid>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Достижения ребенка («Что нас радует»)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родителей</w:t>
            </w:r>
          </w:p>
        </w:tc>
      </w:tr>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Ведет деловой диалог со взрослыми и сверстниками, легко знакомится, имеет друзей, может организовать детей на совместную деятельность.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задает вопросы, интересуется мнением других, расспрашивает об их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деятельности и событиях жизни;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участвует в разгадывании кроссвордов, ребусов, предлагает словесные игры, читает слова, может написать свое имя печатными буквами, проявляет интерес к речевому творчеству.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 коллективных обсуждениях выдвигает гипотезы, использует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речевые формы убеждения, владеет культурными формами выражения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несогласия с мнением собеседника; умеет принять позицию собеседника.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успешен в творческой речевой деятельности: сочиняет загадки, сказки, рассказы, планирует сюжеты творческих игр.</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речь чистая, грамматически правильная, выразительная.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владеет звуковым анализом слов,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устойчивый интерес к литературе, имеет предпочтения 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жанрах литературы, темах произведений; понимает идею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произведения, авторское отношение к героям.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Не стремится к сотрудничеству со сверстниками при выполнении заданий, поручений.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неохотно участвует в словесных играх, коллективных обсуждениях, затрудняется в выполнении творческих заданий: придумать загадку, поучаствовать в сочинении сказки, не использует формы речи-рассуждения.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 проявляет интереса к письменной речи;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 обсуждениях и спорах принимает позицию других, не пытаясь настоять на собственном мнении, не проявляет творчества в процессе общения и речи;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используемые формулы речевого этикета однообразны, правила этикета соблюдает только по напоминанию взрослого;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допускает грамматические ошибки в разговорной речи, в выполнении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звукового анализа слов.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при восприятии литературного произведения понимает его содержание, но затрудняется интерпретировать подтекст, не может понять авторской позиции, не чувствителен к языку. </w:t>
            </w:r>
          </w:p>
          <w:p w:rsidR="005439BB" w:rsidRDefault="005439BB">
            <w:pPr>
              <w:jc w:val="both"/>
              <w:rPr>
                <w:rFonts w:ascii="Times New Roman" w:hAnsi="Times New Roman" w:cs="Times New Roman"/>
                <w:sz w:val="24"/>
                <w:szCs w:val="24"/>
              </w:rPr>
            </w:pPr>
          </w:p>
        </w:tc>
      </w:tr>
    </w:tbl>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ОБРАЗОВАТЕЛЬНАЯ ОБЛАСТЬ «ХУДОЖЕСТВЕННО-ЭСТЕТИЧЕСКОЕ РАЗВИТИЕ»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Извлечение из ФГОС ДО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Художественно-эстетическое развитие предполагает развитие предпосылок ценностно-смыслового восприятия и понимания произведений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Четвертый год жизни. 2-я младшая группа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ИЗОБРАЗИТЕЛЬНОЕ ИСКУССТВО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Формировать сенсорный опыт и 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Формировать умения внимательно рассматривать картинку, народную игрушку, узнавать в изображенном знакомые предметы и объекты, устанавливать связь между предметами и их изображением в рисунке, лепке; понимать сюжет, эмоционально откликаться, реагировать, сопереживать героям; привлечь внимание к некоторым средствам выразительности.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Активизация интереса к красивым игрушкам, нарядным предметам быта, одежде, интересным природным явлениям и объектам; побуждение обращать внимание на разнообразие сенсорных признаков объектов, явлений. Знакомство на конкретных примерах с народным искусством: глиняными игрушками, игрушками из соломы и дерева, предметами быта и одежды; скульптурой малых форм; с детскими книгами (иллюстрации художников Ю. Васнецова, В. </w:t>
      </w:r>
      <w:proofErr w:type="spellStart"/>
      <w:r>
        <w:rPr>
          <w:rFonts w:ascii="Times New Roman" w:hAnsi="Times New Roman" w:cs="Times New Roman"/>
          <w:sz w:val="24"/>
          <w:szCs w:val="24"/>
        </w:rPr>
        <w:t>Сутеева</w:t>
      </w:r>
      <w:proofErr w:type="spellEnd"/>
      <w:r>
        <w:rPr>
          <w:rFonts w:ascii="Times New Roman" w:hAnsi="Times New Roman" w:cs="Times New Roman"/>
          <w:sz w:val="24"/>
          <w:szCs w:val="24"/>
        </w:rPr>
        <w:t xml:space="preserve">, Е. </w:t>
      </w:r>
      <w:proofErr w:type="spellStart"/>
      <w:r>
        <w:rPr>
          <w:rFonts w:ascii="Times New Roman" w:hAnsi="Times New Roman" w:cs="Times New Roman"/>
          <w:sz w:val="24"/>
          <w:szCs w:val="24"/>
        </w:rPr>
        <w:t>Чарушина</w:t>
      </w:r>
      <w:proofErr w:type="spellEnd"/>
      <w:r>
        <w:rPr>
          <w:rFonts w:ascii="Times New Roman" w:hAnsi="Times New Roman" w:cs="Times New Roman"/>
          <w:sz w:val="24"/>
          <w:szCs w:val="24"/>
        </w:rPr>
        <w:t xml:space="preserve">); с близкими детскому опыту живописными образами. Формирование образа человека - мастера </w:t>
      </w:r>
      <w:r>
        <w:rPr>
          <w:rFonts w:ascii="Times New Roman" w:hAnsi="Times New Roman" w:cs="Times New Roman"/>
          <w:sz w:val="24"/>
          <w:szCs w:val="24"/>
        </w:rPr>
        <w:lastRenderedPageBreak/>
        <w:t xml:space="preserve">как создателя народных игрушек, иллюстраций в книгах, картин. Развитие умений узнавать в изображении знакомые предметы, объекты, явления, называть их; умений их внимательно рассматривать; эмоционально откликаться на некоторые средства выразительности: ритм пятен и линий, яркость цвета; выделять простые элементы росписи народных промыслов, декора игрушек; передавать собственное отношение к образам в мимике,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жестах. Поддержка высказывания детей своих предпочтений в выборе книг, игрушек. Совместное со взрослым обыгрывание народных игрушек, нарядных предметов.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Развитие продуктивной деятельности и детского творчества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у детей интерес к участию в образовательных ситуациях и играх эстетической направленности, желание рисовать, лепить совместно со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взрослым и самостоятельно.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умения создавать простые изображения, принимать замысел, предложенный взрослым, раскрывать его в работе, используя освоенные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способы создания изображения, формы, элементарную композицию.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Создавать условия для освоения детьми свойств и возможностей изобразительных материалов и инструментов и развивать мелкую моторику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 умения использовать инструменты.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Побуждать к самостоятельному выбору способов изображения на основе освоенных технических приемов.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Поддержка стремления создавать в разных видах деятельности изображения предметов и событий, умения принять тему, предложенную педагогом. Создание простых изображений по близкой к личному опыту тематике. Постепенный переход детей от подражания и повторения за взрослым к самостоятельному созданию изображения.  В рисовании: развитие умений ритмично наносить линии, штрихи, пятна. Знакомство со способами изображения простых предметов, проведения разных прямых линий, в разных направлениях; способами создания предметов разной формы, комбинации разных форм и линий. Способы создания изображения: на основе дуги, изображение игрушек на основе округлый и вытянутых форм.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предметном изображении: развитие умений передавать общие признаки и некоторые характерные детали предметов, относительное сходство по форме, цвету; выделять главное цветом, расположением, размером. В сюжетном изображении: создавать изображение на всем листе, стремиться отображать линию горизонта, строить простейшую композицию. В декоративном изображении: умения видеть предметную и геометрическую форму, строить на ней нарядный узор при помощи ритма и чередования форм, цветных пятен; передавать элементами декоративного узора прямые пересекающие линии, точки, круги, мазки, чередование элементов, пятен; украшать дымковскими узорами силуэты игрушек, вырезанных взрослыми. Умения подбирать цвета (красный, синий, зеленый, желтый, белый, черный), соответствующие изображаемому предмету, создавать изображение с использованием 1, 2 и нескольких цветов. Продолжение освоения некоторых изобразительных материалов. Умения правильно держать карандаш, кисть, регулировать силу нажима, аккуратно набирать краску на кисть, снимать лишнюю краску, промывать кисть и использует салфетку; поддерживает свободное движение кисти во время рисования. Принятие правильной непринужденной позы в процессе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аппликации: знакомство со свойства бумаги и последовательностью аппликационной работы. Создание изображения знакомых предметов, декоративные композиции, используя готовые формы. Создание изображения на бумаге разной формы (квадрат, круг), предметной основе. Знакомство с возможностями использования неизобразительных материалов. Верное и аккуратное использование инструментов: пользоваться клеем, намазывать его кистью, пользоваться салфеткой.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В лепке: знакомство со свойствами глины, пластилина, соленого теста, влажного песка, снега. Создание простейших форм (шар, круг, цилиндр, колбаска), их видоизменения. Умения украшать работу, используя стеки, палочку, печати-штампы. Поддержка стремления создавать интересные образы.  В конструировании: формировать умения различать, называть и использовать в постройке простые строительные детали, анализировать постройку. Использование способов расположения кирпичиков вертикально, плотно друг к другу, на определенном расстоянии. Постройка предметов мебели, горек, грозовых машин, домов. Знакомство со свойства песка, снега, сооружая из них постройки. Нанесение на постройки из этих материалов деталей, декора.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Желание детей принимать участие в создании как индивидуальных, так и совместных со взрослым и детьми композиций в рисунках, лепке, аппликации, конструировании. Обыгрывание постройки, лепной работы и включение их в игру.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Результаты образовательной деятельности </w:t>
      </w:r>
    </w:p>
    <w:tbl>
      <w:tblPr>
        <w:tblStyle w:val="a7"/>
        <w:tblW w:w="0" w:type="auto"/>
        <w:tblLook w:val="04A0"/>
      </w:tblPr>
      <w:tblGrid>
        <w:gridCol w:w="7807"/>
        <w:gridCol w:w="7807"/>
      </w:tblGrid>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Достижения ребенка 3-4 лет (что нас радует)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родителей </w:t>
            </w:r>
          </w:p>
        </w:tc>
      </w:tr>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охотно участвует в ситуациях эстетической направленности. Есть любимые книги, изобразительные материалы;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эмоционально откликается на интересные образы, радуется красивому предмету, рисунку; с увлечением рассматривает предметы народных промыслов, игрушки, иллюстрации;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создает простейшие изображения на основе простых форм; передает сходство с реальными предметами;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принимает участие в создании совместных композиций, испытывает совместные эмоциональные переживания.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 проявляет активности и эмоционального отклика при восприятии произведений искусства;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 испытывает желания рисовать, лепить, конструировать;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неохотно участвует в создании совместных со взрослым творческих работ. </w:t>
            </w:r>
          </w:p>
          <w:p w:rsidR="005439BB" w:rsidRDefault="005439BB">
            <w:pPr>
              <w:jc w:val="both"/>
              <w:rPr>
                <w:rFonts w:ascii="Times New Roman" w:hAnsi="Times New Roman" w:cs="Times New Roman"/>
                <w:sz w:val="24"/>
                <w:szCs w:val="24"/>
              </w:rPr>
            </w:pPr>
          </w:p>
        </w:tc>
      </w:tr>
    </w:tbl>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ХУДОЖЕСТВЕННАЯ ЛИТЕРАТУРА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Обогащать опыт слушания литературных произведений за счет разных малых форм фольклора (</w:t>
      </w:r>
      <w:proofErr w:type="spellStart"/>
      <w:r>
        <w:rPr>
          <w:rFonts w:ascii="Times New Roman" w:hAnsi="Times New Roman" w:cs="Times New Roman"/>
          <w:sz w:val="24"/>
          <w:szCs w:val="24"/>
        </w:rPr>
        <w:t>потешек</w:t>
      </w:r>
      <w:proofErr w:type="spellEnd"/>
      <w:r>
        <w:rPr>
          <w:rFonts w:ascii="Times New Roman" w:hAnsi="Times New Roman" w:cs="Times New Roman"/>
          <w:sz w:val="24"/>
          <w:szCs w:val="24"/>
        </w:rPr>
        <w:t xml:space="preserve">, песенок, прибауток), простых народных и авторских сказок (в основном о животных), рассказов и стихов о детях, их играх, игрушках, повседневной бытовой деятельности, о знакомых детям животных.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Воспитывать у детей интерес к фольклорным и литературным текстам, стремление внимательно их слушать.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умения воспринимать текста, с помощью взрослого понимать содержание, устанавливать порядок событий в тексте, помогать мысленно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представлять события и героев, устанавливать простейшие связи последовательности событий в тексте.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Поддерживать желание эмоционально откликаться на чтение и рассказывание, активно содействовать и сопереживать изображенным героям и событиям.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Привлекать к исполнению стихов, </w:t>
      </w:r>
      <w:proofErr w:type="spellStart"/>
      <w:r>
        <w:rPr>
          <w:rFonts w:ascii="Times New Roman" w:hAnsi="Times New Roman" w:cs="Times New Roman"/>
          <w:sz w:val="24"/>
          <w:szCs w:val="24"/>
        </w:rPr>
        <w:t>пересказыванию</w:t>
      </w:r>
      <w:proofErr w:type="spellEnd"/>
      <w:r>
        <w:rPr>
          <w:rFonts w:ascii="Times New Roman" w:hAnsi="Times New Roman" w:cs="Times New Roman"/>
          <w:sz w:val="24"/>
          <w:szCs w:val="24"/>
        </w:rPr>
        <w:t xml:space="preserve"> знакомых сказок и рассказов.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Расширение читательских интересов детей. Проявление радости и удовольствия от слушания и рассказывания литературных произведений, стремление к повторной встрече с книгой Восприятие литературного текста. Сосредоточенное слушание чтения и рассказывания взрослого до конца, не отвлекаясь. Проявление эмоционального отклика на чтение и рассказывание взрослого, активного сопереживания изображенным героям и событиям. Понимание содержания произведения и последовательности событий в тексте, выявление наиболее ярких поступков и действий героев, стремление дать им элементарную оценку. Проявление интереса к иллюстрациям в детской книге. Представление в воображении героев, как на основе иллюстраций, так и на основе авторского слова.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Творческая деятельность на основе литературного текста. Выражение своего отношения к литературному произведению, его героям: в рисунке, при слушании, чтении наизусть текста, в простых играх-драматизациях и играх с персонажами игрушечного настольного, пальчикового театра.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Результаты образовательной деятельности </w:t>
      </w:r>
    </w:p>
    <w:tbl>
      <w:tblPr>
        <w:tblStyle w:val="a7"/>
        <w:tblW w:w="0" w:type="auto"/>
        <w:tblLook w:val="04A0"/>
      </w:tblPr>
      <w:tblGrid>
        <w:gridCol w:w="7807"/>
        <w:gridCol w:w="7807"/>
      </w:tblGrid>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Достижения ребенка («Что нас радует»)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родителей </w:t>
            </w:r>
          </w:p>
        </w:tc>
      </w:tr>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охотно отзывается на предложение прослушать литературный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текст, сам просит взрослого прочесть стихи, сказку;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узнает содержание прослушанных произведений по иллюстрациям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обложкам знакомых книг;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активно сопереживает героям произведения, эмоционально откликается на содержание прочитанного;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активно и с желанием участвует в разных видах творческой деятельности на основе литературного текста (рисует, участвует в словесных играх, в играх-драматизациях).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не откликается на предложение послушать чтение или рассказывание литературного текста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отказывается от разговора по содержанию произведения или </w:t>
            </w:r>
            <w:proofErr w:type="spellStart"/>
            <w:r>
              <w:rPr>
                <w:rFonts w:ascii="Times New Roman" w:hAnsi="Times New Roman" w:cs="Times New Roman"/>
                <w:sz w:val="24"/>
                <w:szCs w:val="24"/>
              </w:rPr>
              <w:t>однословно</w:t>
            </w:r>
            <w:proofErr w:type="spellEnd"/>
            <w:r>
              <w:rPr>
                <w:rFonts w:ascii="Times New Roman" w:hAnsi="Times New Roman" w:cs="Times New Roman"/>
                <w:sz w:val="24"/>
                <w:szCs w:val="24"/>
              </w:rPr>
              <w:t xml:space="preserve"> отвечает на вопросы только после личного обращения к нему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взрослого;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 проявляет удовольствия от восприятия художественного  произведения, неохотно включается в игры с текстовым сопровождением, в театрализованные игры. </w:t>
            </w:r>
          </w:p>
        </w:tc>
      </w:tr>
    </w:tbl>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МУЗЫКА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Воспитывать у детей слуховую сосредоточенность и эмоциональную отзывчивость на музыку;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Активизировать слуховую восприимчивость младших дошкольников.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Различение некоторых свойств музыкального звука (высоко – низко, громко – тихо). Понимание простейших связей музыкального образа и средств выразительности (медведь – низкий регистр). Различение того, что музыка бывает разная по характеру (веселая – грустная). Сравнение разных по звучанию предметов в процессе манипулирования, </w:t>
      </w:r>
      <w:proofErr w:type="spellStart"/>
      <w:r>
        <w:rPr>
          <w:rFonts w:ascii="Times New Roman" w:hAnsi="Times New Roman" w:cs="Times New Roman"/>
          <w:sz w:val="24"/>
          <w:szCs w:val="24"/>
        </w:rPr>
        <w:t>звукоизвлечения</w:t>
      </w:r>
      <w:proofErr w:type="spellEnd"/>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Самостоятельное экспериментирование со звуками в разных видах деятельности, исследование качества музыкального звука: высоты, длительности. Различение элементарного характера музыки, понимание простейших музыкальных образов. Вербальное и невербальное выражение просьбы послушать музыку.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Результаты образовательной деятельности</w:t>
      </w:r>
    </w:p>
    <w:tbl>
      <w:tblPr>
        <w:tblStyle w:val="a7"/>
        <w:tblW w:w="0" w:type="auto"/>
        <w:tblLook w:val="04A0"/>
      </w:tblPr>
      <w:tblGrid>
        <w:gridCol w:w="7807"/>
        <w:gridCol w:w="7807"/>
      </w:tblGrid>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Достижения ребенка («Что нас радует»)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родителей</w:t>
            </w:r>
          </w:p>
        </w:tc>
      </w:tr>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С интересом вслушивается в музыку, запоминает и узнает знакомые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произведения.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эмоциональную отзывчивость, появляются первоначальные суждения о настроении музыки;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различает танцевальный, песенный, маршевый метроритм, - передает их в движении;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эмоционально откликается на характер песни, пляски;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активен в играх на исследование звука, элементарном </w:t>
            </w:r>
            <w:proofErr w:type="spellStart"/>
            <w:r>
              <w:rPr>
                <w:rFonts w:ascii="Times New Roman" w:hAnsi="Times New Roman" w:cs="Times New Roman"/>
                <w:sz w:val="24"/>
                <w:szCs w:val="24"/>
              </w:rPr>
              <w:t>музицировании</w:t>
            </w:r>
            <w:proofErr w:type="spellEnd"/>
            <w:r>
              <w:rPr>
                <w:rFonts w:ascii="Times New Roman" w:hAnsi="Times New Roman" w:cs="Times New Roman"/>
                <w:sz w:val="24"/>
                <w:szCs w:val="24"/>
              </w:rPr>
              <w:t xml:space="preserve">.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Неустойчивый и ситуативный интерес и желание участвовать в музыкальной деятельности;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музыка вызывает незначительный эмоциональный отклик;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затрудняется в воспроизведении ритмического рисунка музыки, не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ритмичен. Во время движений не реагирует на изменения музыки, продолжает выполнять предыдущие движения;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 интонирует, проговаривает слова на одном звуке, не стремится вслушиваться в пение взрослого. </w:t>
            </w:r>
          </w:p>
        </w:tc>
      </w:tr>
    </w:tbl>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Пятый год жизни. Средняя группа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ИЗОБРАЗИТЕЛЬНОЕ ИСКУССТВО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Воспитывать эмоционально-эстетические чувства, отклик на проявление прекрасного в предметах и явлениях окружающего мира, умения замечать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красоту окружающих предметов и объектов природы;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Активизировать интерес к произведениям народного и профессионального искусства и формировать опыт восприятия произведений искусства различных видов и жанров, способствовать освоению некоторых средств выразительности изобразительного искусства.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художественное восприятие, умения последовательно внимательно рассматривать произведения искусства и предметы окружающего мира; соотносить увиденное с собственным опытом;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Формировать образные представления о предметах и явлениях мира и на их основе развивать умения изображать простые предметы и явления 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собственной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Проявление интереса к предметам народных промыслов, иллюстрациям в детских книгах, скульптуре малых форм, необычным архитектурным постройкам, описанию архитектурных объектов в иллюстрациях к сказкам. Развитие умений художественно-эстетического восприятия: последовательно рассматривать предметы и произведения, узнавать изображенные предметы и явления; видеть их выразительность, соотносить с личным опытом; выделять их сенсорные признаки, зрительно и тактильно обследовать игрушки, привлекательные предметы, мелкую скульптуру.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Представления и опыт восприятия произведений искусства: Декоративно-прикладное искусство: знакомство с близкими </w:t>
      </w:r>
      <w:proofErr w:type="spellStart"/>
      <w:r>
        <w:rPr>
          <w:rFonts w:ascii="Times New Roman" w:hAnsi="Times New Roman" w:cs="Times New Roman"/>
          <w:sz w:val="24"/>
          <w:szCs w:val="24"/>
        </w:rPr>
        <w:t>оыпту</w:t>
      </w:r>
      <w:proofErr w:type="spellEnd"/>
      <w:r>
        <w:rPr>
          <w:rFonts w:ascii="Times New Roman" w:hAnsi="Times New Roman" w:cs="Times New Roman"/>
          <w:sz w:val="24"/>
          <w:szCs w:val="24"/>
        </w:rPr>
        <w:t xml:space="preserve"> детей видами русских народных промыслов; их назначение, образность, материалы для изготовления. Особенности декоративных образов: выразительность, яркость, нарядность. Своеобразие некоторых узоров и орнаментов: кольца, дуги, точки; бутоны, листья; цветовые сочетания, традиционные образы. Декоративно-оформительское искусство как искусство красивого оформления пространства (комнаты, группы, выставок, поздравительных открыток, атрибутов для игр).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Графика: особенности книжной графики: сопровождение иллюстрации текста; украшение книги. Ценность книги и необходимость бережного отношения к ним. Средства выразительности. Художники-иллюстраторы на конкретных примерах, близких детскому опыту: Е. и Н. </w:t>
      </w:r>
      <w:proofErr w:type="spellStart"/>
      <w:r>
        <w:rPr>
          <w:rFonts w:ascii="Times New Roman" w:hAnsi="Times New Roman" w:cs="Times New Roman"/>
          <w:sz w:val="24"/>
          <w:szCs w:val="24"/>
        </w:rPr>
        <w:t>Чарушины</w:t>
      </w:r>
      <w:proofErr w:type="spellEnd"/>
      <w:r>
        <w:rPr>
          <w:rFonts w:ascii="Times New Roman" w:hAnsi="Times New Roman" w:cs="Times New Roman"/>
          <w:sz w:val="24"/>
          <w:szCs w:val="24"/>
        </w:rPr>
        <w:t xml:space="preserve">, Н. Кочергин, Т. Юфа, Т. Маврина, М. </w:t>
      </w:r>
      <w:proofErr w:type="spellStart"/>
      <w:r>
        <w:rPr>
          <w:rFonts w:ascii="Times New Roman" w:hAnsi="Times New Roman" w:cs="Times New Roman"/>
          <w:sz w:val="24"/>
          <w:szCs w:val="24"/>
        </w:rPr>
        <w:t>Митурич</w:t>
      </w:r>
      <w:proofErr w:type="spellEnd"/>
      <w:r>
        <w:rPr>
          <w:rFonts w:ascii="Times New Roman" w:hAnsi="Times New Roman" w:cs="Times New Roman"/>
          <w:sz w:val="24"/>
          <w:szCs w:val="24"/>
        </w:rPr>
        <w:t xml:space="preserve"> и др. Живопись: жанры живописи: натюрморт, пейзаж, портрет; разные по художественному образу и настроению произведения. Средства выразительности живописи (цвет, линия, композиция); многообразие цветов и оттенков, форм, фактуры в предметах и явлениях окружающего мира.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Скульптуре: способы создания скульптуры: пластика, высекание. Особенности её содержания - отображение животных (анималистка), портреты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человека и бытовые сценки; средства выразительности: объемность, статика и движение, материала. Восприятие скульптуры разного вида: малая пластика, декоративная.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Архитектуры: представления о том, что окружающие детей сооружения – дома – архитектурные сооружения. Сходство и различие домов по используемым материалам, внешним конструктивным решениям. Развитие умений различать между собой скульптурные, живописные и графические изображения, предметы разных народных промыслов. Понимание образа (что изображено) и доступных средств выразительности, с помощью которых художник, создает выразительный образ. Развитие умений обращать внимание и откликаться на интересные декоративно-оформительские решения: украшение группы, одежду, атрибуты игр, замечать новые красивые предметы в группе. Проявление детских предпочтений: выбор детьми любимых книг и иллюстраций, предметов народных промыслов, инициировать пояснение детьми выбора; проявлению детьми бережного отношения к книгам, игрушкам, предметам народных промыслов, начальный опыт коллекционирования.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Первое посещение музея. Представления о музее, произведениях искусства в музее, правилах поведения (на примере музея игрушек). Интерес детей к посещению музея.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Развитие продуктивной деятельности и детского творчества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Активизировать интерес к разнообразной изобразительной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Формировать умения и навыки изобразительной, декоративной, конструктивной деятельности: развитие изобразительно-выразительных и технических умений, освоение изобразительных техник.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Поощрять желание и развивать умения воплощать в процессе создания образа собственные впечатления, переживания; поддерживать творческое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начало в процессе восприятия прекрасного и собственной изобразительной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сенсорные, эмоционально-эстетические, творческие и познавательные способности. </w:t>
      </w: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Интерес к изобразительной деятельности, изобразительным материалам и инструментам, стремление заниматься изобразительной деятельностью по собственному желанию. Развитие умений принимать замысел будущей работы, предложенный педагогом или поставленной самостоятельно.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Развитие умений выделять общие, типичные, характерные признаки предметов и явлений природы, человека; сенсорных, эстетический свойств (разнообразие форм, размеров, пропорций; устанавливать ассоциативные связи между свойствами предметов, деталями конструктора и образами.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Развитие умений создавать изображение отдельных предметов и простые сюжеты в разных видах деятельности; в рисунке, лепке изображать типичные и некоторые индивидуальные признаки, в конструировании передавать пространственно-структурные особенности постройки. Освоения детьми обобщенных способов изображения (дугой, на основе овала и т.п.).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Изобразительно-выразительные умения Развитие умений правильно располагать изображение на листе бумаги, выделять планы (по всему листу, два плана), выделять главное цветом, размером, расположением на листе; создавать отчетливо основные формы, составлять изображение из нескольких частей, передать в работах позы, движение, жесты персонажей, некоторые детали, соотносить предметы по величине.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Развитие умений в сюжетном изображении передавать пространственные отношения, при рисовании по мотивам сказок передавать признаки сказочности цветовым решением, атрибутами; в декоративном изображении нарядно украшать предметную и геометрическую основу с помощью ритма пятен, геометрических элементов узора; в лепке - посредством </w:t>
      </w:r>
      <w:proofErr w:type="spellStart"/>
      <w:r>
        <w:rPr>
          <w:rFonts w:ascii="Times New Roman" w:hAnsi="Times New Roman" w:cs="Times New Roman"/>
          <w:sz w:val="24"/>
          <w:szCs w:val="24"/>
        </w:rPr>
        <w:t>налепов</w:t>
      </w:r>
      <w:proofErr w:type="spellEnd"/>
      <w:r>
        <w:rPr>
          <w:rFonts w:ascii="Times New Roman" w:hAnsi="Times New Roman" w:cs="Times New Roman"/>
          <w:sz w:val="24"/>
          <w:szCs w:val="24"/>
        </w:rPr>
        <w:t xml:space="preserve">, узора стекой; соотносить цвет и элементы декора с фоном. Умения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создавать несложную композицию из изготовленных предметов. Умения подбирать цвет, соответствующий изображаемому предмету; использовать разнообразные цвета; применять цвет как средство выразительности, характера образа. Составлять новый цветовой тон на палитре, накладывать одну краску на другую.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Технические умения В рисовании: умения отбирать при напоминании педагога изобразительные материалы и инструменты, способы изображения в соответствии с создаваемым образом. Использование правильных формообразующих движений для создания изображения. Умения уверенно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проводить линии, полосы, кольца, дуги; правильно удерживать инструменты; сохранение правильной позы при рисовании. Штриховать; работать щетинной кистью, сочетать некоторые материалы (гуашь и восковые мелки). Аккуратно пользоваться материалами. В аппликации: освоение доступных способов и приемов вырезания и обрывной аппликации; из полос и вырезанных форм составлять изображения разных предметов. Умения правильно использовать ножницы, аккуратно вырезать и наклеивать детали; умения использовать неизобразительные материалы для создания выразительного образа.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лепке: умения лепить из различных материалов: глины, пластилина, снега, песка. Знакомство с конструктивным и комбинированным способом создания изображения. Освоение некоторых приемов лепки: оттягивание из целого куска, прощипывание и т.п.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конструировании из готовых геометрических фигур: умения анализировать объект, выделять основные части и детали, составляющие сооружение. Создание вариантов знакомых сооружений из готовых геометрических форм и тематического конструктора, деталей разного размера.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Умения выполнять простые постройки. Освоение способов замещения форм, придания им устойчивости, прочности, использования перекрытий.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Конструирование из бумаги: освоение обобщенных способов складывания различных поделок: складывание квадрат; приклеивание к основной форме деталей. Конструирование из природного материала: умения видеть образ в природном материале, составлять образ из частей, использовать для закрепления частей клей, пластилин. Составление простых коллажей из готовых элементов; изготовление несложных сувениров в технике коллажа.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Интеграция видов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Использование несложных схем сложения для выполнения работы в лепке, аппликации, конструировании; частичное преобразование постройки,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работы в соответствии с условием.  Проявление индивидуальных предпочтений в выборе изобразительных материалов, сочетании техник, создаваемых образах. Поощрение детей эстетически воспринимать созданную работу, радоваться результату. Обыгрывание изображений. Опыт участия в совместном со взрослым и детьми изобразительном творчестве, сотрудничество с другими детьми в процессе выполнения коллективных работ.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Результаты образовательной деятельности </w:t>
      </w:r>
    </w:p>
    <w:tbl>
      <w:tblPr>
        <w:tblStyle w:val="a7"/>
        <w:tblW w:w="0" w:type="auto"/>
        <w:tblLook w:val="04A0"/>
      </w:tblPr>
      <w:tblGrid>
        <w:gridCol w:w="7807"/>
        <w:gridCol w:w="7807"/>
      </w:tblGrid>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Достижения ребенка 4-5 лет (что нас радует)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родителей </w:t>
            </w:r>
          </w:p>
        </w:tc>
      </w:tr>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любит самостоятельно заниматься изобразительной;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эмоционально отзывается, сопереживает состоянию и настроению художественного произведения по тематике близкой опыту;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различает некоторые предметы народных промыслов по материалам, содержанию; последовательно рассматривает предметы; выделяет общие и типичные признаки, некоторые средства выразительности;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 соответствии с темой создает изображение; правильно использует материалы и инструменты; владеет техническими и изобразительными умениями, освоил некоторые способы созданию изображения в разных видах деятельности;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автономность, элементы творчества, «экспериментирует» с изобразительными материалами; высказывает предпочтения по отношению к тематике изображения, материалам.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с трудом проявляет эмоциональный отклик на проявление красоты 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окружающем мире; просто перечисляет свойства рассматриваемого объекта, затрудняется соотнести увиденное с собственным опытом;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 любит рисовать, лепить, конструировать; создаваемые изображения шаблонны, маловыразительны, схематичны; недостаточно самостоятелен в процессе деятельности. </w:t>
            </w:r>
          </w:p>
          <w:p w:rsidR="005439BB" w:rsidRDefault="005439BB">
            <w:pPr>
              <w:jc w:val="both"/>
              <w:rPr>
                <w:rFonts w:ascii="Times New Roman" w:hAnsi="Times New Roman" w:cs="Times New Roman"/>
                <w:sz w:val="24"/>
                <w:szCs w:val="24"/>
              </w:rPr>
            </w:pPr>
          </w:p>
        </w:tc>
      </w:tr>
    </w:tbl>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ХУДОЖЕСТВЕННАЯ ЛИТЕРАТУРА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Расширять опыт слушания литературных произведений за счет разных жанров фольклора (прибаутки, загадки, </w:t>
      </w:r>
      <w:proofErr w:type="spellStart"/>
      <w:r>
        <w:rPr>
          <w:rFonts w:ascii="Times New Roman" w:hAnsi="Times New Roman" w:cs="Times New Roman"/>
          <w:sz w:val="24"/>
          <w:szCs w:val="24"/>
        </w:rPr>
        <w:t>заклички</w:t>
      </w:r>
      <w:proofErr w:type="spellEnd"/>
      <w:r>
        <w:rPr>
          <w:rFonts w:ascii="Times New Roman" w:hAnsi="Times New Roman" w:cs="Times New Roman"/>
          <w:sz w:val="24"/>
          <w:szCs w:val="24"/>
        </w:rPr>
        <w:t xml:space="preserve">, небылицы, сказки 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животных и волшебные), литературной прозы (сказка, рассказ) и поэзии (стихи, авторские загадки, веселые детские сказки в стихах).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Углублять у детей интерес к литературе, воспитывать желание к постоянному общению с книгой в совместной со взрослым и самостоятельной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умения воспринимать текст: понимать основное содержание, устанавливать временные и простые причинные связи, называть главные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характеристики героев, не сложные мотивы их поступков, оценивать их с позиций этических норм, сочувствовать и сопереживать героям произведений, осознавать значение некоторых средств языковой выразительности для передачи образов героев, общего настроения произведения или его фрагмента.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Способствовать освоению художественно-речевой деятельности на основе литературных текстов: пересказывать сказки и рассказы (в том числе по частям, по ролям), выразительно рассказывать наизусть </w:t>
      </w:r>
      <w:proofErr w:type="spellStart"/>
      <w:r>
        <w:rPr>
          <w:rFonts w:ascii="Times New Roman" w:hAnsi="Times New Roman" w:cs="Times New Roman"/>
          <w:sz w:val="24"/>
          <w:szCs w:val="24"/>
        </w:rPr>
        <w:t>потешки</w:t>
      </w:r>
      <w:proofErr w:type="spellEnd"/>
      <w:r>
        <w:rPr>
          <w:rFonts w:ascii="Times New Roman" w:hAnsi="Times New Roman" w:cs="Times New Roman"/>
          <w:sz w:val="24"/>
          <w:szCs w:val="24"/>
        </w:rPr>
        <w:t xml:space="preserve"> и прибаутки, стихи и поэтические сказки (и их фрагменты), придумывать поэтические рифмы, короткие описательные загадки, участвовать в литературных играх со звукоподражаниями, рифмами и словами на основе художественного текста.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Поддерживать желание детей отражать свои впечатления о прослушанных произведениях, литературных героях и событиях в разных видах художественной деятельности: в рисунках, изготовлении фигурок и элементов декораций для театрализованных игр, в игре-драматизации.</w:t>
      </w: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Расширение читательских интересов детей к литературе. Получение удовольствия от общения с книгой, стремление к повторной встрече с ней. Восприятие литературного текста. Освоение умений внимательно слушать и слышать литературное произведение, сочувствовать и сопереживать героям произведения, представлять в воображении героев, особенности их внешнего вида, некоторые черты характера, вычленять поступки героев и давать им элементарную оценку, объяснять явные мотивы поступков, с помощью педагога понимать общее настроение произведения. Представление о значении использования в художественном тексте некоторых средств языковой выразительности и интонационной выразительности рассказчика для выражения отношения к героям и событиям. Творческая деятельность на основе литературного текста. Проявление желания запоминать поэтические тексты, пересказывать знакомые и вновь прочитанные сказки и рассказы с опорой на иллюстрации и без них другим детям и взрослым, игрушкам. Освоение разных способов выражения своего отношения к литературному произведению, его героям: в рассказе, рисунке, аппликации, лепке; при </w:t>
      </w:r>
      <w:proofErr w:type="spellStart"/>
      <w:r>
        <w:rPr>
          <w:rFonts w:ascii="Times New Roman" w:hAnsi="Times New Roman" w:cs="Times New Roman"/>
          <w:sz w:val="24"/>
          <w:szCs w:val="24"/>
        </w:rPr>
        <w:t>пересказывании</w:t>
      </w:r>
      <w:proofErr w:type="spellEnd"/>
      <w:r>
        <w:rPr>
          <w:rFonts w:ascii="Times New Roman" w:hAnsi="Times New Roman" w:cs="Times New Roman"/>
          <w:sz w:val="24"/>
          <w:szCs w:val="24"/>
        </w:rPr>
        <w:t xml:space="preserve"> и чтении наизусть текста; в разных видах театрализованной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Результаты образовательной деятельности </w:t>
      </w:r>
    </w:p>
    <w:tbl>
      <w:tblPr>
        <w:tblStyle w:val="a7"/>
        <w:tblW w:w="0" w:type="auto"/>
        <w:tblLook w:val="04A0"/>
      </w:tblPr>
      <w:tblGrid>
        <w:gridCol w:w="7807"/>
        <w:gridCol w:w="7807"/>
      </w:tblGrid>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Достижения ребенка («Что нас радует»)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родителей </w:t>
            </w:r>
          </w:p>
        </w:tc>
      </w:tr>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легко включается в процесс восприятия книги, охотно обсуждает произведение, выражает свое отношение к событиям и героям, красоте некоторых художественных средств, представляет героев, особенности их внешнего вида, некоторые черты характера, объясняет явные мотивы поступков героев;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имеет представления о некоторых особенностях таких литературных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жанров, как загадка, сказка, рассказ, стихотворение, небылица;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охотно пересказывает знакомые и вновь прочитанные сказки и рассказы, выразительно рассказывает наизусть прибаутки, стихи и поэтические сказки, придумывает поэтические рифмы, короткие описательные загадки;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с желанием рисует иллюстрации, активно участвует в театрализованных играх стремиться к созданию выразительных образов.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Интерес к слушанию литературных произведений выражен слабо. Ребенок самостоятельно «не общается» с книгами в книжном уголке, не просит прочитать новое произведение. Более выраженный эмоциональный отклик вызывает только рассматривание иллюстраций;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отвечая на вопросы о событиях, дает обобщенно-упрощенную характеристику герою, затрудняется в установлении мотивов поступков героя, не чувствителен к красоте литературного языка.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затрудняется при </w:t>
            </w:r>
            <w:proofErr w:type="spellStart"/>
            <w:r>
              <w:rPr>
                <w:rFonts w:ascii="Times New Roman" w:hAnsi="Times New Roman" w:cs="Times New Roman"/>
                <w:sz w:val="24"/>
                <w:szCs w:val="24"/>
              </w:rPr>
              <w:t>пересказывании</w:t>
            </w:r>
            <w:proofErr w:type="spellEnd"/>
            <w:r>
              <w:rPr>
                <w:rFonts w:ascii="Times New Roman" w:hAnsi="Times New Roman" w:cs="Times New Roman"/>
                <w:sz w:val="24"/>
                <w:szCs w:val="24"/>
              </w:rPr>
              <w:t xml:space="preserve"> текстов, пересказывает их по вопросам или на основе иллюстраций;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отказывается от участия в театрализованных играх, чаще бывает зрителем, в образно-игровых этюдах создает только простой стереотипный образ героя. </w:t>
            </w:r>
          </w:p>
        </w:tc>
      </w:tr>
    </w:tbl>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МУЗЫКА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воспитывать </w:t>
      </w:r>
      <w:proofErr w:type="spellStart"/>
      <w:r>
        <w:rPr>
          <w:rFonts w:ascii="Times New Roman" w:hAnsi="Times New Roman" w:cs="Times New Roman"/>
          <w:sz w:val="24"/>
          <w:szCs w:val="24"/>
        </w:rPr>
        <w:t>слушательскую</w:t>
      </w:r>
      <w:proofErr w:type="spellEnd"/>
      <w:r>
        <w:rPr>
          <w:rFonts w:ascii="Times New Roman" w:hAnsi="Times New Roman" w:cs="Times New Roman"/>
          <w:sz w:val="24"/>
          <w:szCs w:val="24"/>
        </w:rPr>
        <w:t xml:space="preserve"> культуру детей, развивать умения понимать и интерпретировать выразительные средства музыки;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умения общаться и сообщать о себе, своем настроении с помощью музыки;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музыкальный слух - интонационный, мелодический, гармонический, ладовый; обучать элементарной музыкальной грамоте.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координацию слуха и голоса, формировать начальные певческие навыки;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способствовать освоению детьми приемов игры на детских музыкальных инструментах;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способствовать освоению элементов танца и ритмопластики для создания музыкальных двигательных образов в играх и драматизациях;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стимулировать желание ребенка самостоятельно заниматься музыкальной деятельностью.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Распознавание настроения музыки на примере уже знакомых метроритмических рисунков. Понимание того, что чувства людей от радости до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печали отражаются во множестве произведений искусства, в том числе и в музыке. Анализ музыкальной формы двух- и трех частных произведений.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Понимание того, что музыка может выражать характер и настроение человека (резвый, злой, плаксивый). Различение музыки, изображающей что-либо (какое-то движение в жизни, в природе: скачущую лошадь, мчащийся поезд, светлое утро, восход солнца, морской прибой). Дифференцирование: выражает музыка - внутренний мир человека, а изображает внешнее движение. Пользование звуковыми сенсорными </w:t>
      </w:r>
      <w:proofErr w:type="spellStart"/>
      <w:r>
        <w:rPr>
          <w:rFonts w:ascii="Times New Roman" w:hAnsi="Times New Roman" w:cs="Times New Roman"/>
          <w:sz w:val="24"/>
          <w:szCs w:val="24"/>
        </w:rPr>
        <w:t>предэталонами</w:t>
      </w:r>
      <w:proofErr w:type="spellEnd"/>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Результаты образовательной деятельности </w:t>
      </w:r>
    </w:p>
    <w:tbl>
      <w:tblPr>
        <w:tblStyle w:val="a7"/>
        <w:tblW w:w="0" w:type="auto"/>
        <w:tblLook w:val="04A0"/>
      </w:tblPr>
      <w:tblGrid>
        <w:gridCol w:w="7807"/>
        <w:gridCol w:w="7807"/>
      </w:tblGrid>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Достижения ребенка («Что нас радует»)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родителей</w:t>
            </w:r>
          </w:p>
        </w:tc>
      </w:tr>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Может установить связь между средствами выразительности и содержанием музыкально-художественного образа;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различает выразительный и изобразительный характер в музыке;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владеет элементарными вокальными приемами. Чисто интонирует </w:t>
            </w:r>
            <w:proofErr w:type="spellStart"/>
            <w:r>
              <w:rPr>
                <w:rFonts w:ascii="Times New Roman" w:hAnsi="Times New Roman" w:cs="Times New Roman"/>
                <w:sz w:val="24"/>
                <w:szCs w:val="24"/>
              </w:rPr>
              <w:t>попевки</w:t>
            </w:r>
            <w:proofErr w:type="spellEnd"/>
            <w:r>
              <w:rPr>
                <w:rFonts w:ascii="Times New Roman" w:hAnsi="Times New Roman" w:cs="Times New Roman"/>
                <w:sz w:val="24"/>
                <w:szCs w:val="24"/>
              </w:rPr>
              <w:t xml:space="preserve"> в пределах знакомых интервалов;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ритмично музицирует, слышат сильную долю в 2х, 3х-дольном размере;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накопленный на занятиях музыкальный опыт переносит в самостоятельную деятельность, делает попытки творческих импровизаций на инструментах, в движении и пении. </w:t>
            </w:r>
          </w:p>
          <w:p w:rsidR="005439BB" w:rsidRDefault="005439BB">
            <w:pPr>
              <w:jc w:val="both"/>
              <w:rPr>
                <w:rFonts w:ascii="Times New Roman" w:hAnsi="Times New Roman" w:cs="Times New Roman"/>
                <w:sz w:val="24"/>
                <w:szCs w:val="24"/>
              </w:rPr>
            </w:pP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Невнимательно слушает музыкальное произведение, не вникает в его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содержание;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музыка не вызывает соответствующего эмоционального отклика;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отказывается участвовать в беседах о музыке, затрудняется в определении характера музыкальных образов и средств их выражения;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 интонирует, поет на одном звуке, дыхание поверхностно, звук резкий, мелодия искажается;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 может повторить заданный ритмический рисунок;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 проявляет творческую активность, пассивен, не уверен в себе, отказывается от исполнения ролей в музыкальных играх, драматизациях, танцах.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 xml:space="preserve"> не интонирует, поет на одном звуке, дыхание поверхностно, звук резкий, мелодия искажается;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не может повторить заданный ритмический рисунок;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 проявляет творческую активность, пассивен, не уверен в себе, отказывается от исполнения ролей в музыкальных играх, драматизациях, танцах. </w:t>
            </w:r>
          </w:p>
          <w:p w:rsidR="005439BB" w:rsidRDefault="005439BB">
            <w:pPr>
              <w:jc w:val="both"/>
              <w:rPr>
                <w:rFonts w:ascii="Times New Roman" w:hAnsi="Times New Roman" w:cs="Times New Roman"/>
                <w:sz w:val="24"/>
                <w:szCs w:val="24"/>
              </w:rPr>
            </w:pPr>
          </w:p>
        </w:tc>
      </w:tr>
    </w:tbl>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Шестой год жизни. Старшая группа.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ИЗОБРАЗИТЕЛЬНОЕ ИСКУССТВО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Активизировать проявление эстетического отношения к окружающему миру (искусству, природе, предметам быта, игрушкам, социальным явлениям).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художественно-эстетическое восприятие,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представления об жанрово-видовом разнообразии искусства, способствовать освоению детьми языка изобразительного искусства и художественной деятельности, и формировать опыт восприятия разнообразных эстетических объектов и произведений искусства.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эстетические интересы, эстетические предпочтения, желание познавать искусство и осваивать изобразительную деятельность.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Развитие умений откликаться и замечать красоту окружающего мира, дифференцированно воспринимать многообразие форм, цвета, фактуры, способы их передачи в художественных образах. Ассоциировать и образно воспринимать их. Развивать художественно-эстетические способности. Умения художественного восприятия: умения самостоятельно и последовательно анализировать произведения и архитектурные объекты; выделяет типичное, обобщенное. Умения различать произведения искусства разных видов, понимание специфики разных видов искусства.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Представления и опыт восприятия произведений искусства. Декоративно-прикладное искусство разных видов (игрушки, утварь, одежда, предметы быта) и разных областей России; технологии изготовления, назначение, особенности: яркость, нарядность, обобщенность, декоративность, единство эстетического и утилитарного, символичность образов животных, явлений природы. Ценность народного искусства; воспитание желания его сохранять и познавать. Своеобразие декоративно-оформительского искусства: назначение, виды: одежда, мебель, предметы быта. Способы оформления поздравительных открыток, составления букетов, оформления выставок.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Графика как вид изобразительного искусства. Книжная, прикладная графика. Назначение иллюстрации - сопровождение текста. Специфика труда</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художника-иллюстратора, технологии создания иллюстрации. Художники-анималисты, иллюстраторы-сказочники.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Живопись: представления о жанрах живописи: натюрморт, пейзаж, </w:t>
      </w:r>
      <w:proofErr w:type="spellStart"/>
      <w:r>
        <w:rPr>
          <w:rFonts w:ascii="Times New Roman" w:hAnsi="Times New Roman" w:cs="Times New Roman"/>
          <w:sz w:val="24"/>
          <w:szCs w:val="24"/>
        </w:rPr>
        <w:t>ахпортрет</w:t>
      </w:r>
      <w:proofErr w:type="spellEnd"/>
      <w:r>
        <w:rPr>
          <w:rFonts w:ascii="Times New Roman" w:hAnsi="Times New Roman" w:cs="Times New Roman"/>
          <w:sz w:val="24"/>
          <w:szCs w:val="24"/>
        </w:rPr>
        <w:t xml:space="preserve">, жанровая живопись; восприятие разных образов по содержанию,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настроению, средствами выразительности. Авторская манера некоторых художников-живописцев.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Специфика скульптуры как искусства создавать объемные образы (отличие от живописи). Назначение и виды скульптуры, средства выразительности: материал, техника его обработки, фактура, композиция, силуэт, постамент. Специфика труда скульптора, используемые инструменты.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Скульптурные образы по близкой детям тематике из разных материалов. Архитектура как сооружения, их комплексы, необходимые для жизнедеятельности людей. Особенности архитектуры (соотношение пользы-красоты-прочности). Материалы, используемые в строительстве. Виды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архитектуры по назначению. Понимание типичного, обобщенного образа сооружения, характерного и индивидуального. Гармония объекта с окружающим пространством. Известные архитектурные сооружения региона. Умения эмоционально откликаться, понимать художественный образ,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идею произведения, устанавливать связь между образом, сюжетом, средствами выразительности; выделять настроение произведения, отношение автора к изображенному. Умения выделять средства выразительности разных видов искусства. Оценивать художественные образы графики, живописи, скульптуры и архитектуры; формулировать собственное суждение.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Уважительное отношение к промыслам родного края, к художественному наследию России. Проявление интереса к творческому труду. Проявление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предпочтений. Посещение музея. Представления о музее – как сокровищнице ценностей и произведений искусства. Экспонаты и коллекция. Интерес к посещению музеев, галерей; знание и стремление соблюдать правила поведения в музее.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Развитие продуктивной деятельности и детского творчества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изобразительную деятельность детей: самостоятельное определение замысла будущей работы, стремление создать выразительный образ, умений самостоятельно отбирать впечатления, переживания для определения сюжета, выбирать соответствующие образу изобразительные техники и материалы, планировать деятельность и достигать результата, оценивать его, взаимодействовать с другими детьми в процессе коллективных творческих работ. Развивать технические и изобразительно-выразительные умения.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Поддерживать личностные проявления старших дошкольников в процессе освоения искусства и собственной творческой деятельности: самостоятельность, инициативности, проявлении индивидуальности, творчества.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Продолжать развивать эмоционально-эстетические, творческие, сенсорные и познавательные способности.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Развитие умений определять замысел будущей работы, самостоятельно отбирать впечатления, переживания для определения сюжета. Создавать выразительный образ и передавать своё отношение.  По собственной инициативе интегрировать виды деятельности. Проявление инициативы в художественно-игровой деятельности, высказывание собственных эстетических суждений и оценок. Развитие умений планировать деятельность, доводить работу до результата, оценивать его; экономично использовать материалы. Знакомство со способом создания наброска. Умения рисования контура предмета простым карандашом.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Освоение новых более сложных способов создания изображения. Создание изображений по представлению, памяти, с натуры; умения анализировать объект, свойства, устанавливать пространственные, пропорциональные отношения, передавать их в работе. Изобразительно-выразительные умения Продолжение развития умений выделять главное, используя адекватные средства выразительности.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Использование цвета как средства передачи настроения, состояния, отношения к изображаемому или выделения главного в картине; свойства цвета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(теплая, холодная гамма), красота яркость насыщенных или приглушенных тонов. Умения тонко различать оттенки (развитое цветовое восприятие).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Умения подбирать фон бумаги и сочетание красок. Развитие умений передавать многообразие форм, фактуры, пропорциональных отношений. В изображении предметного мира: передавать сходства с реальными объектами; при изображении с натуры передавать характерные и индивидуальные признаки предметов, живых объектов; при изображении сказочных образов передавать признаки необычности в сюжетном изображении: передавать отношения между объектами, используя все средства выразительности и композицию: изображать предметы на близком, среднем и дальнем планах, рисовать линию горизонт; в декоративном изображении: создавать нарядные, обобщенные образы; украшать предметы с помощью орнаментов и узоров, используя ритм, симметрию в композиционном построении; украшать плоские и объемные формы, предметные изображения и геометрические основы.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Технические умения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рисовании: применение разнообразных изобразительных материалов и инструментов (сангина, пастель, мелки, акварель, тушь, перо, палитра, кисти разных размеров, гелиевые ручки, витражные краски, уголь, фломастеры). Умения создавать новые цветовые тона и оттенки путем составления, разбавления водой или </w:t>
      </w:r>
      <w:proofErr w:type="spellStart"/>
      <w:r>
        <w:rPr>
          <w:rFonts w:ascii="Times New Roman" w:hAnsi="Times New Roman" w:cs="Times New Roman"/>
          <w:sz w:val="24"/>
          <w:szCs w:val="24"/>
        </w:rPr>
        <w:t>разбеливания</w:t>
      </w:r>
      <w:proofErr w:type="spellEnd"/>
      <w:r>
        <w:rPr>
          <w:rFonts w:ascii="Times New Roman" w:hAnsi="Times New Roman" w:cs="Times New Roman"/>
          <w:sz w:val="24"/>
          <w:szCs w:val="24"/>
        </w:rPr>
        <w:t xml:space="preserve">, добавления черного тона в другой тон.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Пользоваться палитрой; техникой кистевой росписи; передавать оттенки цвета, регулирует силу нажима на карандаш.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Освоение разных изобразительных живописных и графических техник: способы работы с акварелью и гуашью (по - сырому), способы различного наложения цветового пятна, техникой пера, тушевки, штриховки, оттиска, монотипии, «рельефного» рисунка, способов рисования кистью.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аппликации: использование разнообразных материалов: бумагу разного качества и свойств, ткани, природные материалов и веществ, бросовых материалов. Знакомство с техниками симметричного, ажурного вырезания; разнообразными способами прикрепления деталей на фон, получения объемной аппликации. Создание разнообразных форм. Последовательность работы над сюжетной аппликацией; умения создавать коллажи.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лепке: использование разнообразных материалов и дополнительных материалов для декорирования. Умения лепить конструктивным и смешанным способом; создавать многофигурные и устойчивые конструкции; создавать объемные и рельефные изображения; использовать разные инструменты: стеки, штампы, постамент, каркасы; передавать фактуру, сглаживать поверхность предмета; вылепливать мелкие детали.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конструировании из разнообразных геометрических форм, тематических конструкторов: развитие умений анализировать постройку, выделять крупные и мелкие части, их пропорциональные соотношения.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Создание построек, сооружений с опорой на опыт освоения архитектуры: варианты построек жилого, промышленного, общественного назначения, мосты, крепости, транспорт, сказочные постройки; придумывает сюжетные композиции. Создание построек по заданным теме, условиям, самостоятельному замыслу, схемам, моделям. Знакомство с некоторыми правилами создания прочных, высоких сооружений, декорирования постройки.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Конструирование из бумаги: создание интересных игрушек для самостоятельных игр с водой и ветром. Освоение обобщенных способов конструирования из бумаги; читать схемы сложения. Освоение приемов оригами. Конструирование из природного и бросового материала: умения выделять выразительность природных объектов, выбирать их для создания образа по заданной или придуманной теме. Освоение способов крепления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деталей, использования инструментов.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Стремление к созданию оригинальных композиций для оформления пространства группы, помещений к праздникам, мини-музея и уголков, пространства для игр. Освоение несложных способов плоского, объемного и объемно-пространственного оформления. Использование разных материалов для создания интересных композиций; умения планировать процесс создания предмета. Развитие умений работы с тканью, плетение: разрезание, наклеивание, </w:t>
      </w:r>
      <w:proofErr w:type="spellStart"/>
      <w:r>
        <w:rPr>
          <w:rFonts w:ascii="Times New Roman" w:hAnsi="Times New Roman" w:cs="Times New Roman"/>
          <w:sz w:val="24"/>
          <w:szCs w:val="24"/>
        </w:rPr>
        <w:t>заворачивание</w:t>
      </w:r>
      <w:proofErr w:type="spellEnd"/>
      <w:r>
        <w:rPr>
          <w:rFonts w:ascii="Times New Roman" w:hAnsi="Times New Roman" w:cs="Times New Roman"/>
          <w:sz w:val="24"/>
          <w:szCs w:val="24"/>
        </w:rPr>
        <w:t xml:space="preserve">, нанесение рисунка, декорирование элементами; изготовление простых игрушек.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Обыгрывание изображения, стремление создавать работу для разнообразных собственных игр, в «подарок» значимым близким людям.  Развитие умений сотрудничать с другими детьми в процессе выполнения коллективных творческих работ. Развитие умений адекватно оценить результаты деятельности, стремиться к совершенствованию умений, продуктов деятельности, прислушиваться к оценке и мнению взрослого.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Результаты образовательной деятельности </w:t>
      </w:r>
    </w:p>
    <w:tbl>
      <w:tblPr>
        <w:tblStyle w:val="a7"/>
        <w:tblW w:w="0" w:type="auto"/>
        <w:tblLook w:val="04A0"/>
      </w:tblPr>
      <w:tblGrid>
        <w:gridCol w:w="7807"/>
        <w:gridCol w:w="7807"/>
      </w:tblGrid>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Достижения ребенка 5-6 лет (что нас радует)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Вызывает озабоченность и требует совместных усилий педагогов и родителей</w:t>
            </w:r>
          </w:p>
        </w:tc>
      </w:tr>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высказывает предпочтения, ассоциации; стремится к самовыражению впечатлений; эмоционально-эстетически окликается на проявления прекрасного;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последовательно анализирует произведение, верно понимает художественный образ, обращает внимание на наиболее яркие средства выразительности, высказывает собственные ассоциации;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различает и называет знакомые произведения по видам искусства, предметы народных промыслов по материалам, функциональному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назначению, узнает некоторые известные произведения и достопримечательности;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любит и по собственной инициативе рисовать, лепить, конструировать необходимые для игр объекты, «подарки» родным, предметы украшения интерьера;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самостоятельно определяет замысел будущей работы, может её конкретизировать; уверенно использует освоенные техники; создает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образы, верно подбирает для их создания средства выразительности;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творческую активность и самостоятельность; склонность к интеграции видов деятельности;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демонстрирует хороший уровень технической грамотности; стремится к качественному выполнению работы; к позитивной оценке результата взрослым;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приминает участие в процессе выполнения коллективных работ.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интерес к проявлению красоты в окружающем мире и искусстве ярко не выражен;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неуверенно различает, называет некоторые знакомые произведения по видам искусства, предметы народных промыслов;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демонстрирует невысокий уровень творческой активности, недостаточно самостоятелен; затрудняется определить тему будущей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работы;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создает маловыразительные образы; демонстрирует относительный уровень технической грамотности, создает схематические изображения примитивными однообразными способами.</w:t>
            </w:r>
          </w:p>
        </w:tc>
      </w:tr>
    </w:tbl>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ХУДОЖЕСТВЕННАЯ ЛИТЕРАТУРА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Поддерживать у детей интерес к литературе, обогащать «читательский» опыт детей за счет произведений более сложных жанров фольклора (волшебные и бытовые сказки, метафорические загадки, былины), литературной прозы (сказка-повесть, рассказ с нравственным подтекстом) и поэзии (басни, лирические стихи, литературные загадки с метафорой, поэтические сказки).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Воспитывать литературно-художественный вкус, способность понимать настроение произведения, чувствовать музыкальность, звучность и ритмичность поэтических текстов; красоту, образность и выразительность языка сказок и рассказов.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Совершенствовать умения художественного восприятия текста в единстве его содержания и формы, смыслового и эмоционального подтекста.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первоначальные представления об особенностях литературы: о родах (фольклор и авторская литература), видах (проза и поэзия), о многообразии жанров и их некоторых специфических признаках (композиция, средства языковой выразительности).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Поддерживать самостоятельность и инициативность детей в художественно-речевой деятельности на основе литературных текстов: пересказывать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сказки и рассказы близко к тексту, пересказывать от лица литературного героя, выразительно рассказывать наизусть стихи и поэтические сказки, придумывать поэтические строфы, загадки, сочинять рассказы и сказки по аналогии со знакомыми текстами, участвовать в театрализованной деятельности, </w:t>
      </w:r>
      <w:proofErr w:type="spellStart"/>
      <w:r>
        <w:rPr>
          <w:rFonts w:ascii="Times New Roman" w:hAnsi="Times New Roman" w:cs="Times New Roman"/>
          <w:sz w:val="24"/>
          <w:szCs w:val="24"/>
        </w:rPr>
        <w:t>самовыражаясь</w:t>
      </w:r>
      <w:proofErr w:type="spellEnd"/>
      <w:r>
        <w:rPr>
          <w:rFonts w:ascii="Times New Roman" w:hAnsi="Times New Roman" w:cs="Times New Roman"/>
          <w:sz w:val="24"/>
          <w:szCs w:val="24"/>
        </w:rPr>
        <w:t xml:space="preserve"> в процессе создания целостного образа героя.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Расширение читательских интересов детей. Проявление стремления к постоянному общению с книгой, выражение удовольствия при слушании литературных произведений. Проявление избирательного отношения к произведениям определенного вида, жанра, тематики, стремление объяснить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свой выбор.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Восприятие литературного текста. Освоение умений воспринимать литературное произведение в единстве его содержания и формы, смыслового 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эмоционального подтекста, устанавливать многообразные связи в тексте. Понимание литературного героя в его разнообразных проявлениях (внешний вид, поступки, мотивы поступков, переживания, мысли), стремление дать оценку его поступкам. Понимание настроения произведения, чувствование его эмоционального подтекста. Проявление внимания к языку, осознанного отношения к использованию некоторых средств языковой выразительности (многозначность слова, синонимика, эпитет, сравнение, метафора); Творческая деятельность на основе литературного текста. Освоение способов передачи результатов восприятия литературных текстов в разных видах художественно-речевой (пересказ, сочинение, рассуждение), изобразительной (рисование, аппликация, конструирование, оформление) и театрализованной деятельности. Проявление желания создавать в игре-драматизации целостный образ, в котором сочетаются эмоции, настроения, состояния героя, их смена и развитие. Сохранение в пересказах стилистических и жанровых особенностей произведения, использование в собственных сочинениях приемов, соответствующих особенностям жанра (например, при сочинении сказок, - традиционные зачины, концовки, постоянные эпитеты, традиционные сравнения и образные фразеологизмы и пр.). Проявление активности и самостоятельности в поиске способов выражения образа героя в театрализованной игре.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Результаты образовательной деятельности </w:t>
      </w:r>
    </w:p>
    <w:tbl>
      <w:tblPr>
        <w:tblStyle w:val="a7"/>
        <w:tblW w:w="0" w:type="auto"/>
        <w:tblLook w:val="04A0"/>
      </w:tblPr>
      <w:tblGrid>
        <w:gridCol w:w="7807"/>
        <w:gridCol w:w="7807"/>
      </w:tblGrid>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Достижения ребенка («Что нас радует»)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родителей</w:t>
            </w:r>
          </w:p>
        </w:tc>
      </w:tr>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Ребенок проявляет стремление к постоянному общению с книгой;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обнаруживает избирательное отношение к произведениям определенной тематики или жанра; называет любимые тексты, объясняет, чем они ему нравятся;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знает фамилии 3-4 писателей, названия их произведений, отдельные факты биографии;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способен устанавливать связи в содержании произведения, понимать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его эмоциональный подтекст;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использует средства языковой выразительности литературной речи 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процессе </w:t>
            </w:r>
            <w:proofErr w:type="spellStart"/>
            <w:r>
              <w:rPr>
                <w:rFonts w:ascii="Times New Roman" w:hAnsi="Times New Roman" w:cs="Times New Roman"/>
                <w:sz w:val="24"/>
                <w:szCs w:val="24"/>
              </w:rPr>
              <w:t>пересказывания</w:t>
            </w:r>
            <w:proofErr w:type="spellEnd"/>
            <w:r>
              <w:rPr>
                <w:rFonts w:ascii="Times New Roman" w:hAnsi="Times New Roman" w:cs="Times New Roman"/>
                <w:sz w:val="24"/>
                <w:szCs w:val="24"/>
              </w:rPr>
              <w:t xml:space="preserve"> и придумывания текстов;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активно и творчески проявляет себя в разных видах художественной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деятельности, в сочинении загадок, сказок.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Интерес к слушанию литературных произведений выражен слабо, ребенок предпочитает общению с книгой другие занятия;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литературный опыт ограничен произведениями из круга чтения детей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более младшего возраста;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 может назвать своих любимых литературных произведений;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 знает жанров литературных произведений;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пассивен при обсуждении книги, в драматизациях и других видах художественной деятельности;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монотонно и с длительными паузами читает стихи, плохо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пересказывает знакомые тексты, отказывается от придумывания загадок,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участия в литературных играх. </w:t>
            </w:r>
          </w:p>
        </w:tc>
      </w:tr>
    </w:tbl>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МУЗЫКА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Обогащать слуховой опыт детей при знакомстве с основными жанрами музыки;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Накапливать представления о жизни и творчестве некоторых композиторов.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Обучать детей анализу средств музыкальной выразительности.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умения творческой интерпретации музыки разными средствами художественной выразительности.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певческие умения;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Стимулировать освоение умений игрового </w:t>
      </w:r>
      <w:proofErr w:type="spellStart"/>
      <w:r>
        <w:rPr>
          <w:rFonts w:ascii="Times New Roman" w:hAnsi="Times New Roman" w:cs="Times New Roman"/>
          <w:sz w:val="24"/>
          <w:szCs w:val="24"/>
        </w:rPr>
        <w:t>музицирования</w:t>
      </w:r>
      <w:proofErr w:type="spellEnd"/>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Стимулировать самостоятельную деятельность детей по импровизации танцев, игр, оркестровок;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умения сотрудничества в коллективной музыкальной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Узнавание музыки разных композиторов: западноевропейских (И-С. Баха, Э. Грига, И. Гайдна, В.А. Моцарта, Р. Шумана и др.) и русских (Н.А. Римского-Корсакова, М.И. Глинки, П.И. Чайковского и др.). Владение элементарными представлениями о биографиях и творчестве композиторов, о истории создания оркестра, о истории развития музыки, о музыкальных инструментах. Различение музыки разных жанров. Знание характерных признаков балета и оперы. Различение средств музыкальной выразительности (лад, мелодия, метроритм). Понимание того, что характер музыки выражается средствами музыкальной выразительности.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Результаты образовательной деятельности </w:t>
      </w:r>
    </w:p>
    <w:tbl>
      <w:tblPr>
        <w:tblStyle w:val="a7"/>
        <w:tblW w:w="0" w:type="auto"/>
        <w:tblLook w:val="04A0"/>
      </w:tblPr>
      <w:tblGrid>
        <w:gridCol w:w="7807"/>
        <w:gridCol w:w="7807"/>
      </w:tblGrid>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Достижения ребенка («Что нас радует»)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родителей</w:t>
            </w:r>
          </w:p>
        </w:tc>
      </w:tr>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Развиты элементы культуры </w:t>
            </w:r>
            <w:proofErr w:type="spellStart"/>
            <w:r>
              <w:rPr>
                <w:rFonts w:ascii="Times New Roman" w:hAnsi="Times New Roman" w:cs="Times New Roman"/>
                <w:sz w:val="24"/>
                <w:szCs w:val="24"/>
              </w:rPr>
              <w:t>слушательского</w:t>
            </w:r>
            <w:proofErr w:type="spellEnd"/>
            <w:r>
              <w:rPr>
                <w:rFonts w:ascii="Times New Roman" w:hAnsi="Times New Roman" w:cs="Times New Roman"/>
                <w:sz w:val="24"/>
                <w:szCs w:val="24"/>
              </w:rPr>
              <w:t xml:space="preserve"> восприятия;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выражает желание посещать концерты, музыкальный театр;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музыкально эрудирован, имеет представления о жанрах музыки;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себя разных видах музыкальной исполнительской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деятельности;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активен в театрализации;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участвует в инструментальных импровизациях.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 активен в музыкальной деятельности;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 распознает характер музыки;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поет на одном звуке;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плохо ориентируется в пространстве при исполнении танцев и перестроении с музыкой;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 принимает участия в театрализации;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слабо развиты музыкальные способности. </w:t>
            </w:r>
          </w:p>
        </w:tc>
      </w:tr>
    </w:tbl>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Седьмой год жизни. Подготовительная группа.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ИЗОБРАЗИТЕЛЬНОЕ ИСКУССТВО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Продолжать формировать эмоционально-эстетические ориентации, подвести детей к пониманию ценности искусства, способствовать освоению и использованию разнообразных эстетических оценок, суждений относительно проявлений красоты в окружающем мире, художественных образов, собственных творческих работ.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Стимулировать самостоятельное проявление эстетического отношения к окружающему миру в разнообразных ситуациях: повседневных и образовательных ситуациях, досуговой деятельности, в ходе посещения музеев, парков, экскурсий по городу.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Совершенствовать художественно-эстетическое восприятие, художественно-эстетические способности, продолжать осваивать язык изобразительного искусства и художественной деятельности, и на этой основе способствовать обогащению и начальному обобщению представлений об искусстве.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Поддерживать проявления у детей интересов, эстетических предпочтений, желания познавать искусство и осваивать изобразительную деятельность в процессе посещения музеев, выставок, стимулирования коллекционирования, творческих досугов, рукоделья, проектной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Проявление интереса к проявлению красоты в окружающем мире, желание подмечать проявления красоты, задавать вопросы и высказывать собственные предпочтения, рассматривать произведения искусства, привлекательные предметы быта и природные объекты.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Представления и опыт восприятия различных произведений изобразительного искусства, разных видов архитектурных объектов: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представления о специфике видов искусства (скульптуры, живописи, графики, архитектуры), используемых изобразительных и строительных материалах и инструментах: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Народное декоративно-прикладное искусство разных видов на примере промыслов России и зарубежья; разнообразие и сходство, назначение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 особенности, связь декора с назначением предмета; традиционность образов, узоров, отражение в них природы, народного быта, культуры. Стилевые особенности. Ценность народного искусства; воспитание гордости и желания его сохранять и познавать. Своеобразие декоративно-</w:t>
      </w:r>
      <w:r>
        <w:rPr>
          <w:rFonts w:ascii="Times New Roman" w:hAnsi="Times New Roman" w:cs="Times New Roman"/>
          <w:sz w:val="24"/>
          <w:szCs w:val="24"/>
        </w:rPr>
        <w:lastRenderedPageBreak/>
        <w:t xml:space="preserve">оформительского искусства; виды. Способы оформления поздравительных открыток, составления букетов, оформления выставок. Профессиональное прикладное искусство.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Графика: виды и особенности средств выразительности. Специфики труда художника-иллюстратора, способы создания иллюстрации. Макет книги.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Художники-анималисты, иллюстраторы-сказочники, иллюстраторы «веселой» книги.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Живопись: жанровое разнообразие, особенности средств выразительности. Авторская манера известных художников-живописцев (на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ознакомительном уровне).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Скульптура: виды скульптуры, особенности средств выразительности. Специфика труда скульптора. Памятники и монументы, известные памятники и скульптура региона, России и мира.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Архитектура: особенности и виды архитектуры, материалы, используемые в строительстве. Понимание типичного, обобщенного характерного и индивидуального образа сооружения. Особенности архитектурных сооружений, зданий. Декоративные элементы. Гармония объекта с окружающим пространством. Эстетический образ города. Известные архитектурные сооружения России и мира. Труд архитектора.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Эмоционально-эстетический отклик на выразительность художественного образа, предмета народного промысла, архитектурного объекта. Совершенствование умений художественного восприятия: внимательно рассматривает произведение, выделять сходство и различие при сравнении разных по тематике, используемым средствам выразительности. Понимание идеи произведения, установлению связи между образом, сюжетом, средствами выразительности; выделение настроения произведения, отношения автора к изображенному; эстетическая оценка, высказывание собственного суждения. Подведение к пониманию того, что автор-творец, целенаправленно отбирает средства выразительности для создания более выразительного образа. Выделение творческой манеры некоторых художников и скульпторов. Воспитание начальных ценностных установок, уважительного отношения к промыслам родного края; развитие и поддержку детского интереса к «истории» народных промыслов и искусства, необычным предметам, интересным художественным образам. Поддержка стремления отразить впечатления и представления в собственной деятельности. Проявление предпочтений и интересов в форме коллекционирование, увлечения ручным трудом, продуктивной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Посещение музеев. Интерес к посещению музеев, галерей. Представления о произведениях искусства в музее; разнообразие музейных экспонатов и виды музея. Понимание ценность музейного предмета. Стремление соблюдать правила поведения в музее, отражать впечатления в деятельности, проявлять уважительное отношение к художественному наследию России. </w:t>
      </w: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Развитие продуктивной деятельности и детского творчества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Поддерживать проявления самостоятельности, инициативности, индивидуальности, рефлексии, активизировать творческие проявления детей.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Совершенствовать компоненты изобразительной деятельности, технические и изобразительно-выразительные умения.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эмоционально-эстетические, творческие, сенсорные и познавательные способности.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Умения самостоятельно определять замысел будущей работы, отбирать впечатления, переживания для выразительного образа, интересного сюжета.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Проявление индивидуального почерка, инициативы в художественно-игровой деятельности, высказывание собственных эстетических суждений и оценок, передавать своё отношение.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Создание выразительного образа с помощью осознанного выбора и сочетания выразительных средств; умений разрабатывать образ; предлагать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варианты образа; выбирать наиболее соответствующие образу изобразительные техники и материалы и их сочетать, по собственной инициативе интегрировать виды деятельности. Умения планировать деятельность, доводить работу до результата, адекватно оценивать его; вносить изменения в работу, включать детали, «дорабатывать» изображение. Самостоятельное использование способов экономичного применения материалов и проявление бережного отношения к материалам и инструментам.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Освоение и самостоятельное использование разных способов создания изображения. Создание изображений по представлению, памяти, а также с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натуры.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Изобразительно-выразительные умения Развитие умений самостоятельно и верно использовать разные средства выразительности: цвет, композицию, форму, фактуру. Использовать цвет как средство передачи настроения, отношения к изображаемому; использовать в деятельности свойства цвета (теплая, холодная, контрастная или сближенная гамма); смешивать краски с целью получения оттенков; подбирать фон бумаги и сочетание красок. Развитие умений анализировать объект; стремление передавать в собственном изображении разнообразие форм, фактуры, пропорциональных отношений. В изображении предметного мира: передавать сходство с реальными объектами; при изображении с натуры - типичные и характерные и индивидуальные признаки предметов, живых объектов; при изображении сказочных образов - признаки сказочности; в сюжетном изображении: изображать линию горизонта согласно создаваемому образу, предметы на близком, среднем и дальнем планах, передавать; в декоративном изображении: создавать нарядные </w:t>
      </w:r>
      <w:proofErr w:type="spellStart"/>
      <w:r>
        <w:rPr>
          <w:rFonts w:ascii="Times New Roman" w:hAnsi="Times New Roman" w:cs="Times New Roman"/>
          <w:sz w:val="24"/>
          <w:szCs w:val="24"/>
        </w:rPr>
        <w:t>стилизированные</w:t>
      </w:r>
      <w:proofErr w:type="spellEnd"/>
      <w:r>
        <w:rPr>
          <w:rFonts w:ascii="Times New Roman" w:hAnsi="Times New Roman" w:cs="Times New Roman"/>
          <w:sz w:val="24"/>
          <w:szCs w:val="24"/>
        </w:rPr>
        <w:t xml:space="preserve"> образы; украшать предметы с помощью орнаментов и узоров; украшать плоские и объемные формы, предметные и геометрические основы; создавать декоративные изображениям разными способами построения композиции; использовать некоторых способов стилизации образов реальных предметов. Технические умения Совершенствование моторных характеристик умений. Развитие умений рисования контура предмета простым карандашом, создавать набросок.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рисовании: применение разнообразных изобразительных материалов и инструментов, их сочетания. Создание новых цветовых тонов и оттенков. Самостоятельное применение освоенных изобразительных живописных и графических техник.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аппликации: самостоятельного использование разнообразных материалов. Применение техник симметричного, силуэтного, многослойного, ажурного вырезания; разнообразных способов прикрепления деталей на фон, получения объемной аппликации; освоения последовательности работы над сюжетной аппликацией. Умения создавать разнообразные формы, преобразовывать их.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лепке: самостоятельное создание объемных и рельефных изображений; лепка смешанным и пластическим способом; использование разнообразных пластических материалов и дополнительные материалы для декорирования; самостоятельное использование инструментов. Стремление создавать аккуратные и качественные работы.  В конструировании из разнообразных геометрических форм, тематических конструкторов: развитие умений анализировать постройку, создавать интересные образы, постройки, сооружения с опорой на опыт освоения архитектуры. Применение некоторых правил создания прочных построек; проектирование сооружений по заданным теме, условиям, самостоятельному замыслу, схемам, моделям, фотографиям. Конструирование из бумаги, природного и бросовых материалов: создание интересных игрушек, предметов по замыслу и по схеме сложения; самостоятельное применение разных способов и приемов создания, способов крепления деталей, различных инструментов; создание интересных образов в технике оригами. Освоение и применение способов плоского, объемного и объемно-пространственного оформления. Умения моделирования и макетирования простых предметов. Совершенствование умений планировать процесс создания предмета; создавать разметки по шаблону. Развитие умений работы с тканью, плетение: самостоятельное и качественное изготовление игрушек; безопасное использование ряда инструментов. Создание аппликации из ткани, умения наносить контур мелком; подбирать фактуру, цвет ткани к создаваемому образу.  Совместное со взрослым и детьми коллективное изобразительное творчество, наряду с успешной индивидуальной деятельностью. Потребность в достижении качественного результата. Развитие адекватной оценки результатов деятельности, </w:t>
      </w:r>
      <w:r>
        <w:rPr>
          <w:rFonts w:ascii="Times New Roman" w:hAnsi="Times New Roman" w:cs="Times New Roman"/>
          <w:sz w:val="24"/>
          <w:szCs w:val="24"/>
        </w:rPr>
        <w:lastRenderedPageBreak/>
        <w:t xml:space="preserve">стремление к совершенствованию умений, качественному результату, желания прислушиваться к оценке и мнению взрослого. </w:t>
      </w:r>
      <w:r>
        <w:rPr>
          <w:rFonts w:ascii="Times New Roman" w:hAnsi="Times New Roman" w:cs="Times New Roman"/>
          <w:sz w:val="24"/>
          <w:szCs w:val="24"/>
        </w:rPr>
        <w:cr/>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Результаты образовательной деятельности </w:t>
      </w:r>
    </w:p>
    <w:tbl>
      <w:tblPr>
        <w:tblStyle w:val="a7"/>
        <w:tblW w:w="0" w:type="auto"/>
        <w:tblLook w:val="04A0"/>
      </w:tblPr>
      <w:tblGrid>
        <w:gridCol w:w="7807"/>
        <w:gridCol w:w="7807"/>
      </w:tblGrid>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Достижения ребенка 6-7 лет (что нас радует)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Вызывает озабоченность и требует совместных усилий педагогов и родителей</w:t>
            </w:r>
          </w:p>
        </w:tc>
      </w:tr>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проявляет самостоятельность, инициативу, индивидуальность в процессе деятельности; имеет творческие увлечения;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эстетические чувства, окликается на прекрасное в окружающем мире и в искусстве; узнает, описывает некоторые известные произведения, архитектурные и скульптурные объекты, предметы народных промыслов, задает вопросы о произведениях, поясняет некоторые отличительные особенности видов искусства;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экспериментирует в создании образа, проявляет самостоятельность в процессе выбора темы, продумывания художественного образа, выбора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техник и способов создания изображения; демонстрирует высокую техническую грамотность; планирует деятельность, умело организует рабочие место, проявляет аккуратность и организованность;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адекватно оценивает собственные работы; в процессе выполнения коллективных работ охотно и плодотворно сотрудничает с другими детьми.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 замечает красоту в повседневной жизни; не интересуется искусством;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рисует, лепит, конструирует более охотно при поддержке взрослого; демонстрирует невысокий уровень творческой активности;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показывает относительный уровень технической грамотности, создает изображения примитивными однообразными способами;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затрудняется в планировании работы;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конфликтно участвует в коллективном творчестве. </w:t>
            </w:r>
          </w:p>
        </w:tc>
      </w:tr>
    </w:tbl>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ХУДОЖЕСТВЕННАЯ ЛИТЕРАТУРА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Воспитывать ценностное отношение к художественной литературе как виду искусства и литературной речи; способствовать углублению и дифференциации читательских интересов.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Обогащать читательский опыт детей за счет произведений более сложных по содержанию и форме.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Совершенствовать умения художественного восприятия текста в единстве его содержания и формы, смыслового и эмоционального подтекста; развивать умения элементарно анализировать содержание и форму произведения (особенности композиционного строения, средства языковой  выразительности и их значение), развивать литературную речь.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Обогащать представления об особенностях литературы: о родах (фольклор и авторская литература), видах (проза и поэзия), о многообразии жанров и их некоторых специфических признаках.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Обеспечивать возможность проявления детьми самостоятельности и творчества в разных видах художественно-творческой деятельности на основе литературных произведений.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Расширение читательских интересов детей. Проявление устойчивого стремления к постоянному общению с книгой, избирательности по отношению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 произведениям определенного вида, жанра, тематики. Активное участие в общении по поводу литературных произведений со взрослыми и другими детьми.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Восприятие литературного текста. Освоение умений воспринимать литературное произведение в единстве его содержания и формы, устанавливать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многообразные связи в тексте, понимать авторский замысел. Восприятие литературного героя в его разнообразных проявлениях (внешний вид, поступки, переживания, мысли), стремление давать оценку действиям и поступкам героя. Проявление эмоциональной отзывчивости по отношению к содержанию произведения, его смысловому и эмоциональному подтексту, образам героев, художественной форме; эстетической чувствительности к красоте литературной речи, образности художественного языка. Понимание значения некоторых средств языковой выразительности (многозначность слова, сравнение и др.).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Творческая деятельность на основе литературного текста. Освоение способов выражения своего отношения к произведению, его героям и событиям в разных видах творческой деятельности. Выразительное </w:t>
      </w:r>
      <w:proofErr w:type="spellStart"/>
      <w:r>
        <w:rPr>
          <w:rFonts w:ascii="Times New Roman" w:hAnsi="Times New Roman" w:cs="Times New Roman"/>
          <w:sz w:val="24"/>
          <w:szCs w:val="24"/>
        </w:rPr>
        <w:t>пересказывание</w:t>
      </w:r>
      <w:proofErr w:type="spellEnd"/>
      <w:r>
        <w:rPr>
          <w:rFonts w:ascii="Times New Roman" w:hAnsi="Times New Roman" w:cs="Times New Roman"/>
          <w:sz w:val="24"/>
          <w:szCs w:val="24"/>
        </w:rPr>
        <w:t xml:space="preserve"> вновь прочитанных литературных произведений близко к тексту и от лица литературного героя. Выразительное чтение поэтических произведений разного характера. Проявление творчества в придумывании своих вариантов продолжения произведения, сочинении сказки и истории по аналогии с фольклорным и литературным текстом. Понимание необходимости сохранения стилистических и жанровых особенностей литературных текстов в процессе рассказывания и придумывания.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Результаты образовательной деятельности </w:t>
      </w:r>
    </w:p>
    <w:tbl>
      <w:tblPr>
        <w:tblStyle w:val="a7"/>
        <w:tblW w:w="0" w:type="auto"/>
        <w:tblLook w:val="04A0"/>
      </w:tblPr>
      <w:tblGrid>
        <w:gridCol w:w="7807"/>
        <w:gridCol w:w="7807"/>
      </w:tblGrid>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Достижения ребенка («Что нас радует»)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родителей </w:t>
            </w:r>
          </w:p>
        </w:tc>
      </w:tr>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проявляет эстетический вкус, стремление к постоянному общению с книгой, желание самому научиться читать;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обнаруживает избирательное отношение к произведениям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определенной тематики или жанра, к разным видам творческой деятельности на основе произведения;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называет любимые литературные тексты, объясняет, чем они ему нравятся;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знает фамилии 4-5 писателей, отдельные факты их биографии, называет их произведения, с помощью взрослого рассуждает об особенностях их творчества;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воспринимает произведение в единстве его содержания и формы, высказывает свое отношение к героям и идее;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творчески активен и самостоятелен в речевой, изобразительной и театрально-игровой деятельности на основе художественных текстов.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при восприятии литературного произведения понимает его </w:t>
            </w:r>
            <w:r>
              <w:rPr>
                <w:rFonts w:ascii="Times New Roman" w:hAnsi="Times New Roman" w:cs="Times New Roman"/>
                <w:sz w:val="24"/>
                <w:szCs w:val="24"/>
              </w:rPr>
              <w:lastRenderedPageBreak/>
              <w:t>содержание, не может понять авторской позиции, не чувствителен к языку;</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Интерес к литературе выражен не ярко, литературный опыт ограничен;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с трудом называет знакомые книги, не может объяснить, чем они ему нравятся;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 выразительно читает короткие стихи, рассказывает сказки и рассказы, не может придумать сказку по аналогии, отказывается от придумывания загадок, участия в литературных играх;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пассивен при обсуждении книг, не проявляет инициативы в изобразительной и проектной деятельности на основе литературного текста, в театрализованных играх является либо зрителем, либо не выразительно передает образ второстепенного героя.</w:t>
            </w:r>
          </w:p>
        </w:tc>
      </w:tr>
    </w:tbl>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МУЗЫКА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Обогащать слуховой опыт у детей при знакомстве с основными жанрами, стилями и направлениями в музыке;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Накапливать представления о жизни и творчестве русских и зарубежных композиторов.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Обучать детей анализу, сравнению и сопоставлению при разборе музыкальных форм и средств музыкальной выразительности.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умения творческой интерпретации музыки разными средствами художественной выразительности.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умения чистоты интонирования в пении;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Помогать осваивать навыки ритмического многоголосья посредством игрового </w:t>
      </w:r>
      <w:proofErr w:type="spellStart"/>
      <w:r>
        <w:rPr>
          <w:rFonts w:ascii="Times New Roman" w:hAnsi="Times New Roman" w:cs="Times New Roman"/>
          <w:sz w:val="24"/>
          <w:szCs w:val="24"/>
        </w:rPr>
        <w:t>музицирования</w:t>
      </w:r>
      <w:proofErr w:type="spellEnd"/>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Стимулировать самостоятельную деятельность детей по сочинению танцев, игр, оркестровок;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умения сотрудничества и сотворчества в коллективной музыкальной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Узнавание музыки разных композиторов, стилей и жанров. Владение элементарными представлениями о творчестве композиторов, о музыкальных инструментах, о элементарных музыкальных формах. Различение музыки разных жанров и стилей. Знание характерных признаков балета, оперы, симфонической и камерной музыки. Различение средств музыкальной выразительности (лад, мелодия, метроритм). Понимание того, что характер музыки выражается средствами музыкальной выразительности. Умение рассуждать о музыке адекватно характеру музыкального образа, суждения развернутые, глубокие, интересные, оригинальные. Соотнесение новых музыкальных впечатлений с собственным жизненным опытом, опытом других людей благодаря разнообразию музыкальных впечатлений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Результаты образовательной деятельности </w:t>
      </w:r>
    </w:p>
    <w:tbl>
      <w:tblPr>
        <w:tblStyle w:val="a7"/>
        <w:tblW w:w="0" w:type="auto"/>
        <w:tblLook w:val="04A0"/>
      </w:tblPr>
      <w:tblGrid>
        <w:gridCol w:w="7807"/>
        <w:gridCol w:w="7807"/>
      </w:tblGrid>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Достижения ребенка («Что нас радует»)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родителей</w:t>
            </w:r>
          </w:p>
        </w:tc>
      </w:tr>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Развита культура </w:t>
            </w:r>
            <w:proofErr w:type="spellStart"/>
            <w:r>
              <w:rPr>
                <w:rFonts w:ascii="Times New Roman" w:hAnsi="Times New Roman" w:cs="Times New Roman"/>
                <w:sz w:val="24"/>
                <w:szCs w:val="24"/>
              </w:rPr>
              <w:t>слушательского</w:t>
            </w:r>
            <w:proofErr w:type="spellEnd"/>
            <w:r>
              <w:rPr>
                <w:rFonts w:ascii="Times New Roman" w:hAnsi="Times New Roman" w:cs="Times New Roman"/>
                <w:sz w:val="24"/>
                <w:szCs w:val="24"/>
              </w:rPr>
              <w:t xml:space="preserve"> восприятия;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любит посещать концерты, музыкальный театр, делится полученными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впечатлениями;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музыкально эрудирован, имеет представления о жанрах и направлениях классической и народной музыки, творчестве разных композиторов;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себя во всех видах музыкальной исполнительской деятельности, на праздниках;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активен</w:t>
            </w:r>
            <w:proofErr w:type="gramEnd"/>
            <w:r>
              <w:rPr>
                <w:rFonts w:ascii="Times New Roman" w:hAnsi="Times New Roman" w:cs="Times New Roman"/>
                <w:sz w:val="24"/>
                <w:szCs w:val="24"/>
              </w:rPr>
              <w:t xml:space="preserve"> в театрализации, где включается в </w:t>
            </w:r>
            <w:proofErr w:type="spellStart"/>
            <w:r>
              <w:rPr>
                <w:rFonts w:ascii="Times New Roman" w:hAnsi="Times New Roman" w:cs="Times New Roman"/>
                <w:sz w:val="24"/>
                <w:szCs w:val="24"/>
              </w:rPr>
              <w:t>ритмо-интонационные</w:t>
            </w:r>
            <w:proofErr w:type="spellEnd"/>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игры, помогающие почувствовать выразительность и ритмичность интонаций, а также стихотворных ритмов, певучие диалоги или рассказывания;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проговаривает </w:t>
            </w:r>
            <w:proofErr w:type="spellStart"/>
            <w:r>
              <w:rPr>
                <w:rFonts w:ascii="Times New Roman" w:hAnsi="Times New Roman" w:cs="Times New Roman"/>
                <w:sz w:val="24"/>
                <w:szCs w:val="24"/>
              </w:rPr>
              <w:t>ритмизированно</w:t>
            </w:r>
            <w:proofErr w:type="spellEnd"/>
            <w:r>
              <w:rPr>
                <w:rFonts w:ascii="Times New Roman" w:hAnsi="Times New Roman" w:cs="Times New Roman"/>
                <w:sz w:val="24"/>
                <w:szCs w:val="24"/>
              </w:rPr>
              <w:t xml:space="preserve"> стихи и импровизирует мелодии на заданную тему, участвует в инструментальных импровизациях.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Не активен в некоторых видах музыкальной деятельности;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 узнает музыку известных композиторов;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имеет слабые навыки вокального пения;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плохо ориентируется в пространстве при исполнении танцев и перестроении с музыкой;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 принимает активного участия в театрализации;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слабо развиты музыкальные способности. </w:t>
            </w:r>
          </w:p>
        </w:tc>
      </w:tr>
    </w:tbl>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ОБРАЗОВАТЕЛЬНАЯ ОБЛАСТЬ  «ФИЗИЧЕСКОЕ РАЗВИТИЕ»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Извлечение из ФГОС ДО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Pr>
          <w:rFonts w:ascii="Times New Roman" w:hAnsi="Times New Roman" w:cs="Times New Roman"/>
          <w:sz w:val="24"/>
          <w:szCs w:val="24"/>
        </w:rPr>
        <w:t>саморегуляции</w:t>
      </w:r>
      <w:proofErr w:type="spellEnd"/>
      <w:r>
        <w:rPr>
          <w:rFonts w:ascii="Times New Roman" w:hAnsi="Times New Roman" w:cs="Times New Roman"/>
          <w:sz w:val="24"/>
          <w:szCs w:val="24"/>
        </w:rPr>
        <w:t xml:space="preserve">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w:t>
      </w: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 xml:space="preserve"> </w:t>
      </w: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Четвертый год жизни. 2-я младшая группа. </w:t>
      </w: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у детей потребность в двигательной активности, интерес к физическим упражнениям.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Целенаправленно развивать у детей физические качества: скоростно-силовые качества, быстроту реакции на сигналы и действие в соответствии с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ними; содействовать развитию координации, общей выносливости, силы, гибкости;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у детей умение согласовывать свои действия с движениями других: начинать и заканчивать упражнения одновременно, соблюдать предложенный темп; самостоятельно выполнять простейшие построения и перестроения, уверенно, в соответствии с указаниями воспитателя;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умения самостоятельно правильно умываться, причесываться, пользоваться носовым платком, туалетом, одеваться и раздеваться при незначительной помощи, ухаживать за своими вещами и игрушками;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навыки культурного поведения во время еды, правильно пользоваться ложкой, вилкой, салфеткой.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Двигательная деятельность.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Порядковые упражнения. Построения и перестроения: свободное, врассыпную, в полукруг, в колонну по одному, по два (парами), в круг в колонну, парами, находя свое место в пространстве. Повороты на месте переступанием. Общеразвивающие упражнения. Традиционные двухчастные упражнения общеразвивающие упражнения с одновременными и однонаправленными движениями рук, ног, с сохранением правильного положения </w:t>
      </w:r>
      <w:r>
        <w:rPr>
          <w:rFonts w:ascii="Times New Roman" w:hAnsi="Times New Roman" w:cs="Times New Roman"/>
          <w:sz w:val="24"/>
          <w:szCs w:val="24"/>
        </w:rPr>
        <w:lastRenderedPageBreak/>
        <w:t xml:space="preserve">тела, с предметами и без предметов в различных положениях (стоя, сидя, лежа). Начало и завершение </w:t>
      </w:r>
      <w:proofErr w:type="spellStart"/>
      <w:r>
        <w:rPr>
          <w:rFonts w:ascii="Times New Roman" w:hAnsi="Times New Roman" w:cs="Times New Roman"/>
          <w:sz w:val="24"/>
          <w:szCs w:val="24"/>
        </w:rPr>
        <w:t>выпонения</w:t>
      </w:r>
      <w:proofErr w:type="spellEnd"/>
      <w:r>
        <w:rPr>
          <w:rFonts w:ascii="Times New Roman" w:hAnsi="Times New Roman" w:cs="Times New Roman"/>
          <w:sz w:val="24"/>
          <w:szCs w:val="24"/>
        </w:rPr>
        <w:t xml:space="preserve"> упражнений по сигналу; Основные движения. Ходьба. Разные способы ходьбы (обычная, на носках, на месте с высоким подниманием бедра, с заданиями). Ходьба, не опуская головы, не шаркая ногами, согласовывая движения рук и ног. Ходьба «стайкой», в колонне по одному, парами, в разных направлениях, за ведущим по ориентирам; с заданиями: ходьба по кругу, «змейкой», с остановками, с приседанием, с изменением темпа; ходьба между линиями, шнурами, по доске ходьба и бег со сменой темпа и направления. Бег, не опуская головы. Прыжки. Прыжки в длину с места, в глубину (спрыгивание), одновременно отталкиваясь двумя ногами и мягко приземляясь на две ноги; подскоки на месте, с продвижением вперед, из круга в круг, вокруг предметов и между ними. Катание, бросание, метание. Прокатывание мячей, отбивание и ловля мяча кистями рук, не прижимая его к груди; бросание предметов одной и двумя руками в даль, в горизонтальную и вертикальную цели. Лазание по лестнице-стремянке и вертикальной лестнице приставным шагом, </w:t>
      </w:r>
      <w:proofErr w:type="spellStart"/>
      <w:r>
        <w:rPr>
          <w:rFonts w:ascii="Times New Roman" w:hAnsi="Times New Roman" w:cs="Times New Roman"/>
          <w:sz w:val="24"/>
          <w:szCs w:val="24"/>
        </w:rPr>
        <w:t>перелезание</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пролезание</w:t>
      </w:r>
      <w:proofErr w:type="spellEnd"/>
      <w:r>
        <w:rPr>
          <w:rFonts w:ascii="Times New Roman" w:hAnsi="Times New Roman" w:cs="Times New Roman"/>
          <w:sz w:val="24"/>
          <w:szCs w:val="24"/>
        </w:rPr>
        <w:t xml:space="preserve"> через и под предметами, не касаясь руками пола. Музыкально- ритмические упражнения. Спортивные упражнения: катание на трехколесном велосипеде; ступающий шаг и повороты на месте на лыжах; скольжение по ледяным дорожкам с помощью взрослых. Подвижные игры. Основные правила в подвижных играх.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Становление у детей ценностей здорового образа жизни, овладение его элементарными нормами и правилами Элементарные умения и навыки личной гигиены (умывание, одевание, купание, навыки еды, уборки помещения и др.), содействующие поддержанию, укреплению и сохранению здоровья, элементарные знания о режиме дня, о ситуациях, угрожающих здоровью. Основные алгоритмы выполнения культурно-гигиенических процедур.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Результаты образовательной деятельности </w:t>
      </w:r>
    </w:p>
    <w:tbl>
      <w:tblPr>
        <w:tblStyle w:val="a7"/>
        <w:tblW w:w="0" w:type="auto"/>
        <w:tblLook w:val="04A0"/>
      </w:tblPr>
      <w:tblGrid>
        <w:gridCol w:w="7807"/>
        <w:gridCol w:w="7807"/>
      </w:tblGrid>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Достижения ребенка («Что нас радует»)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родителей </w:t>
            </w:r>
          </w:p>
        </w:tc>
      </w:tr>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с желанием двигается, его двигательный опыт достаточно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многообразен;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при выполнении упражнений демонстрирует достаточную в соответствии с возрастными возможностями координацию движений, подвижность в суставах, быстро реагирует на сигналы, переключается с одного движения на другое;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уверенно выполняет задания, действует в общем для всех темпе; легко находит свое место при совместных построениях и в играх;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инициативность, с большим удовольствием участвует в подвижных играх, строго соблюдает правила, стремится к выполнению ведущих ролей в игре.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с удовольствием применяет культурно-гигиенические навыки, радуется своей самостоятельности и результату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с интересом слушает стихи и </w:t>
            </w:r>
            <w:proofErr w:type="spellStart"/>
            <w:r>
              <w:rPr>
                <w:rFonts w:ascii="Times New Roman" w:hAnsi="Times New Roman" w:cs="Times New Roman"/>
                <w:sz w:val="24"/>
                <w:szCs w:val="24"/>
              </w:rPr>
              <w:t>потешки</w:t>
            </w:r>
            <w:proofErr w:type="spellEnd"/>
            <w:r>
              <w:rPr>
                <w:rFonts w:ascii="Times New Roman" w:hAnsi="Times New Roman" w:cs="Times New Roman"/>
                <w:sz w:val="24"/>
                <w:szCs w:val="24"/>
              </w:rPr>
              <w:t xml:space="preserve"> о процессах умывания, купания.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малоподвижен, его двигательный опыт беден;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неуверенно выполняет большинство упражнений, движения скованные, координация движений низкая (в ходьбе, беге, лазании);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затрудняется действовать по указанию воспитателя, согласовывать свои движения с движениями других детей; отстает от общего темпа выполнения упражнений;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 испытывает интереса к физическим упражнениям, действиям с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физкультурными пособиями;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не знаком или имеет ограниченные представления о правилах личной</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гигиены, необходимости соблюдения режима дня, о здоровом образе жизни;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испытывает затруднения в самостоятельном выполнении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процессов умывания, питания, одевания, элементарного ухода за своим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внешним видом, в использовании носового платка, постоянно ждет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помощи взрослого. </w:t>
            </w:r>
          </w:p>
        </w:tc>
      </w:tr>
    </w:tbl>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Пятый год жизни. Средняя группа.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умения уверенно и активно выполнять основные элементы техники общеразвивающих упражнений, основных движений, спортивных упражнений, соблюдать правила в подвижных играх и контролировать их выполнение, самостоятельно проводить подвижные игры и упражнения, ориентироваться в пространстве, воспринимать показ как образец для самостоятельного выполнения упражнений, оценивать движения сверстников и замечать их ошибки.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Целенаправленно развивать скоростно-силовые качества, координацию, общую выносливость, силу, гибкость.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Формировать у детей потребность в двигательной активности, интерес к выполнению элементарных правил здорового образа жизни.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умения самостоятельно и правильно совершать процессы умывания, мытья рук; самостоятельно следить за своим внешним видом; вести себя за столом во время еды; самостоятельно одеваться и раздеваться, ухаживать за своими вещами (вещами личного пользования).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Порядковые упражнения. Построение в колонну по одному по росту. Перестроения из колонны по одному в колонну по два в движении, со сменой ведущего, самостоятельное перестроение в звенья на ходу по зрительным ориентирам. Повороты переступанием в движении и на месте направо, налево и кругом на месте. Общеразвивающие упражнения. Традиционные </w:t>
      </w:r>
      <w:proofErr w:type="spellStart"/>
      <w:r>
        <w:rPr>
          <w:rFonts w:ascii="Times New Roman" w:hAnsi="Times New Roman" w:cs="Times New Roman"/>
          <w:sz w:val="24"/>
          <w:szCs w:val="24"/>
        </w:rPr>
        <w:t>четырехчастные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общеразвивающие</w:t>
      </w:r>
      <w:proofErr w:type="spellEnd"/>
      <w:r>
        <w:rPr>
          <w:rFonts w:ascii="Times New Roman" w:hAnsi="Times New Roman" w:cs="Times New Roman"/>
          <w:sz w:val="24"/>
          <w:szCs w:val="24"/>
        </w:rPr>
        <w:t xml:space="preserve">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 (вправо, влево), повороты.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Основные движения: Представления о зависимости хорошего результата в упражнении от правильного выполнения главных элементов техники: в беге — активного толчка и выноса маховой ноги; в прыжках — энергичного толчка и маха руками вперед — вверх; в метании — исходного положения, замаха; в лазании — чередующегося шага при подъеме на гимнастическую стенку одноименным способом. Подводящие упражнения. Ходьба с сохранением правильной осанки, заданного темпа (быстрого, умеренного, медленного). Бег. Бег с энергичным отталкиванием мягким приземлением и сохранением равновесия. Виды бега: в колонне по одному и парами, соразмеряя свои движения с движениями партнера, «змейкой» между предметами, со сменой ведущего и темпа, между линиями, с высоким подниманием колен; со старта из разных исходных позиций (стоя, стоя на коленях и др.); на скорость (15—20 м, 2—3 раза), в медленном темпе (до 2 мин), со средней скоростью 40—60 м (3—4 раза); челночный бег (5х3=15)), ведение колонны. Бросание, ловля, метание. Ловля мяча с расстояния 1,5 м, отбивание его об пол не менее 5 раз подряд. Правильные исходные положения при метании. Ползание, лазанье. Ползание разными способами; </w:t>
      </w:r>
      <w:proofErr w:type="spellStart"/>
      <w:r>
        <w:rPr>
          <w:rFonts w:ascii="Times New Roman" w:hAnsi="Times New Roman" w:cs="Times New Roman"/>
          <w:sz w:val="24"/>
          <w:szCs w:val="24"/>
        </w:rPr>
        <w:t>пролезание</w:t>
      </w:r>
      <w:proofErr w:type="spellEnd"/>
      <w:r>
        <w:rPr>
          <w:rFonts w:ascii="Times New Roman" w:hAnsi="Times New Roman" w:cs="Times New Roman"/>
          <w:sz w:val="24"/>
          <w:szCs w:val="24"/>
        </w:rPr>
        <w:t xml:space="preserve"> между рейками лестницы, поставленной боком; ползание с опорой на стопы и ладони по доске, наклонной лестнице, скату; лазание по гимнастической стенке, подъем чередующимся шагом не пропуская реек, </w:t>
      </w:r>
      <w:proofErr w:type="spellStart"/>
      <w:r>
        <w:rPr>
          <w:rFonts w:ascii="Times New Roman" w:hAnsi="Times New Roman" w:cs="Times New Roman"/>
          <w:sz w:val="24"/>
          <w:szCs w:val="24"/>
        </w:rPr>
        <w:t>перелезание</w:t>
      </w:r>
      <w:proofErr w:type="spellEnd"/>
      <w:r>
        <w:rPr>
          <w:rFonts w:ascii="Times New Roman" w:hAnsi="Times New Roman" w:cs="Times New Roman"/>
          <w:sz w:val="24"/>
          <w:szCs w:val="24"/>
        </w:rPr>
        <w:t xml:space="preserve"> с одного пролета лестницы на другой вправо, влево, не пропуская реек, Прыжки. Прыжки на двух ногах с поворотами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кругом, со сменой ног; ноги вместе — ноги врозь; с хлопками над головой, за спиной; прыжки с продвижением вперед), вперед-назад, с поворотами, боком (вправо, влево); прыжки в глубину (спрыгивание с высоты 25 см); прыжки через предметы высотой 5—10 см; прыжки в длину с места; вверх с места (</w:t>
      </w:r>
      <w:proofErr w:type="spellStart"/>
      <w:r>
        <w:rPr>
          <w:rFonts w:ascii="Times New Roman" w:hAnsi="Times New Roman" w:cs="Times New Roman"/>
          <w:sz w:val="24"/>
          <w:szCs w:val="24"/>
        </w:rPr>
        <w:t>вспрыгивание</w:t>
      </w:r>
      <w:proofErr w:type="spellEnd"/>
      <w:r>
        <w:rPr>
          <w:rFonts w:ascii="Times New Roman" w:hAnsi="Times New Roman" w:cs="Times New Roman"/>
          <w:sz w:val="24"/>
          <w:szCs w:val="24"/>
        </w:rPr>
        <w:t xml:space="preserve"> на высоту 15—20 см.).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Сохранение равновесия после вращений, или в заданных положениях: стоя на одной ноге, на приподнятой поверхности. Подвижные игры: правила;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функции водящего. Игры с элементами соревнования. Подвижные игры и игровые упражнения на развитие крупной и мелкой моторики рук, быстроты реакции, скоростно-силовых качеств, координации, гибкости, равновесия.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Спортивные упражнения. Ходьба лыжах — скользящий шаг, повороты на месте, подъемы на гору ступающим шагом и </w:t>
      </w:r>
      <w:proofErr w:type="spellStart"/>
      <w:r>
        <w:rPr>
          <w:rFonts w:ascii="Times New Roman" w:hAnsi="Times New Roman" w:cs="Times New Roman"/>
          <w:sz w:val="24"/>
          <w:szCs w:val="24"/>
        </w:rPr>
        <w:t>полуелочкой</w:t>
      </w:r>
      <w:proofErr w:type="spellEnd"/>
      <w:r>
        <w:rPr>
          <w:rFonts w:ascii="Times New Roman" w:hAnsi="Times New Roman" w:cs="Times New Roman"/>
          <w:sz w:val="24"/>
          <w:szCs w:val="24"/>
        </w:rPr>
        <w:t xml:space="preserve">, правила надевания и переноса лыж под рукой. Катание на санках (подъем с санками на горку, скатывание с горки, торможение при спуске; катание на санках друг друга). Катание на двух- и трехколесном велосипеде: по прямой, по кругу, «змейкой», с поворотами. Ритмические движения: танцевальные позиции (исходные положения); элементы народных танцев; разный ритм и темп движений; элементы простейшего перестроения по музыкальному сигналу, ритмичные движения в соответствии с характером и темпом музыки. Становление у детей ценностей здорового образа жизни, овладение его элементарными нормами и правилами Представления об элементарных правилах здорового образа жизни, важности их соблюдения для здоровья человека; о вредных привычках, приводящих к болезням; об опасных и безопасных ситуациях для здоровья, а также как их предупредить. Основные умения и навыки личной гигиены (умывание, одевание, купание, навыки еды, уборки помещения и др.), содействующие поддержанию, укреплению и сохранению здоровья, элементарные знания о режиме дня, о ситуациях, угрожающих здоровью. Основные алгоритмы выполнения культурно-гигиенических процедур.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Результаты образовательной деятельности </w:t>
      </w:r>
    </w:p>
    <w:tbl>
      <w:tblPr>
        <w:tblStyle w:val="a7"/>
        <w:tblW w:w="0" w:type="auto"/>
        <w:tblLook w:val="04A0"/>
      </w:tblPr>
      <w:tblGrid>
        <w:gridCol w:w="7807"/>
        <w:gridCol w:w="7807"/>
      </w:tblGrid>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Достижения ребенка («Что нас радует»)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родителей </w:t>
            </w:r>
          </w:p>
        </w:tc>
      </w:tr>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 двигательной деятельности ребенок проявляет хорошую координацию, быстроту, силу, выносливость, гибкость.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Уверенно и активно выполняет основные элементы техники основных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движений, общеразвивающих упражнений, спортивных упражнений, свободно ориентируется в пространстве, хорошо развита крупная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мелкая моторика рук.</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интерес к разнообразным физическим упражнениям, действиям с различными физкультурными пособиями, настойчивость для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достижения хорошего результата, потребность в двигательной активности.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Переносит освоенные упражнения в самостоятельную деятельность.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Самостоятельная двигательная деятельность разнообразна.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элементарное творчество в двигательной деятельности: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видоизменяет физические упражнения, создает комбинации из знакомых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упражнений, передает образы персонажей в подвижных играх.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с интересом стремится узнать о факторах, обеспечивающих здоровье, с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удовольствием слушает рассказы и сказки, стихи о здоровом образе жизни, любит рассуждать на эту тему, задает вопросы, делает выводы.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может элементарно охарактеризовать свое самочувствие, привлечь внимание взрослого в случае недомогания.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Стремится к самостоятельному осуществлению процессов личной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гигиены, их правильной организации.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Умеет в угрожающих здоровью ситуациях позвать на помощь взрослого.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Двигательный опыт (объем основных движений) беден.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Допускает существенные ошибки в технике движений. Не соблюдает заданный темп и ритм, действует только в сопровождении показа воспитателя. Затрудняется внимательно воспринять показ педагога, самостоятельно выполнить физическое упражнение.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Нарушает правила в играх, хотя с интересом в них участвует.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Движения недостаточно координированы, быстры, плохо развита крупная и мелкая моторика рук.</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Испытывает затруднения при выполнении скоростно-силовых, силовых упражнений и упражнений, требующих проявления выносливости, гибкости.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Интерес к разнообразным физическим упражнениям, действиям с различными физкультурными пособиями нестойкий. Потребность в двигательной активности выражена слабо.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 проявляет настойчивость для достижения хорошего результата при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выполнении физических упражнений. Не переносит освоенные упражнения в самостоятельную деятельность.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У ребенка наблюдается ситуативный интерес к правилам здорового образа жизни и их выполнению.</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затрудняется ответить на вопрос взрослого, как он себя чувствует, не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заболел ли он, что болит.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Испытывает затруднения в выполнении процессов личной гигиены. Готов совершать данные действия только при помощи и по инициативе взрослого.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Затрудняется в угрожающих здоровью ситуациях позвать на помощь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взрослого. </w:t>
            </w:r>
          </w:p>
        </w:tc>
      </w:tr>
    </w:tbl>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Шестой год жизни. Старшая группа.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умения осознанного, активного, с должным мышечным напряжением выполнения всех видов упражнений (основных движений, общеразвивающих упражнений, спортивных упражнений);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умение анализировать (контролировать и оценивать) свои движения и движения товарищей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Формировать первоначальные представления и умения в спортивных играх и упражнениях;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творчества в двигательной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Воспитывать у детей стремление самостоятельно организовывать и проводить подвижные игры и упражнения со сверстниками и малышами;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у детей физические качества: координацию, гибкость, общую выносливость, быстроту реакции, скорость одиночных движений, максимальную частоту движений, силу.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Формировать представления о здоровье, его ценности, полезных привычках, укрепляющих здоровье, о мерах профилактики и охраны здоровья.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Формировать осознанную потребность в двигательной активности и физическом совершенствовании, развивать устойчивый интерес к правилам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 нормам здорового образа жизни, </w:t>
      </w:r>
      <w:proofErr w:type="spellStart"/>
      <w:r>
        <w:rPr>
          <w:rFonts w:ascii="Times New Roman" w:hAnsi="Times New Roman" w:cs="Times New Roman"/>
          <w:sz w:val="24"/>
          <w:szCs w:val="24"/>
        </w:rPr>
        <w:t>здоровьесберегающего</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здоровьеформирующего</w:t>
      </w:r>
      <w:proofErr w:type="spellEnd"/>
      <w:r>
        <w:rPr>
          <w:rFonts w:ascii="Times New Roman" w:hAnsi="Times New Roman" w:cs="Times New Roman"/>
          <w:sz w:val="24"/>
          <w:szCs w:val="24"/>
        </w:rPr>
        <w:t xml:space="preserve"> поведения,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самостоятельность детей в выполнении культурно-гигиенических навыков и жизненно важных привычек здорового образа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жизни.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умения элементарно описывать свое самочувствие и привлекать внимание взрослого в случае недомогания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Двигательная деятельность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Порядковые упражнения: порядок построения в шеренгу, из шеренги в колонну, в две колонны, в два круга, по диагонали, «змейкой» без ориентиров, способы перестроения в 2 и 3 звена. Сохранение дистанции во время ходьбы и бега. Повороты направо, налево, на месте и в движении на углах. </w:t>
      </w:r>
    </w:p>
    <w:p w:rsidR="005439BB" w:rsidRDefault="00C1754C">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Общеразвивающие</w:t>
      </w:r>
      <w:proofErr w:type="spellEnd"/>
      <w:r>
        <w:rPr>
          <w:rFonts w:ascii="Times New Roman" w:hAnsi="Times New Roman" w:cs="Times New Roman"/>
          <w:sz w:val="24"/>
          <w:szCs w:val="24"/>
        </w:rPr>
        <w:t xml:space="preserve"> упражнения: </w:t>
      </w:r>
      <w:proofErr w:type="spellStart"/>
      <w:r>
        <w:rPr>
          <w:rFonts w:ascii="Times New Roman" w:hAnsi="Times New Roman" w:cs="Times New Roman"/>
          <w:sz w:val="24"/>
          <w:szCs w:val="24"/>
        </w:rPr>
        <w:t>Четырехчастные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шестичастные</w:t>
      </w:r>
      <w:proofErr w:type="spellEnd"/>
      <w:r>
        <w:rPr>
          <w:rFonts w:ascii="Times New Roman" w:hAnsi="Times New Roman" w:cs="Times New Roman"/>
          <w:sz w:val="24"/>
          <w:szCs w:val="24"/>
        </w:rPr>
        <w:t xml:space="preserve"> традиционные </w:t>
      </w:r>
      <w:proofErr w:type="spellStart"/>
      <w:r>
        <w:rPr>
          <w:rFonts w:ascii="Times New Roman" w:hAnsi="Times New Roman" w:cs="Times New Roman"/>
          <w:sz w:val="24"/>
          <w:szCs w:val="24"/>
        </w:rPr>
        <w:t>общеразвивающие</w:t>
      </w:r>
      <w:proofErr w:type="spellEnd"/>
      <w:r>
        <w:rPr>
          <w:rFonts w:ascii="Times New Roman" w:hAnsi="Times New Roman" w:cs="Times New Roman"/>
          <w:sz w:val="24"/>
          <w:szCs w:val="24"/>
        </w:rPr>
        <w:t xml:space="preserve"> упражнения с </w:t>
      </w:r>
      <w:proofErr w:type="gramStart"/>
      <w:r>
        <w:rPr>
          <w:rFonts w:ascii="Times New Roman" w:hAnsi="Times New Roman" w:cs="Times New Roman"/>
          <w:sz w:val="24"/>
          <w:szCs w:val="24"/>
        </w:rPr>
        <w:t>одновременными</w:t>
      </w:r>
      <w:proofErr w:type="gramEnd"/>
      <w:r>
        <w:rPr>
          <w:rFonts w:ascii="Times New Roman" w:hAnsi="Times New Roman" w:cs="Times New Roman"/>
          <w:sz w:val="24"/>
          <w:szCs w:val="24"/>
        </w:rPr>
        <w:t xml:space="preserve"> последовательным выполнением движений рук и ног, одноименной и разноименной координацией. Освоение возможных направлений и разной последовательности действий отдельных частей тела. Способы выполнение общеразвивающих упражнений с различными предметами, тренажерами</w:t>
      </w:r>
      <w:proofErr w:type="gramStart"/>
      <w:r>
        <w:rPr>
          <w:rFonts w:ascii="Times New Roman" w:hAnsi="Times New Roman" w:cs="Times New Roman"/>
          <w:sz w:val="24"/>
          <w:szCs w:val="24"/>
        </w:rPr>
        <w:t xml:space="preserve">.. </w:t>
      </w:r>
      <w:proofErr w:type="gramEnd"/>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Подводящие и подготовительные упражнения. Представление о зависимости хорошего результата в основных движениях от правильной техники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выполнения главных элементов: в скоростном беге - выноса голени маховой ноги вперед и энергичного отталкивания, в прыжках с разбега- отталкивания, группировки и приземления, в метании- замаха и броска. Ходьба. Энергичная ходьба с сохранением правильной осанки и равновесия при передвижении по ограниченной площади опоры. Бег. На носках, с высоким подниманием колен, через и между предметами, со сменой темпа. Бег в медленном темпе 350 м по пересеченной местности. Бег в быстром темпе 10 м (3—4 раза), 20—30 м (2—3 раза), челночный бег 3х10 м в медленном темпе (1,5—2 мин). Прыжки. На месте: ноги </w:t>
      </w:r>
      <w:proofErr w:type="spellStart"/>
      <w:r>
        <w:rPr>
          <w:rFonts w:ascii="Times New Roman" w:hAnsi="Times New Roman" w:cs="Times New Roman"/>
          <w:sz w:val="24"/>
          <w:szCs w:val="24"/>
        </w:rPr>
        <w:t>скрестно</w:t>
      </w:r>
      <w:proofErr w:type="spellEnd"/>
      <w:r>
        <w:rPr>
          <w:rFonts w:ascii="Times New Roman" w:hAnsi="Times New Roman" w:cs="Times New Roman"/>
          <w:sz w:val="24"/>
          <w:szCs w:val="24"/>
        </w:rPr>
        <w:t xml:space="preserve"> — ноги врозь; одна нога вперед, другая назад; попеременно на правой и левой ноге 4—5 м. Прыжки через 5—6 предметов на двух ногах (высота 15—20 см), </w:t>
      </w:r>
      <w:proofErr w:type="spellStart"/>
      <w:r>
        <w:rPr>
          <w:rFonts w:ascii="Times New Roman" w:hAnsi="Times New Roman" w:cs="Times New Roman"/>
          <w:sz w:val="24"/>
          <w:szCs w:val="24"/>
        </w:rPr>
        <w:t>вспрыгивание</w:t>
      </w:r>
      <w:proofErr w:type="spellEnd"/>
      <w:r>
        <w:rPr>
          <w:rFonts w:ascii="Times New Roman" w:hAnsi="Times New Roman" w:cs="Times New Roman"/>
          <w:sz w:val="24"/>
          <w:szCs w:val="24"/>
        </w:rPr>
        <w:t xml:space="preserve"> на предметы: пеньки, кубики, бревно (высотой до 20 см). Подпрыгивание до предметов, подвешенных на 15—20 см выше поднятой руки. Прыжки в длину с места (80—90 см), в высоту (30—40 см) с разбега 6—8 м; в длину (на 130—150 см) с разбега 8 м. Прыжки в глубину (30—40 см) в указанное место. Прыжки через длинную скакалку, неподвижную и качающуюся, через короткую скакалку, вращая ее вперед и назад. Бросание, ловля и метание. «Школа мяча» (разнообразные движения с мячами). Прокатывание мяча одной и двумя руками из разных исходных положений между предметами. Бросание мяча вверх, о землю и ловля двумя руками не менее 10 раз подряд, одной рукой 4—6 раз подряд. Отбивание мяча не менее 10 раз подряд на месте и в движении (не менее 5—6 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Перебрасывание мяча друг другу и ловля его стоя, сидя, разными способами (снизу, от груди, из-за головы, с отбивкой о землю). Метание в даль (5-9 м) горизонтальную и вертикальную цели (3,5-4 м) способами прямой рукой сверху, прямой рукой снизу, прямой рукой сбоку, из-за спины через плечо. Ползание и лазание. Ползание на четвереньках, толкая головой мяч по скамейке. Подтягивание на скамейке с помощью рук; передвижение вперед с помощью рук и ног, сидя на бревне. Ползание и </w:t>
      </w:r>
      <w:proofErr w:type="spellStart"/>
      <w:r>
        <w:rPr>
          <w:rFonts w:ascii="Times New Roman" w:hAnsi="Times New Roman" w:cs="Times New Roman"/>
          <w:sz w:val="24"/>
          <w:szCs w:val="24"/>
        </w:rPr>
        <w:t>перелезание</w:t>
      </w:r>
      <w:proofErr w:type="spellEnd"/>
      <w:r>
        <w:rPr>
          <w:rFonts w:ascii="Times New Roman" w:hAnsi="Times New Roman" w:cs="Times New Roman"/>
          <w:sz w:val="24"/>
          <w:szCs w:val="24"/>
        </w:rPr>
        <w:t xml:space="preserve"> через предметы (скамейки, бревна). </w:t>
      </w:r>
      <w:proofErr w:type="spellStart"/>
      <w:r>
        <w:rPr>
          <w:rFonts w:ascii="Times New Roman" w:hAnsi="Times New Roman" w:cs="Times New Roman"/>
          <w:sz w:val="24"/>
          <w:szCs w:val="24"/>
        </w:rPr>
        <w:t>Подлезание</w:t>
      </w:r>
      <w:proofErr w:type="spellEnd"/>
      <w:r>
        <w:rPr>
          <w:rFonts w:ascii="Times New Roman" w:hAnsi="Times New Roman" w:cs="Times New Roman"/>
          <w:sz w:val="24"/>
          <w:szCs w:val="24"/>
        </w:rPr>
        <w:t xml:space="preserve"> под дуги, веревки (высотой 40—50 см). Лазание по гимнастической стенке чередующимся шагом с разноименной координацией движений рук и ног, лазанье ритмичное, с изменением темпа. Лазание по веревочной лестнице, канату, шесту свободным способом. Подвижные игры с бегом, прыжками, ползанием, лазанием, метанием на развитие физических качеств и закрепление двигательных навыков. Игры-эстафеты. Правила в играх, варианты их изменения, выбора ведущих. Самостоятельное проведение подвижных игр. Спортивные игры Городки. Бросание биты сбоку, выбивание городка с кона (5—6 м) и </w:t>
      </w:r>
      <w:proofErr w:type="spellStart"/>
      <w:r>
        <w:rPr>
          <w:rFonts w:ascii="Times New Roman" w:hAnsi="Times New Roman" w:cs="Times New Roman"/>
          <w:sz w:val="24"/>
          <w:szCs w:val="24"/>
        </w:rPr>
        <w:t>полукона</w:t>
      </w:r>
      <w:proofErr w:type="spellEnd"/>
      <w:r>
        <w:rPr>
          <w:rFonts w:ascii="Times New Roman" w:hAnsi="Times New Roman" w:cs="Times New Roman"/>
          <w:sz w:val="24"/>
          <w:szCs w:val="24"/>
        </w:rPr>
        <w:t xml:space="preserve"> (2—3 м). Баскетбол.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 Бадминтон. Отбивание волана ракеткой в заданном направлении. Игра с воспитателем. Футбол. Отбивание мяча правой и левой ногой в заданном направлении. Обведение мяча между и вокруг предметов. Отбивание мяча о стенку. Передача мяча ногой друг другу (3—5 м). Игра по упрощенным правилам. Спортивные упражнения: скользящий переменный лыжный ход, скольжение по прямой на коньках, погружение в воду, скольжение в воде на груди и на спине, катание на двухколесном велосипеде и самокате, роликовых коньках. Становление у детей ценностей здорового образа жизни, овладение элементарными нормами и правилами здорового образа жизни Признаки здоровья и нездоровья человека, особенности самочувствия, настроения и поведения здорового человека. Правила здорового образа жизни, полезные (режим дня, питание, сон, прогулка, гигиена, занятия физической культурой и спортом) и вредные для здоровья привычки. Особенности правильного поведения при болезни, посильная помощь при уходе за больным родственником дома. Некоторые правила профилактики и охраны здоровья: зрения, слуха, органов дыхания, движения. Представление о собственном здоровье и здоровье сверстников, об элементарной первой помощи при травмах, ушибах, первых признаках недомогания.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Результаты образовательной деятельности </w:t>
      </w:r>
    </w:p>
    <w:tbl>
      <w:tblPr>
        <w:tblStyle w:val="a7"/>
        <w:tblW w:w="0" w:type="auto"/>
        <w:tblLook w:val="04A0"/>
      </w:tblPr>
      <w:tblGrid>
        <w:gridCol w:w="7807"/>
        <w:gridCol w:w="7807"/>
      </w:tblGrid>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Достижения ребенка («Что нас радует»)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родителей</w:t>
            </w:r>
          </w:p>
        </w:tc>
      </w:tr>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Двигательный опыт ребенка богат (объем освоенных основных </w:t>
            </w:r>
            <w:r>
              <w:rPr>
                <w:rFonts w:ascii="Times New Roman" w:hAnsi="Times New Roman" w:cs="Times New Roman"/>
                <w:sz w:val="24"/>
                <w:szCs w:val="24"/>
              </w:rPr>
              <w:lastRenderedPageBreak/>
              <w:t xml:space="preserve">движений, общеразвивающих упражнений спортивных упражнений);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 двигательной деятельности проявляет хорошую выносливость, быстроту, силу, координацию, гибкость;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 поведении четко выражена потребность в двигательной деятельности и физическом совершенствовании.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стойкий интерес к новым и знакомым физическим упражнениям, избирательность и инициативу при выполнении упражнений;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имеет представления о некоторых видах спорта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уверенно, точно, в заданном темпе и ритме, выразительно выполняет упражнения. Способен творчески составить несложные комбинации (варианты) из знакомых упражнений;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необходимый самоконтроль и самооценку.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Способен самостоятельно привлечь внимание других детей и организовать знакомую игру;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мотивирован на сбережение и укрепление своего здоровья и здоровья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окружающих его людей.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умеет практически решать некоторые задачи здорового образа жизни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безопасного поведения,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-готов оказать элементарную помощь самому себе и другому (промыть ранку, обработать ее, обратиться к взрослому за помощью).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Двигательный опыт ребенка беден (малый объем освоенных основных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движений, общеразвивающих и спортивных упражнений); плохо развита крупная и мелкая моторика рук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 двигательной деятельности затрудняется проявлять выносливость, быстроту, силу, координацию, гибкость.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 поведении слабо выражена потребность в двигательной деятельности;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 проявляет интереса к новым физическим упражнениям, избирательности и инициативы при выполнении упражнений.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неуверенно выполняет упражнения. Не замечает ошибок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слабо контролирует способ выполнения упражнений, не обращает внимания на качество движений; -не проявляет интереса к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проблемам здоровья и соблюдению своем поведении основ здорового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образа жизни.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Представления о правилах личной гигиены, необходимости соблюдения режима дня, о здоровом образе жизни поверхностные.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Испытывает затруднения в самостоятельном выполнении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культурно-гигиенических навыков, в уходе за своим внешним видом,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вещами и игрушками.</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Интересуется простыми подвижными играми, нарушает правила, увлекаясь процессом игры; </w:t>
            </w:r>
          </w:p>
        </w:tc>
      </w:tr>
    </w:tbl>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Седьмой год жизни. Подготовительная группа.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умение точно, энергично и выразительно выполнять физические упражнения, осуществлять самоконтроль, самооценку, контроль и оценку движений других детей, выполнять элементарное планирование двигательной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и закреплять двигательные умения и знания правил в спортивных играх и спортивных упражнениях;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Закреплять умение самостоятельно организовывать подвижные игры и упражнения со сверстниками и малышами;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творчество и инициативу, добиваясь выразительного и вариативного выполнения движений;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физические качества (силу, гибкость, выносливость), особенно - ведущие в этом возрасте быстроту и ловкость- координацию движений.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Формировать осознанную потребность в двигательной активности и физическом совершенствовании.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Формировать представления о некоторых видах спорта, развивать интерес к физической культуре и спорту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Воспитывать ценностное отношение детей к здоровью и человеческой жизни, развивать мотивацию к сбережению своего здоровья и здоровья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окружающих людей.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самостоятельность в применении культурно-гигиенических навыков, обогащать представления о гигиенической культуре.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Содержание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Двигательная деятельность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Порядковые упражнения. Способы перестроения. Самостоятельное, быстрое и организованное построение и </w:t>
      </w:r>
      <w:proofErr w:type="spellStart"/>
      <w:r>
        <w:rPr>
          <w:rFonts w:ascii="Times New Roman" w:hAnsi="Times New Roman" w:cs="Times New Roman"/>
          <w:sz w:val="24"/>
          <w:szCs w:val="24"/>
        </w:rPr>
        <w:t>и</w:t>
      </w:r>
      <w:proofErr w:type="spellEnd"/>
      <w:r>
        <w:rPr>
          <w:rFonts w:ascii="Times New Roman" w:hAnsi="Times New Roman" w:cs="Times New Roman"/>
          <w:sz w:val="24"/>
          <w:szCs w:val="24"/>
        </w:rPr>
        <w:t xml:space="preserve"> перестроение во время движения.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Перестроение четверками. Общеразвивающие упражнения. </w:t>
      </w:r>
      <w:proofErr w:type="spellStart"/>
      <w:r>
        <w:rPr>
          <w:rFonts w:ascii="Times New Roman" w:hAnsi="Times New Roman" w:cs="Times New Roman"/>
          <w:sz w:val="24"/>
          <w:szCs w:val="24"/>
        </w:rPr>
        <w:t>Четырехчастные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шестичастные</w:t>
      </w:r>
      <w:proofErr w:type="spellEnd"/>
      <w:r>
        <w:rPr>
          <w:rFonts w:ascii="Times New Roman" w:hAnsi="Times New Roman" w:cs="Times New Roman"/>
          <w:sz w:val="24"/>
          <w:szCs w:val="24"/>
        </w:rPr>
        <w:t xml:space="preserve">, восьмичастные традиционные общеразвивающие упражнения с одноименными, разноименные, разнонаправленными, поочередные движениями рук и ног, парные упражнения. Упражнения в парах и подгруппах. Выполнение упражнений активное, точное, выразительное, с должным напряжением, из разных исходных положений в соответствии с музыкальной фразой или указаниями с различными предметами. Упражнения с разными предметами, тренажерами. Основные движения. Соблюдение требований к выполнению основных элементов техники бега, прыжков, лазанья по лестнице и канату: в беге — энергичная работа рук; в прыжках — группировка в полете, устойчивое равновесие при приземлении; в метании - энергичный толчок кистью, уверенные разнообразные действия с мячом, в лазании — ритмичность при подъеме и спуске. Подводящие и подготовительные упражнения. Ходьба. Разные виды и способы: обычная, гимнастическая, </w:t>
      </w:r>
      <w:proofErr w:type="spellStart"/>
      <w:r>
        <w:rPr>
          <w:rFonts w:ascii="Times New Roman" w:hAnsi="Times New Roman" w:cs="Times New Roman"/>
          <w:sz w:val="24"/>
          <w:szCs w:val="24"/>
        </w:rPr>
        <w:t>скрестным</w:t>
      </w:r>
      <w:proofErr w:type="spellEnd"/>
      <w:r>
        <w:rPr>
          <w:rFonts w:ascii="Times New Roman" w:hAnsi="Times New Roman" w:cs="Times New Roman"/>
          <w:sz w:val="24"/>
          <w:szCs w:val="24"/>
        </w:rPr>
        <w:t xml:space="preserve"> шагом; выпадами, в приседе, спиной вперед, приставными шагами вперед и назад, с закрытыми глазами. Упражнения в равновесии. Сохранение динамического и статического равновесия в сложных условиях. Ходьба по гимнастической скамейке боком приставным шагом; неся мешочек с песком на спине; приседая на одной ноге, а другую махом перенося вперед сбоку скамейки; поднимая прямую ногу вперед и делая под ней хлопок. Ходьба по гимнастической скамейке, с перешагиванием предметов, приседанием, поворотами кругом, перепрыгиванием ленты</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Ходьба по узкой стороне гимнастической скамейки прямо и боком. Стоя на скамейке, подпрыгивать и мягко приземляться на нее; прыгать, продвигаясь вперед на двух ногах по наклонной поверхности. Стоять на носках; стоять на одной ноге, закрыв по сигналу глаза; то же, стоя на кубе, гимнастической скамейке; поворачиваться кругом, взмахивая руками вверх. Балансировать на большом набивном мяче (вес 3 кг). Кружиться с закрытыми глазами, останавливаться, сделать фигуру. Бег. Сохранение скорости и заданного темпа, направления, равновесия. Через препятствия — высотой 10—15 см, спиной вперед, со скакалкой, с мячом, по доске, по бревну, из разных стартовых положений (сидя, сидя «по-турецки», лежа на спине, на животе, сидя спиной к направлению движения и т. п.). Сочетать бег с ходьбой, прыжками, </w:t>
      </w:r>
      <w:proofErr w:type="spellStart"/>
      <w:r>
        <w:rPr>
          <w:rFonts w:ascii="Times New Roman" w:hAnsi="Times New Roman" w:cs="Times New Roman"/>
          <w:sz w:val="24"/>
          <w:szCs w:val="24"/>
        </w:rPr>
        <w:t>подлезанием</w:t>
      </w:r>
      <w:proofErr w:type="spellEnd"/>
      <w:r>
        <w:rPr>
          <w:rFonts w:ascii="Times New Roman" w:hAnsi="Times New Roman" w:cs="Times New Roman"/>
          <w:sz w:val="24"/>
          <w:szCs w:val="24"/>
        </w:rPr>
        <w:t xml:space="preserve">; с преодолением препятствий в естественных условиях. Пробегать 10 м с наименьшим числом шагов. Бегать в спокойном темпе до 2—3 минут. Пробегать 2—4 отрезка по 100—150 м в чередовании с ходьбой. Пробегать в среднем темпе по пересеченной местности до 300 м. Выполнять челночный бег (5х10 м). Пробегать в быстром темпе 10 м 3—4 раза с перерывами. Бегать наперегонки; на скорость — 30 м. Прыжки. Ритмично выполнять прыжки, мягко приземляться, сохранять равновесие после приземления. Подпрыгивание на двух ногах на месте с поворотом кругом; смещая ноги вправо — влево; сериями по 30—40 прыжков 3—4 раза. Прыжки, продвигаясь вперед на 5—6 м; перепрыгивание линии, веревки боком, с зажатым между ног мешочком с песком, с набитым мячом; через 6—8 набивных мячей (вес 1 кг) на месте и с продвижением вперед. Выпрыгивание вверх из глубокого приседа. </w:t>
      </w:r>
      <w:proofErr w:type="spellStart"/>
      <w:r>
        <w:rPr>
          <w:rFonts w:ascii="Times New Roman" w:hAnsi="Times New Roman" w:cs="Times New Roman"/>
          <w:sz w:val="24"/>
          <w:szCs w:val="24"/>
        </w:rPr>
        <w:t>Подпрыгивние</w:t>
      </w:r>
      <w:proofErr w:type="spellEnd"/>
      <w:r>
        <w:rPr>
          <w:rFonts w:ascii="Times New Roman" w:hAnsi="Times New Roman" w:cs="Times New Roman"/>
          <w:sz w:val="24"/>
          <w:szCs w:val="24"/>
        </w:rPr>
        <w:t xml:space="preserve"> на месте и с разбега с целью достать предмет. Впрыгивать с разбега в три шага на предметы высотой до 40 см, спрыгивать с них. Прыжки в длину с места (не менее 100 см); в длину с разбега (не менее 170—180 см); в высоту с разбега (не менее 50 см). Прыжки через короткую скакалку разными способами: на двух ногах с промежуточными прыжками и без них, с ноги на ногу; бег со скакалкой. Прыжки через длинную скакалку: </w:t>
      </w:r>
      <w:proofErr w:type="spellStart"/>
      <w:r>
        <w:rPr>
          <w:rFonts w:ascii="Times New Roman" w:hAnsi="Times New Roman" w:cs="Times New Roman"/>
          <w:sz w:val="24"/>
          <w:szCs w:val="24"/>
        </w:rPr>
        <w:t>пробегание</w:t>
      </w:r>
      <w:proofErr w:type="spellEnd"/>
      <w:r>
        <w:rPr>
          <w:rFonts w:ascii="Times New Roman" w:hAnsi="Times New Roman" w:cs="Times New Roman"/>
          <w:sz w:val="24"/>
          <w:szCs w:val="24"/>
        </w:rPr>
        <w:t xml:space="preserve"> под вращающейся скакалкой, перепрыгивание через нее с места, </w:t>
      </w:r>
      <w:proofErr w:type="spellStart"/>
      <w:r>
        <w:rPr>
          <w:rFonts w:ascii="Times New Roman" w:hAnsi="Times New Roman" w:cs="Times New Roman"/>
          <w:sz w:val="24"/>
          <w:szCs w:val="24"/>
        </w:rPr>
        <w:t>вбегание</w:t>
      </w:r>
      <w:proofErr w:type="spellEnd"/>
      <w:r>
        <w:rPr>
          <w:rFonts w:ascii="Times New Roman" w:hAnsi="Times New Roman" w:cs="Times New Roman"/>
          <w:sz w:val="24"/>
          <w:szCs w:val="24"/>
        </w:rPr>
        <w:t xml:space="preserve"> под вращающуюся скакалку, перепрыгивание через нее; </w:t>
      </w:r>
      <w:proofErr w:type="spellStart"/>
      <w:r>
        <w:rPr>
          <w:rFonts w:ascii="Times New Roman" w:hAnsi="Times New Roman" w:cs="Times New Roman"/>
          <w:sz w:val="24"/>
          <w:szCs w:val="24"/>
        </w:rPr>
        <w:t>пробегание</w:t>
      </w:r>
      <w:proofErr w:type="spellEnd"/>
      <w:r>
        <w:rPr>
          <w:rFonts w:ascii="Times New Roman" w:hAnsi="Times New Roman" w:cs="Times New Roman"/>
          <w:sz w:val="24"/>
          <w:szCs w:val="24"/>
        </w:rPr>
        <w:t xml:space="preserve"> под вращающейся скакалкой парами. Прыжки через большой обруч, как через скакалку. Метание. Отбивать,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передавать, подбрасывать мячей разного размера разными способами. Метание вдаль и в цель (горизонтальную, вертикальную, </w:t>
      </w:r>
      <w:proofErr w:type="spellStart"/>
      <w:r>
        <w:rPr>
          <w:rFonts w:ascii="Times New Roman" w:hAnsi="Times New Roman" w:cs="Times New Roman"/>
          <w:sz w:val="24"/>
          <w:szCs w:val="24"/>
        </w:rPr>
        <w:t>кольцеброс</w:t>
      </w:r>
      <w:proofErr w:type="spellEnd"/>
      <w:r>
        <w:rPr>
          <w:rFonts w:ascii="Times New Roman" w:hAnsi="Times New Roman" w:cs="Times New Roman"/>
          <w:sz w:val="24"/>
          <w:szCs w:val="24"/>
        </w:rPr>
        <w:t xml:space="preserve"> и другие) разными способами. Точное поражение цели. Лазанье. Энергичное подтягивание на скамейке различными способами: на животе и на спине, подтягиваясь руками и отталкиваясь ногами; по бревну; </w:t>
      </w:r>
      <w:proofErr w:type="spellStart"/>
      <w:r>
        <w:rPr>
          <w:rFonts w:ascii="Times New Roman" w:hAnsi="Times New Roman" w:cs="Times New Roman"/>
          <w:sz w:val="24"/>
          <w:szCs w:val="24"/>
        </w:rPr>
        <w:t>проползание</w:t>
      </w:r>
      <w:proofErr w:type="spellEnd"/>
      <w:r>
        <w:rPr>
          <w:rFonts w:ascii="Times New Roman" w:hAnsi="Times New Roman" w:cs="Times New Roman"/>
          <w:sz w:val="24"/>
          <w:szCs w:val="24"/>
        </w:rPr>
        <w:t xml:space="preserve"> под гимнастической скамейкой, под несколькими пособиями подряд. Быстрое и ритмичное лазание по наклонной и вертикальной лестнице; по канату (шесту) способом «в три приема»</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 xml:space="preserve">одвижные игры. Организовать знакомые игры игру с подгруппой сверстников. Игры-эстафеты. Спортивные игры. Правила спортивных игр. Городки. Выбивать городки с </w:t>
      </w:r>
      <w:proofErr w:type="spellStart"/>
      <w:r>
        <w:rPr>
          <w:rFonts w:ascii="Times New Roman" w:hAnsi="Times New Roman" w:cs="Times New Roman"/>
          <w:sz w:val="24"/>
          <w:szCs w:val="24"/>
        </w:rPr>
        <w:t>полукона</w:t>
      </w:r>
      <w:proofErr w:type="spellEnd"/>
      <w:r>
        <w:rPr>
          <w:rFonts w:ascii="Times New Roman" w:hAnsi="Times New Roman" w:cs="Times New Roman"/>
          <w:sz w:val="24"/>
          <w:szCs w:val="24"/>
        </w:rPr>
        <w:t xml:space="preserve"> и кона при наименьшем количестве бит. Баскетбол. Забрасывать мяч в баскетбольное кольцо, вести и передавать мяч друг другу в движении. Контролировать свои действия в соответствии с правилами. Вбрасывать мяч в игру двумя руками из-за головы. Футбол. Способы передачи и ведения мяча в разных видах спортивных игр. Настольный теннис, бадминтон. Правильно держать ракетку, ударять по волану, перебрасывать его в сторону партнера без сетки и через нее; вводить мяч в игру, отбивать его после отскока от стола. Хоккей. Ведение шайбы клюшкой, забивать в ворота. В подготовительной к школе группе особое значение приобретают подвижные игры и упражнения, позволяющие преодолеть излишнюю медлительность некоторых детей: игры со сменой темпа движений, максимально быстрыми движениями, на развитие внутреннего торможения, </w:t>
      </w:r>
      <w:proofErr w:type="spellStart"/>
      <w:r>
        <w:rPr>
          <w:rFonts w:ascii="Times New Roman" w:hAnsi="Times New Roman" w:cs="Times New Roman"/>
          <w:sz w:val="24"/>
          <w:szCs w:val="24"/>
        </w:rPr>
        <w:t>запаздывательного</w:t>
      </w:r>
      <w:proofErr w:type="spellEnd"/>
      <w:r>
        <w:rPr>
          <w:rFonts w:ascii="Times New Roman" w:hAnsi="Times New Roman" w:cs="Times New Roman"/>
          <w:sz w:val="24"/>
          <w:szCs w:val="24"/>
        </w:rPr>
        <w:t xml:space="preserve"> торможения. Спортивные упражнения. Ходьба на лыжах. Скользящий попеременный </w:t>
      </w:r>
      <w:proofErr w:type="spellStart"/>
      <w:r>
        <w:rPr>
          <w:rFonts w:ascii="Times New Roman" w:hAnsi="Times New Roman" w:cs="Times New Roman"/>
          <w:sz w:val="24"/>
          <w:szCs w:val="24"/>
        </w:rPr>
        <w:t>двухшаговый</w:t>
      </w:r>
      <w:proofErr w:type="spellEnd"/>
      <w:r>
        <w:rPr>
          <w:rFonts w:ascii="Times New Roman" w:hAnsi="Times New Roman" w:cs="Times New Roman"/>
          <w:sz w:val="24"/>
          <w:szCs w:val="24"/>
        </w:rPr>
        <w:t xml:space="preserve"> ход на лыжах с палками, подъемы и спуски с горы в низкой и высокой стойке. Катание на коньках. Сохранять равновесие, «стойку конькобежца» во время движения, скольжение и повороты. Катание на самокате. Отталкивание одной ногой. Плавание. скольжение в воде на груди и на спине, погружение в воду. Катание на велосипеде. Езда по прямой, по кругу, «змейкой», уметь тормозить. Катание на санках. Скольжение по ледяным дорожкам. После разбега стоя и присев, на одной ноге, с поворотами. Скольжение с невысокой горки. Становление у детей ценностей здорового образа жизни, овладение элементарными нормами и правилами здорового образа жизни Здоровье как жизненная ценность. Правила здорового образа жизни.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Некоторые способы сохранения и приумножения здоровья, профилактики болезней, значение закаливания, занятий спортом и физической культурой для укрепления здоровья. Связь между соблюдением норм здорового образа жизни, правил безопасного поведения и физическим и психическим здоровьем человека, его самочувствием, успешностью в деятельности. Некоторые способы оценки собственного здоровья и самочувствия, необходимость внимания и заботы о здоровье и самочувствии близких в семье, чуткости по отношению к взрослым и детям в детском саду. Гигиенические основы организации деятельности (необходимость достаточной освещенности, свежего воздуха, правильной позы, чистоты материалов и инструментов и пр.).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Результаты образовательной деятельности </w:t>
      </w:r>
    </w:p>
    <w:tbl>
      <w:tblPr>
        <w:tblStyle w:val="a7"/>
        <w:tblW w:w="0" w:type="auto"/>
        <w:tblLook w:val="04A0"/>
      </w:tblPr>
      <w:tblGrid>
        <w:gridCol w:w="7807"/>
        <w:gridCol w:w="7807"/>
      </w:tblGrid>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Достижения ребенка («Что нас радует»)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родителей</w:t>
            </w:r>
          </w:p>
        </w:tc>
      </w:tr>
      <w:tr w:rsidR="005439BB">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Двигательный опыт ребенка богат; результативно, уверенно, мягко,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выразительно с достаточной амплитудой и точно выполняет физические упражнения (общеразвивающие, основные движения. спортивные).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 двигательной деятельности успешно проявляет быстроту, ловкость,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выносливость, силу и гибкость.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осознает зависимость между качеством выполнения упражнения и его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результатом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элементы творчества в двигательной деятельности: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самостоятельно составляет простые варианты из освоенных физических упражнений и игр, через движения передает своеобразие конкретного образа (персонажа, животного), стремится к неповторимости</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(индивидуальности) в своих движениях.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постоянно самоконтроль и самооценку. Стремится к лучшему результату, к самостоятельному удовлетворению потребности в двигательной активности за счет имеющегося двигательного опыта.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 двигательной деятельности затрудняется в проявлении быстроты,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координации (ловкости), выносливости, силы и гибкости;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имеет начальные представления о некоторых видах спорта</w:t>
            </w:r>
            <w:proofErr w:type="gramStart"/>
            <w:r>
              <w:rPr>
                <w:rFonts w:ascii="Times New Roman" w:hAnsi="Times New Roman" w:cs="Times New Roman"/>
                <w:sz w:val="24"/>
                <w:szCs w:val="24"/>
              </w:rPr>
              <w:t xml:space="preserve"> .</w:t>
            </w:r>
            <w:proofErr w:type="gramEnd"/>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Имеет представления о том, что такое здоровье, понимает, как поддержать, укрепить и сохранить его.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владеет </w:t>
            </w:r>
            <w:proofErr w:type="spellStart"/>
            <w:r>
              <w:rPr>
                <w:rFonts w:ascii="Times New Roman" w:hAnsi="Times New Roman" w:cs="Times New Roman"/>
                <w:sz w:val="24"/>
                <w:szCs w:val="24"/>
              </w:rPr>
              <w:t>здоровьесберегающими</w:t>
            </w:r>
            <w:proofErr w:type="spellEnd"/>
            <w:r>
              <w:rPr>
                <w:rFonts w:ascii="Times New Roman" w:hAnsi="Times New Roman" w:cs="Times New Roman"/>
                <w:sz w:val="24"/>
                <w:szCs w:val="24"/>
              </w:rPr>
              <w:t xml:space="preserve"> умениями: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навыками личной гигиены, может определять состояние своего здоровья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Может оказать элементарную помощь самому себе и другому (промыть ранку, обработать ее, приложить холод к ушибу, обратиться за помощью ко взрослому). </w:t>
            </w:r>
          </w:p>
        </w:tc>
        <w:tc>
          <w:tcPr>
            <w:tcW w:w="7807"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допускает ошибки в основных элементах сложных физических упражнений.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Слабо контролирует выполнение своих движений и движений товарищей, затрудняется в их оценке;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допускает нарушение правил в подвижных и спортивных играх, чаще всего в силу недостаточной физической подготовленности;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 проявляет стойкого интереса к новым и знакомым физическим упражнениям, избирательности и инициативы при их выполнении.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Ребенок проявляет несамостоятельность в выполнении культурно-гигиенических процессов, (к началу обучения в школе не овладел основными культурно-гигиеническими умениями и навыками).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Не имеет привычки к постоянному использованию культурно-</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гигиенических навыков без напоминания взрослого.</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Проявляет равнодушие по отношению к больному близкому человеку в семье, к заболевшему сверстнику. </w:t>
            </w:r>
          </w:p>
          <w:p w:rsidR="005439BB" w:rsidRDefault="005439BB">
            <w:pPr>
              <w:jc w:val="both"/>
              <w:rPr>
                <w:rFonts w:ascii="Times New Roman" w:hAnsi="Times New Roman" w:cs="Times New Roman"/>
                <w:sz w:val="24"/>
                <w:szCs w:val="24"/>
              </w:rPr>
            </w:pPr>
          </w:p>
        </w:tc>
      </w:tr>
    </w:tbl>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ИГРА КАК ОСОБОЕ ПРОСТРАНСТВО РАЗВИТИЯ РЕБЕНКА ОТ ТРЕХ ДО СЕМИ ЛЕТ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tabs>
          <w:tab w:val="left" w:pos="4800"/>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Четвертый год жизни. 2-я младшая группа </w:t>
      </w:r>
      <w:r>
        <w:rPr>
          <w:rFonts w:ascii="Times New Roman" w:hAnsi="Times New Roman" w:cs="Times New Roman"/>
          <w:b/>
          <w:sz w:val="24"/>
          <w:szCs w:val="24"/>
        </w:rPr>
        <w:tab/>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Игра самая любимая и естественная деятельность младших дошкольников. Игра сопровождает младших дошкольников в течение всего времени пребывания в детском саду. Веселые хороводные и имитационные игры, игры с сюжетными и заводными игрушками поднимают настроение, сближают детей. Игровые моменты во время умывания, приема пищи, сборов на прогулку повышают интерес детей к выполнению режимных процессов, способствуют развитию активности и самостоятельности.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Задачи воспитателя по развитию игровой деятельности конкретизируются с учетом разных игр: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игровой опыт каждого ребенка.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Поддерживать новые возможности игрового отражения мира.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интерес к творческим проявлениям в игре и игровому общению со сверстниками.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Сюжетно-ролевые игры.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Проявление интереса к разнообразному содержанию сюжетно-ролевых игр на основе отображения семейных отношений, непосредственных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впечатлений от посещения магазина, поликлиники, событий прочитанных книг, мультфильмов, картинок. Отражение в сюжете элементарного взаимодействия взрослых (мама-дочка, врач-пациент, парикмахер-клиент, капитан-матрос и др.), включение в сюжет нескольких взаимосвязанных действий. Освоение умений принимать игровую роль, участвовать в несложном ролевом диалоге, называть свою игровую роль и игровые действия, отвечать на вопросы об игре («Как зовут твою дочку? Что ты ей сварила?»). Участие в элементарном планировании игровых действий в совместной с воспитателем игре («Может быть твоя дочка хочет погулять? Куда вы пойдете?»). Использование в играх разных игрушек, предметов-заместителей, атрибутов одежды (халат и шапочка врача, бескозырка матроса, фуражка и жезл милиционера). По побуждению воспитателя использование развертывание игры в определенном игровом уголке (парикмахерская, кабинет врача). Проявление инициативы в дополнении игровой обстановки, использовании предметов-заместителей, деталей костюмов. Освоение способов игрового общения со сверстниками в паре, в малой группе: элементарно договариваться о совместных действиях («Давай катать машинки», «Давай кидать мяч»), о ролях («Я буду лечить, приносите своих детей»). При поддержке и помощи воспитателя вступать в игровое общение со сверстниками – в парное, в малой группе, во втором полугодии – самостоятельно договариваться со сверстниками о выполнении знакомых игровых действий в общем игровом сюжете.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Участие в создании построек из разных деталей (игровые модули, крупный строитель, коробки, стульчики): автобусы, поезда. Поддержка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желания использовать простейшие постройки в игровом сюжете, развития сюжета при помощи постройки («Кукла смотрит из домика, выходит гулять по дорожке, садится на скамейку»).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Режиссерские игры.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Участие в режиссерских играх по сюжетам сказок, стихотворений, мультипликационных фильмов, несложных иллюстраций и картинок. Освоение способов показа сценок при помощи игрушек, выполнение несложных игровых заданий («покажи, как Колобок убегал от волка», «покажи, как Машенька легла спать в </w:t>
      </w:r>
      <w:proofErr w:type="spellStart"/>
      <w:r>
        <w:rPr>
          <w:rFonts w:ascii="Times New Roman" w:hAnsi="Times New Roman" w:cs="Times New Roman"/>
          <w:sz w:val="24"/>
          <w:szCs w:val="24"/>
        </w:rPr>
        <w:t>мишуткину</w:t>
      </w:r>
      <w:proofErr w:type="spellEnd"/>
      <w:r>
        <w:rPr>
          <w:rFonts w:ascii="Times New Roman" w:hAnsi="Times New Roman" w:cs="Times New Roman"/>
          <w:sz w:val="24"/>
          <w:szCs w:val="24"/>
        </w:rPr>
        <w:t xml:space="preserve"> кроватку» и пр.), использование способов передвижения игрушки по игровому пространству, действий с двумя игрушками (две куколки идут на прогулку; волк догоняет зайчика; Машенька прячется от медведя и др.),</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освоение способов их озвучивания — ролевой речи и комментария («Мишка идет, топ-топ», («Зайчик испугался волка и убежал»).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Проявление желания отвечать на вопросы воспитателя о происходящем в игре, о том, что произойдет дальше, активно реагировать на появление нового игрового персонажа, на проблемные ситуации («Шла Машенька по лесу и заблудилась. Кто помог ей найти дорогу домой?»).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Игровые импровизации.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Участие в играх-имитациях, освоение характерных движений и звукоподражаний на основе примера воспитателя: наседка и цыплята, кошка и котята, самолеты, автомобили, комарики и пр., отражение характерных действий («Мы — мышки, бегаем тихо-тихо и пищим, мы ищем сыр и сухарики»).  Самостоятельное воспроизведение игровых действий, соответствующих тексту стихотворения, </w:t>
      </w:r>
      <w:proofErr w:type="spellStart"/>
      <w:r>
        <w:rPr>
          <w:rFonts w:ascii="Times New Roman" w:hAnsi="Times New Roman" w:cs="Times New Roman"/>
          <w:sz w:val="24"/>
          <w:szCs w:val="24"/>
        </w:rPr>
        <w:t>потешки</w:t>
      </w:r>
      <w:proofErr w:type="spellEnd"/>
      <w:r>
        <w:rPr>
          <w:rFonts w:ascii="Times New Roman" w:hAnsi="Times New Roman" w:cs="Times New Roman"/>
          <w:sz w:val="24"/>
          <w:szCs w:val="24"/>
        </w:rPr>
        <w:t xml:space="preserve">; выполнение различных движений под музыку: скакать как лошадки, летать как бабочки. Создание игровых образов в соответствии с разным настроением музыки, ее темпом: изображать неуклюжих медведей, веселых зайчиков, птиц, цветы, раскрывающиеся под лучами солнца и засыпающие вечером. Участие в совместных со сверстниками играх-имитациях, поддержка проявлений воображения и творчества: кружатся снежинки, летят большие и маленькие птицы, веселые и грустные бабочки и т. п. При поддержке воспитателя создание игрового образа и отражение его в движениях в разном темпе («Маленькие ножки бегут по дорожке, огромные ноги бредут по дороге; бабочки летают — солнышко сияет, дождик полил — крылышки замочил, трудно лететь — на цветочек нужно сесть»). Участие в хороводных играх, организуемых воспитателем и по собственной инициативе, использование в играх предметов для ряженья. Проявление желания импровизировать с персонажами пальчикового театра (на пальцы надеваются головки </w:t>
      </w:r>
      <w:r>
        <w:rPr>
          <w:rFonts w:ascii="Times New Roman" w:hAnsi="Times New Roman" w:cs="Times New Roman"/>
          <w:sz w:val="24"/>
          <w:szCs w:val="24"/>
        </w:rPr>
        <w:lastRenderedPageBreak/>
        <w:t xml:space="preserve">зверюшек или кукол), с куклами-варежками (на варежку нашиваются аппликации мордочек зверей); передавать игровые действия, сопровождать их речью, вступать в игровой диалог с другим ребенком.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Игра-экспериментирование с различными предметами и материалами.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Игры с песком и снегом. «Лепим колобки», «Делаем фигурки» (дети экспериментируют с разными формочками и материалами: мокрый и рассыпчатый снег, влажный и сухой песок), «Делаем дорожки и узоры из песка» (дети тонкой струйкой сыплют песок на землю, асфальт, цветную бумагу из малой лейки без наконечника, ведерка с дырочкой в дне, кулечка с небольшим отверстием, делая разные узоры). «Цветной снег» (дети поливают уплотненный снег тонкой струйкой окрашенной воды, рисуя узоры). «Разные ножки бегут по дорожке» (дети экспериментируют, отпечатывая следы разной обуви на снегу, оставляя отпечатки следов игрушек с колесами или полозьями, изображают «трактор», протаптывая узкие и широкие дорожки к домикам игрушек).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Игры с водой и мыльной пеной. «Веселые путешественники», «Веселые кораблики» (дети запускают в таз с водой, в лужу, в ручеек разные предметы — лодочки, щепочки, кораблики; наблюдают за ними, делают «волны», «ветер», отправляют в плаванье мелкие игрушки). «Нырки» (дети топят в тазу или в ванночке маленькие мячи, резиновые надувные игрушки, шарики от пинг-понга, разжимают пальцы — и игрушки выпрыгивают из воды). «Вот какая пена!» (дети соревнуются, кто лучше взобьет пену в тазике). «Ловкие пальчики» (дети мочат в воде поролоновые губки разного цвета и формы и отжимают их, переливая воду из одного тазика в другой). «</w:t>
      </w:r>
      <w:proofErr w:type="spellStart"/>
      <w:r>
        <w:rPr>
          <w:rFonts w:ascii="Times New Roman" w:hAnsi="Times New Roman" w:cs="Times New Roman"/>
          <w:sz w:val="24"/>
          <w:szCs w:val="24"/>
        </w:rPr>
        <w:t>Бульбочки</w:t>
      </w:r>
      <w:proofErr w:type="spellEnd"/>
      <w:r>
        <w:rPr>
          <w:rFonts w:ascii="Times New Roman" w:hAnsi="Times New Roman" w:cs="Times New Roman"/>
          <w:sz w:val="24"/>
          <w:szCs w:val="24"/>
        </w:rPr>
        <w:t xml:space="preserve">» (в тазу с водой дети булькают воздухом из резиновых игрушек и наблюдают за пузырьками воздуха, булькают разными бутылочками, погружая их в воду 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наполняя водой, наблюдают, в каких случаях получается больше «</w:t>
      </w:r>
      <w:proofErr w:type="spellStart"/>
      <w:r>
        <w:rPr>
          <w:rFonts w:ascii="Times New Roman" w:hAnsi="Times New Roman" w:cs="Times New Roman"/>
          <w:sz w:val="24"/>
          <w:szCs w:val="24"/>
        </w:rPr>
        <w:t>бульбочек</w:t>
      </w:r>
      <w:proofErr w:type="spellEnd"/>
      <w:r>
        <w:rPr>
          <w:rFonts w:ascii="Times New Roman" w:hAnsi="Times New Roman" w:cs="Times New Roman"/>
          <w:sz w:val="24"/>
          <w:szCs w:val="24"/>
        </w:rPr>
        <w:t xml:space="preserve">»). Игры с бумагой. «Снежки» (дети комкают бумагу, делают «снежки» и бросаются ими); «Блестящие комочки» (дети комкают тонкую фольгу, делают разные комочки и играют с ними); «Бумажный вихрь» (дети нарезают ножницами кусочки цветной тонкой бумаги и сдувают ее с помощью «ветра», создаваемого листом плотной бумаги, веером или дыханием, наблюдают за «полетом»).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Игры с тенью. Воспитатель закрепляет источник света так, чтобы на стене четко обозначилась тень, и дети по своему желанию экспериментируют с тенями: с отражением своих рук, движений различных игрушек, предметов.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Дидактические игры</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Игры с готовым содержанием и правилами. Совместное с воспитателем участие в играх с предметами, дидактическими игрушками, с картинками. Развитие умения выделять различные сенсорные признаки в предметах и их изображениях (цвет, размер, форму); выделять в предмете несколько признаков: его назначение, части, материал; различать «правильные» и «неправильные» предметы (ведерко с донышком и без донышка, варежка с пальчиком и без пальчика).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Дополнительные данные о дидактических, развивающих играх, математического, природоведческого, речевого содержания, а также о подвижных и строительно-конструктивных играх отражены в соответствующих образовательных областях программы.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 помощи воспитателя принимать игровую задачу, выполнять действия в определенной последовательности, начинать действовать по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сигналу, действовать по образцу и в соответствии с игровой задачей, понимать несложные схемы (вести игровой персонаж по игровому полю, согласно направлению стрелок «Умные тропинки»). замещать реальные предметы геометрическими фигурами.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Результаты развития игровой деятельности </w:t>
      </w:r>
    </w:p>
    <w:tbl>
      <w:tblPr>
        <w:tblStyle w:val="a7"/>
        <w:tblW w:w="0" w:type="auto"/>
        <w:tblLook w:val="04A0"/>
      </w:tblPr>
      <w:tblGrid>
        <w:gridCol w:w="7393"/>
        <w:gridCol w:w="7393"/>
      </w:tblGrid>
      <w:tr w:rsidR="005439BB">
        <w:tc>
          <w:tcPr>
            <w:tcW w:w="7393"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Достижения ребенка («Что нас радует») </w:t>
            </w:r>
          </w:p>
        </w:tc>
        <w:tc>
          <w:tcPr>
            <w:tcW w:w="7393"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родителей </w:t>
            </w:r>
          </w:p>
        </w:tc>
      </w:tr>
      <w:tr w:rsidR="005439BB">
        <w:tc>
          <w:tcPr>
            <w:tcW w:w="7393"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отражает в играх разные сюжеты.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активно осваивает способы ролевого поведения: называет свою роль и обращается к сверстнику по имени игрового персонажа;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охотно вступает в ролевой диалог с воспитателем и со сверстником;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у ребенка есть любимые игры и роли, которые он охотнее всего выполняет;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использует разнообразные игровые действия, называет их в ответ на вопрос воспитателя;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 дидактических играх принимает игровую задачу и действует 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соответствии с ней;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интерес к игровому общению со сверстниками. </w:t>
            </w:r>
          </w:p>
        </w:tc>
        <w:tc>
          <w:tcPr>
            <w:tcW w:w="7393"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Игры однообразны, ребенок воспроизводит одни и те же игровые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действия;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 совместной игре с воспитателем мало инициативен;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неустойчивость в игровом общении: дружеское отношение часто сменяется конфликтами, попытками завладеть игрушками других детей;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игровое сосредоточение недостаточное: начинает игровые действия и быстро прекращает их, переходит к новым игрушкам и так же быстро оставляет игру, не развив сюжет.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 дидактических играх часто не принимает игровую задачу и просто манипулирует с игровым материалом. </w:t>
            </w:r>
          </w:p>
        </w:tc>
      </w:tr>
    </w:tbl>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Пятый год жизни. Средняя группа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средней группе воспитатель продолжает обогащение игрового опыта детей.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Задачи развития игровой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все компоненты детской игры (обогащать тематику и виды игр, игровые действия, сюжеты, умения устанавливать ролевые отношения, создавать игровую обстановку, используя для этого реальные предметы и их заместители, действовать в реальной и воображаемой игровых ситуациях).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Обогащать содержание детских игр, развивать воображение, творчество, интерес к игровому экспериментированию.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Формировать умение следовать игровым правилам в дидактических, подвижных, развивающих играх.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Воспитывать доброжелательные отношения между детьми, обогащать способы их игрового взаимодействия.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Сюжетно-ролевые игры.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Проявление интереса к отображению в сюжетно-ролевых играх семейных и несложных профессиональных отношений взрослых (врач-пациент, парикмахер-клиент, капитан-матрос и др.), к объединению в одном сюжете разнообразных по тематике событий (мама с дочкой собрались идти в гости, сначала они зашли в парикмахерскую, а затем в магазин за подарками). Поддержка эмоционального вовлечения в содержание, которое находит отражение в игре. Освоение новых способов ролевого поведения: способности строить сюжеты с большим количеством персонажей, самостоятельно вести ролевые диалоги, выполнять по ходу развития сюжета не одну, а несколько ролей.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Развитие умений до начала игры определять тему, одно-два игровых события («Во что будем играть? Что произойдет?»), распределять роли до начала игры. Самостоятельное использование и играх предметов-заместителей (разнообразные кубики, бруски, флаконы, веревки, бечевки, которые могут быть использованы в качестве других предметов). По побуждению воспитателя использование изобразительных игровых действий («чик-чик, это чек»). Освоение способа развития игрового замысла через проблемную ситуацию: потеря какого-либо предмета (у парикмахера исчезли все расчески), невозможности достичь цель (корабль сбился с курса).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Развитие умения вести разные ролевые диалоги – в начале года в совместной игре с воспитателем, а во втором полугодии – в совместной игре со сверстниками. В совместной игре с воспитателем изменять содержание диалога в зависимости от смены ролей, обмениваться ролями с воспитателем, действуя в соответствии с новой игровой позицией (диалоги по телефону в разных ролях — мамы, папы, бабушки, детей).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Освоение способа сокращения предметных игровых действий детей за счет обозначения части сюжета в речевом плане («Как будто мы уже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покормили кукол, и теперь будем одевать их на прогулку»). Самостоятельное включение в игровой сюжет новых событий, ролей, проявление творчества в выборе предметов-заместителей и создании игровой обстановки (устраивать комнату для кукол, обстановку магазина, парикмахерской, кабинета врача, гаража и т. п.). Использование по собственной инициативе в играх ряженья, масок, музыкальных игрушек (бубен, металлофон, дудочки-свистульки). К концу года самостоятельное придумывание реплик игровых персонажей, использование разных интонаций в ролевых диалогах, комбинирование в сюжете 3-4 эпизодов, разнообразного содержания, Развитие доброжелательности в игровом общении с партнерами-сверстниками. Проявление инициативности в игровом взаимодействии со сверстниками, добрых чувств по отношению к сверстникам и игрушкам, интереса к общему замыслу и к согласованию действий с играющими детьми.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Режиссерские игры.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Участие в режиссерских играх на основе литературного опыта, впечатлений от просмотра мультипликационных фильмов, комбинирования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событий из разных мультфильмов или сказок. Отображение в индивидуальных играх эмоционально значимых событий (посещение врача, приход гостей, поездка в поезде и пр.).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Освоение умения представить готовую сюжетную ситуацию и показать ее зрителю (взрослому). Проявление самостоятельности в осуществлении режиссерской игры (передвижение игрушек по игровому полю, озвучивание событий, комментирование происходящего в игре.) По побуждению воспитателя, а впоследствии самостоятельно озвучивание диалога между персонажами, выражение оценки персонажей, их действий («Зайчик-трусишка, испугался волка, побежал»). Проявление инициативы в выборе необходимых материалов и игрушек для создания обстановки режиссерской игры, использовании предметов-заместителей.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Проявление интереса к режиссерской игре на основе ситуации, служащей завязкой сюжета (например, в кроватке лежит мишка с перевязанной бинтом лапой; кукла Маша накрыла стол и ждет гостей). По побуждению воспитателя высказывание предположений о том, что произойдет дальше, разыгрывание продолжение ситуации, передача диалогов героев. К концу года самостоятельное придумывание и создание ситуаций-завязок сюжета режиссерской игры при помощи игрушек и предметов, их показывают воспитателю, сверстникам.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Игровые импровизации и театрализация.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Участие в творческих имитационных играх, развитие умения мимикой, жестами, движениями передавать разное эмоциональное состояние персонажей (Зайчик заблудился, испугался, но его нашли медвежата, приласкали, отвели домой, и все смеются, хлопают в ладоши, радуются). Использование жестов и движений для передачи физических особенностей игрового образа (Летят большие птицы и маленькие птички, идет по снегу большой медведь и маленькая обезьянка). Освоение умений жестом показать: маленькая бусинка, куколка — вот такая; огромный снежный ком, дом, гора — вот такие, передать интонацией и силой голоса игровой образ (маленькая мышка и великан, гномик и дракон). В играх на темы </w:t>
      </w:r>
      <w:r>
        <w:rPr>
          <w:rFonts w:ascii="Times New Roman" w:hAnsi="Times New Roman" w:cs="Times New Roman"/>
          <w:sz w:val="24"/>
          <w:szCs w:val="24"/>
        </w:rPr>
        <w:lastRenderedPageBreak/>
        <w:t xml:space="preserve">литературных произведений освоение умений выразительно передавать особенности движений, голоса, эмоциональные состояния. Участие в театрализациях на темы любимых сказок («Репка», «Кот, петух и лиса», «Колобок»). </w:t>
      </w:r>
      <w:proofErr w:type="spellStart"/>
      <w:r>
        <w:rPr>
          <w:rFonts w:ascii="Times New Roman" w:hAnsi="Times New Roman" w:cs="Times New Roman"/>
          <w:sz w:val="24"/>
          <w:szCs w:val="24"/>
        </w:rPr>
        <w:t>Самостятельное</w:t>
      </w:r>
      <w:proofErr w:type="spellEnd"/>
      <w:r>
        <w:rPr>
          <w:rFonts w:ascii="Times New Roman" w:hAnsi="Times New Roman" w:cs="Times New Roman"/>
          <w:sz w:val="24"/>
          <w:szCs w:val="24"/>
        </w:rPr>
        <w:t xml:space="preserve"> использование предметов для ряженья: элементов костюмов сказочных героев, масок животных, эмблем с изображениями любимых литературных персонажей (Винни-Пух, Буратино). Проявление желания самостоятельно воспроизводить в играх-драматизациях полюбившиеся эпизоды сказок, мультипликационных фильмов. </w:t>
      </w: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Игра-экспериментирование с различными предметами и материалами. Игры с водой, снегом, льдом. «Волшебная вода» (смешивание подкрашенной воды и получение разнообразных «волшебных» цветов и оттенков). «Цветные капельки» (капанье из пипетки в баночки с водой жидкой краски различной густоты и насыщенности и наблюдение за «путешествием» капельки). «Льдинки» (замораживание окрашенной воды в разных формочках и украшение льдинками построек из снега). «Ледяные узоры» (замораживание в воде узоров из камешков, бусинок, листьев и рассматривание их). «Освобождение из плена» (размораживание маленьких игрушек, замороженных во льду «ледяной колдуньей»). «Тонет — не тонет» (испытание на «плавучесть» игрушек из разного материала). «Снежные фигуры» (лепка из снега снежных баб, снегурочек, зайчиков, игра в снежное царство), Кто прошел? (узнавать следы на снегу по отпечаткам).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Игры с мыльной водой и пеной. «Мыльные пузыри» (пускание мыльных пузырей с помощью разных предметов: соломинок, трубочек, деревянных катушек из-под ниток и пр.). «У кого пена выше и пышней» (выдувание воздуха через трубочку и т. п. в мыльную воду с целью получения самой «большой»). «Подушка из пены» (испытание: какие предметы, из каких материалов могут лежать на поверхности пены).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Игры с зеркалом. «Поймай солнышко» (маленьким зеркалом поймать луч солнца и пустить «зайчика»). «Солнечные зайчики» (воспитатель и дети пускают веселые солнечные зайчики). «Что отражается в зеркале» (пытаться увидеть, что находится за спиной, справа, слева, на потолке, только с помощью зеркала). Игры со светом. «Театр теней», «У кого тень интересней», «Угадай, чья тень» (экспериментирование с тенью), «Прятки и поиски» (поиск спрятанного предмета с помощью фонарика в темноте). Игры со стеклами. «Мир меняет цвет» (рассматривание окружающего через стекла разного цвета). «Таинственные картинки» (рассматривание цветных картинок через стекла разного цвета и наблюдение: какие изображения на картинке становятся невидимыми). «Все увидим, все узнаем» (рассматривание предметов, мелких картинок, знаков, узоров через увеличительное стекло). Игры со звуками. «Погремушки» (испытание: какие предметы лучше гремят в коробочках из разных материалов). «Звонкие бутылочки» (испытать, какой звук издает молоточек, если ударять по бутылочкам, наполненным водой, песком, или по пустым). «Угадай, что шуршит, что гремит» (узнать с закрытыми глазами разные звуки: разрывания или </w:t>
      </w:r>
      <w:proofErr w:type="spellStart"/>
      <w:r>
        <w:rPr>
          <w:rFonts w:ascii="Times New Roman" w:hAnsi="Times New Roman" w:cs="Times New Roman"/>
          <w:sz w:val="24"/>
          <w:szCs w:val="24"/>
        </w:rPr>
        <w:t>сминания</w:t>
      </w:r>
      <w:proofErr w:type="spellEnd"/>
      <w:r>
        <w:rPr>
          <w:rFonts w:ascii="Times New Roman" w:hAnsi="Times New Roman" w:cs="Times New Roman"/>
          <w:sz w:val="24"/>
          <w:szCs w:val="24"/>
        </w:rPr>
        <w:t xml:space="preserve"> бумаги, колебания фольги, </w:t>
      </w:r>
      <w:proofErr w:type="spellStart"/>
      <w:r>
        <w:rPr>
          <w:rFonts w:ascii="Times New Roman" w:hAnsi="Times New Roman" w:cs="Times New Roman"/>
          <w:sz w:val="24"/>
          <w:szCs w:val="24"/>
        </w:rPr>
        <w:t>насыпания</w:t>
      </w:r>
      <w:proofErr w:type="spellEnd"/>
      <w:r>
        <w:rPr>
          <w:rFonts w:ascii="Times New Roman" w:hAnsi="Times New Roman" w:cs="Times New Roman"/>
          <w:sz w:val="24"/>
          <w:szCs w:val="24"/>
        </w:rPr>
        <w:t xml:space="preserve"> песка, переливания воды и пр.). </w:t>
      </w: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Дидактические игры. Игры с готовым содержанием и правилами. Совместное с воспитателем участие в играх на сравнение предметов по различным признакам (размеру, форме, цвету, назначению и т. п.), группировку предметов на основе общих признаков (это — посуда, это — обувь; здесь ленты одинаковой длины и одинакового цвета); составление целого изображение из 6—8 частей («Составь картинку», «</w:t>
      </w:r>
      <w:proofErr w:type="spellStart"/>
      <w:r>
        <w:rPr>
          <w:rFonts w:ascii="Times New Roman" w:hAnsi="Times New Roman" w:cs="Times New Roman"/>
          <w:sz w:val="24"/>
          <w:szCs w:val="24"/>
        </w:rPr>
        <w:t>Пазлы</w:t>
      </w:r>
      <w:proofErr w:type="spellEnd"/>
      <w:r>
        <w:rPr>
          <w:rFonts w:ascii="Times New Roman" w:hAnsi="Times New Roman" w:cs="Times New Roman"/>
          <w:sz w:val="24"/>
          <w:szCs w:val="24"/>
        </w:rPr>
        <w:t>»); выстраивание «ряда» из одинаковых предметов по убыванию или возрастанию того или иного признака (по размеру, по ширине, высоте, интенсивности цвета и т. д.); составление простого плана-схемы с использованием разнообразных замещений реальных объектов (игры «Угадай картинку», «Найди по схеме», «Волшебные знаки»). Освоение способов планирования своей поисковой игровой деятельности, реализация образов воображения (развивающие игры «Сложи узор», «Точечки», «Уголки», «</w:t>
      </w:r>
      <w:proofErr w:type="spellStart"/>
      <w:r>
        <w:rPr>
          <w:rFonts w:ascii="Times New Roman" w:hAnsi="Times New Roman" w:cs="Times New Roman"/>
          <w:sz w:val="24"/>
          <w:szCs w:val="24"/>
        </w:rPr>
        <w:t>Уникуб</w:t>
      </w:r>
      <w:proofErr w:type="spellEnd"/>
      <w:r>
        <w:rPr>
          <w:rFonts w:ascii="Times New Roman" w:hAnsi="Times New Roman" w:cs="Times New Roman"/>
          <w:sz w:val="24"/>
          <w:szCs w:val="24"/>
        </w:rPr>
        <w:t xml:space="preserve">» и др.).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Развитие умения принимать поставленную воспитателем игровую задачу или выдвигать самостоятельно свою задачу в знакомой игре. Самостоятельно или с небольшой помощью воспитателя действовать по правилам, стремиться к результату, контролировать его в соответствии с игровой задачей. Освоение правил игр в настольно-печатные игры: объединяться со сверстниками, действовать по очереди, по простой схеме и т.п. В совместной с воспитателем игре пояснять ход игры, рассказывать, как правильно действовать в игре. Формулирование в речи, достигнут или нет </w:t>
      </w:r>
      <w:r>
        <w:rPr>
          <w:rFonts w:ascii="Times New Roman" w:hAnsi="Times New Roman" w:cs="Times New Roman"/>
          <w:sz w:val="24"/>
          <w:szCs w:val="24"/>
        </w:rPr>
        <w:lastRenderedPageBreak/>
        <w:t xml:space="preserve">игровой результат («У меня получилось правильно — картинка составлена»). Самостоятельно замечать неполное соответствие полученного результата требованиям. Проявление желания объяснять сверстникам, как правильно играть в игру; не смеяться над проигравшим сверстником.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Результаты развития игровой деятельности </w:t>
      </w:r>
    </w:p>
    <w:tbl>
      <w:tblPr>
        <w:tblStyle w:val="a7"/>
        <w:tblW w:w="0" w:type="auto"/>
        <w:tblLook w:val="04A0"/>
      </w:tblPr>
      <w:tblGrid>
        <w:gridCol w:w="7393"/>
        <w:gridCol w:w="7393"/>
      </w:tblGrid>
      <w:tr w:rsidR="005439BB">
        <w:tc>
          <w:tcPr>
            <w:tcW w:w="7393"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Достижения ребенка («Что нас радует») </w:t>
            </w:r>
          </w:p>
        </w:tc>
        <w:tc>
          <w:tcPr>
            <w:tcW w:w="7393"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родителей</w:t>
            </w:r>
          </w:p>
        </w:tc>
      </w:tr>
      <w:tr w:rsidR="005439BB">
        <w:tc>
          <w:tcPr>
            <w:tcW w:w="7393"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 играх наблюдается разнообразие сюжетов. Ребенок называет роль до начала игры, обозначает свою новую роль по ходу игры.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самостоятельность в выборе и использовании предметов-заместителей, с интересом включается в ролевой диалог со сверстниками.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Выдвигает игровые замыслы, инициативен в развитии игрового сюжета или в создании интересных (выразительных) образов игровых персонажей.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Вступает в ролевой диалог, отвечает на вопросы и задает их соответственно принятой роли. Играя индивидуально, ведет негромкий диалог с игрушками, комментирует их «действия», говорит разными голосами за разных персонажей.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интерес к игровому экспериментированию с предметами и материалами.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Проявляет творчество в создании игровой обстановки, в театрализации эпизодов любимых сказок, в имитации действий животных, сказочных героев и пр.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 играх с правилами принимает игровую задачу, проявляет интерес к результату, выигрышу.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Доброжелателен в общении с партнерами по игре. </w:t>
            </w:r>
          </w:p>
        </w:tc>
        <w:tc>
          <w:tcPr>
            <w:tcW w:w="7393"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 игре ребенок повторяет однообразные сюжетные эпизоды. Затрудняется исполнять разные роли в одной сюжетно-ролевой игре, придумать новый вариант сюжета или новую роль.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Испытывает затруднения в согласовании игровых действий с партнерами-сверстниками, вступает в конфликты, не пытается вникнуть в общий замысел. Нуждается в помощи воспитателя для установления игрового взаимодействия со сверстниками.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 игре с воспитателем проявляет интерес к его игровым действиям, повторяет их, но испытывает трудности в ролевом диалоге.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 играх с правилами путает последовательность действий, вступает в игру раньше сигнала, упускает правила.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Затрудняется назвать и перечислить любимые игры. </w:t>
            </w:r>
          </w:p>
        </w:tc>
      </w:tr>
    </w:tbl>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Шестой год жизни. Старшая группа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старшей группе необходимо создать условия для активной, разнообразной творческой игровой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Задачи развития игровой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умение играть на основе совместного со сверстниками </w:t>
      </w:r>
      <w:proofErr w:type="spellStart"/>
      <w:r>
        <w:rPr>
          <w:rFonts w:ascii="Times New Roman" w:hAnsi="Times New Roman" w:cs="Times New Roman"/>
          <w:sz w:val="24"/>
          <w:szCs w:val="24"/>
        </w:rPr>
        <w:t>сюжетосложения</w:t>
      </w:r>
      <w:proofErr w:type="spellEnd"/>
      <w:r>
        <w:rPr>
          <w:rFonts w:ascii="Times New Roman" w:hAnsi="Times New Roman" w:cs="Times New Roman"/>
          <w:sz w:val="24"/>
          <w:szCs w:val="24"/>
        </w:rPr>
        <w:t xml:space="preserve">: сначала через передачу в игре знакомых сказок и историй, затем через внесение изменений в знакомый сказочный сюжет (введение новой роли, действия, события), впоследствии — через сложение новых творческих сюжетов.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Обогащать содержание сюжетных игр детей на основе знакомства с явлениями социальной действительности и отношениями людей (школа, магазин, больница, парикмахерская, путешествия и др.), активизировать воображение на основе сюжетов сказок и мультипликационных фильмов.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Совершенствовать умение следовать игровым правилам в дидактических, подвижных, развивающих играх.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умение сотрудничать со сверстниками в разных видах игр: формулировать собственную точку зрения, выяснять точку зрения своего партнера, сравнивать их и согласовывать при помощи аргументации.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Сюжетно-ролевые игры.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Проявление интереса к сюжетно-ролевым играм, содержанием которых является отображение социальной действительностью, к комбинированию в одном сюжете реальных и фантастических событий, разнообразных ситуаций взаимодействия людей, коллизий; появление сюжетно-ролевых игр новой тематики («Музей», «Книжный гипермаркет», «Туристическое агентство» и др.) и игр «с продолжением» сюжета в течение нескольких дней. Самостоятельное участие в создании игровой обстановки с учетом темы игры и воображаемой ситуации, совместное с воспитателем изготовление игрушек-самоделок и предметов-заместителей до игры или по ее ходу.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Освоение нового содержания сюжетно-ролевых игр в процессе общения и сотворчества воспитателя и детей, направленного на подготовку к игре: накопление содержания для игр, придумывание возможных игровых ситуаций, творческого создания обстановки для игр. Освоение умения фиксировать придуманные ситуации, события при помощи рисунков, пиктографического письма, записывания сюжетных событий воспитателем под диктовку детей и пр.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Освоение способов </w:t>
      </w:r>
      <w:proofErr w:type="spellStart"/>
      <w:r>
        <w:rPr>
          <w:rFonts w:ascii="Times New Roman" w:hAnsi="Times New Roman" w:cs="Times New Roman"/>
          <w:sz w:val="24"/>
          <w:szCs w:val="24"/>
        </w:rPr>
        <w:t>сюжетосложения</w:t>
      </w:r>
      <w:proofErr w:type="spellEnd"/>
      <w:r>
        <w:rPr>
          <w:rFonts w:ascii="Times New Roman" w:hAnsi="Times New Roman" w:cs="Times New Roman"/>
          <w:sz w:val="24"/>
          <w:szCs w:val="24"/>
        </w:rPr>
        <w:t xml:space="preserve">: придумывание целостных сюжетных событий в совместной с воспитаем и сверстниками игре-придумке; проговаривание части игровых событий во время игры, речевое обозначение места действия.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Самостоятельное называние своей роли до начала игры, обращение к партнеру по имени игрового персонажа. Проявление инициативы в ролевом диалоге со сверстником, изменение интонации голоса в зависимости от роли, характера и настроения игрового персонажа. Проявление способности передавать действия, отношения, характеры и настроения персонажей: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требовательный учитель, любящая мама, капризная дочка использовать средства выразительности: мимика, жесты, движения, интонация.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Самостоятельное или с небольшой помощью взрослого согласование общего игрового замысла с использованием разнообразных способов (считалки, жребий, договор по желанию), установлению договоренности о развитии сюжета и выборе ролей по ходу игры.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Самостоятельное создание игровой обстановки в зависимости от замысла игры, использование изобразительной или продуктивной деятельности детского коллекционирования (театральные программки. билеты, открытки, значки и пр.) для создания игровой обстановки,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Режиссерские игры и игра-фантазирование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Самостоятельное отображение в режиссерской игре и игре-фантазировании литературного опыты, впечатлений от просмотра мультипликационных фильмов, комбинирование событий из разных источников, внесение в них изменений (новые события, герои), придумывание новых сюжетов по аналогии с известными. Освоение способов фиксирования новых сюжетов при помощи записей, пиктограмм, рисунков; составление альбомов «Наши игры», моделей сюжета при помощи условных обозначений.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Понимание необходимости изменять интонацию голоса в зависимости от создаваемого образа, самостоятельно передвигать игрушку по игровому полю, имитировать движения персонажей, использовать звукоподражание, комментировать события, происходящие в сюжете режиссерской игры, оценивать поступки героев.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Активное стремление к согласованию развития сюжета со сверстниками, координации движения персонажей по игровому полю, ведению диалогов от имени игровых персонажей. Проявление творчества при создании обстановки для режиссерской игры: в подборе необходимых игрушек и предметов заместителей, оформлении игрового поля (лес, волшебная поляна, дом и пр.). С помощью воспитателя использовать полифункциональный игровой материал, участвовать в создании полифункционального игрового материала в совместной с воспитателем деятельности. В совместной с воспитателем игре-фантазировании использование приема частичного преобразования сюжета (замена места действия, замена героя, изменение характера персонажа), согласование придуманных событий с замыслами других игроков.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Игровые импровизации и театрализация.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театрализациях с помощью педагога и самостоятельно дети определяют место для «сцены» (ограждать, ставить ширмочки), создают игровую обстановку (готовят простейшие декорации: домики, силуэты деревьев, цветными шнурами или ленточками изображать реку, дорожку), согласовывают свои действия с другими «артистами». Действуют и говорят от имени разных персонажей, отражают в игре содержание любимых литературных произведений, комбинировать сюжеты. В играх-имитациях детей побуждают выразительно и детально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передавать разнообразные игровые образы, имитировать характерные движения, передавать в мимике и жестах различные эмоциональные состояния (медвежонок увидел бабочку и убежал за ней; мама-медведица ищет медвежонка, горюет, прислушивается к звукам леса, находит медвежонка, ласкает его, радуется; медвежонок счастлив). Воспитатель поддерживает стремление детей исполнять стихи, петь песенки в соответствии с игровым образом (медведица говорит густым, низким голосом, маленький зайчонок поет песенку тоненьким голоском).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Игра-экспериментирование с различными предметами и материалами.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Игры с водой, льдом, снегом. «Очистим воду» (очистка воды от разных примесей с помощью различных фильтров — бумаги, марли, сетки). «Игра цвета» (делать цветную воду и получать новый цвет путем смешивания разных цветов в разных пропорциях). «Вырастим кристаллы» (делать насыщенный солевой раствор и путем испарения воды получать кристаллы соли). «Волшебная соль» (выращивание кристаллов соли на веточках, опущенных в солевой раствор). «Царство цветных льдинок» (заливать цветную воду в разные формочки и замораживать). «Брызгалки» (в мягких флаконах из-под шампуня проделать дырочки, залить воду и брызгаться, устраивать соревнования: чья «брызгалка» дальше брызнет и пр.). «Соревнование мыльных пузырей» (выдувание мыльных пузырей с помощью разных средств, соревнование на самый большой пузырь, самый «летучий», самый веселый).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«Наливаем — выливаем» (наполнять водой разные сосуды с узким и широким горлом с помощью разных средств: воронок, пипеток, трубочек, мензурок, шприцев). «Делаем фонтан» (с помощью резиновой трубки, на одном конце которой воронка, а на другом наконечник, наливая воду, наблюдать, когда фонтан бьет выше, когда ниже). «Испытание кораблей» (делать разные корабли из бумаги, ореховой скорлупы, коробочек, испытывать их плавучесть на спокойной воде, во время ветра, нагоняя ветер разными способами, делая «бури»).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Игры со светом. «Пускаем солнечные зайчики», «Солнечные зайчики догоняют друг друга» (пытаться на стене поймать своим зайчиком солнечный зайчик другого ребенка). «Подаем сигналы фонариками», «Поиск» (в темной комнате с помощью фонарика разыскивать спрятанную вещь). «Цветные сигналы» (придумать, с помощью каких средств можно изменить цвет сигнала фонарика). «Теневой театр» (на стене с помощью рук показывать тени разных зверей и птиц). «Рисование свечой» (вместе с воспитателем накапать воск на поверхность бумаги, затем покрыть краской — проступит восковой узор). Игры с магнитами, стеклом, резиной. «Испытание магнита» (экспериментирование с магнитом: притягивание разных предметов, какие притягиваются, какие нет; проверка подъемной силы магнита; какие предметы магнит поднимает, какие нет; через какие преграды может действовать магнит — через бумагу, картон, ткань, фанеру, воду и т. п.). «Таинственные фигурки» (с помощью магнита заставлять двигаться </w:t>
      </w:r>
      <w:r>
        <w:rPr>
          <w:rFonts w:ascii="Times New Roman" w:hAnsi="Times New Roman" w:cs="Times New Roman"/>
          <w:sz w:val="24"/>
          <w:szCs w:val="24"/>
        </w:rPr>
        <w:lastRenderedPageBreak/>
        <w:t xml:space="preserve">на листе бумаги или экране различные металлические фигурки, предметы: булавки, шпильки, проволочных человечков). «Попрыгунчики» (привязывать к длинной резинке разные предметы — колечки, мячики, фигурки — и, дергая за резинку, заставлять их подпрыгивать). Игры с увеличительными стеклами или микроскопом: рассматривание разных предметов, материалов, поиск оставленных «следов» (игра «Сыщики»). «Мир в цветном стекле» (рассматривать окружающее через стекла разного цвета, узнавать, какие цвета «похищает» то или иное цветное стекло; специально рисовать «волшебные» картинки, накладывать одно цветное изображение на другое, а затем «находить» их, рассматривая в цветное стекло, и пр.).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Игры с бумагой. Изготовление фигурок и предметов по типу «оригами». «Вертушки» (изготовление разных бумажных вертушек и испытание их). «Гармошка» (с помощью тонкой бумаги и расчески гудеть, играть, как на губной гармошке). «Отпечатки» (делать отпечатки на бумаге с помощью самодельных печаток: вырезать их из картофеля, моркови, пробок и т. п.).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«Таинственные письмена» (рисовать или писать на бумаге молоком, лимонным или луковым соком, затем вместе с воспитателем нагревать бумагу и узнавать, что написано в таинственном письме). «Цветные брызги» (брызгать на положенные на бумагу силуэты цветной краской, затем убирать силуэты и получать изображение на цветном фоне). Экспериментирование с копировальной бумагой разного цвета (рисовать, делать несколько копий и пр.). «Борьба с наводнением» (на пластиковой или деревянной поверхности располагаются капли воды, небольшие лужицы; дети ищут способ осушить их, используя разную бумагу, марлю, ткань и пр.).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Дидактические и развивающие игры. Игры с готовым содержанием и правилами.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Игры на сравнение предметов по нескольким признакам, установление </w:t>
      </w:r>
      <w:proofErr w:type="spellStart"/>
      <w:r>
        <w:rPr>
          <w:rFonts w:ascii="Times New Roman" w:hAnsi="Times New Roman" w:cs="Times New Roman"/>
          <w:sz w:val="24"/>
          <w:szCs w:val="24"/>
        </w:rPr>
        <w:t>сериационных</w:t>
      </w:r>
      <w:proofErr w:type="spellEnd"/>
      <w:r>
        <w:rPr>
          <w:rFonts w:ascii="Times New Roman" w:hAnsi="Times New Roman" w:cs="Times New Roman"/>
          <w:sz w:val="24"/>
          <w:szCs w:val="24"/>
        </w:rPr>
        <w:t xml:space="preserve"> рядов по разным основаниям, на группировку объектов на основе существенных признаков (живое — неживое; реальное — фантастическое; домашние — дикие животные). Игры на узнавание предметов по описанию, по вопросам («Угадай, что задумали»; «Вопрос — ответ»). Составление целого из частей (10—12 частей). Игры, связанные с ориентировкой по схеме, модели, плану, условным знакам, сигналам («Найти путь к домику»; «Найти клад по схеме»). Игры на осуществление контрольно-проверочных действий («Найди ошибку», «Контролер», «Найди отличия»).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Речевые игры. Народные игры («Садовник», «Краски», «Катилась торба с высокого горба»).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Игры с запрещающими действиями и правилами («Фанты», «Черное и белое», «Да и нет не говорите»). Различные виды лото. Интеллектуальные, развивающие игры (головоломки, лабиринты, смекалки, «</w:t>
      </w:r>
      <w:proofErr w:type="spellStart"/>
      <w:r>
        <w:rPr>
          <w:rFonts w:ascii="Times New Roman" w:hAnsi="Times New Roman" w:cs="Times New Roman"/>
          <w:sz w:val="24"/>
          <w:szCs w:val="24"/>
        </w:rPr>
        <w:t>Геоконт</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Тантрам</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Колумбово</w:t>
      </w:r>
      <w:proofErr w:type="spellEnd"/>
      <w:r>
        <w:rPr>
          <w:rFonts w:ascii="Times New Roman" w:hAnsi="Times New Roman" w:cs="Times New Roman"/>
          <w:sz w:val="24"/>
          <w:szCs w:val="24"/>
        </w:rPr>
        <w:t xml:space="preserve"> яйцо», «Волшебный квадрат»). Умение детей сознательно принимать игровую задачу, выполнять игровые действия по правилам, добиваться правильного результата. Понимание необходимости действовать в игре согласованно, соблюдать очередность действий, проявлять выдержку. Контролировать свои действия и действия других играющих, исправлять ошибки. Проявление настойчивости в поиске решения, умение видеть правильность результата. Самостоятельное объяснение сверстнику хода решения игровой задачи. Знание нескольких игр с правилами и уметь их организовать. Проявление инициативы в придумывании новые правил в играх, стремление разнообразить их содержание за счет новых игровых действий.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Результаты развития игровой деятельности </w:t>
      </w:r>
    </w:p>
    <w:tbl>
      <w:tblPr>
        <w:tblStyle w:val="a7"/>
        <w:tblW w:w="0" w:type="auto"/>
        <w:tblLook w:val="04A0"/>
      </w:tblPr>
      <w:tblGrid>
        <w:gridCol w:w="7393"/>
        <w:gridCol w:w="7393"/>
      </w:tblGrid>
      <w:tr w:rsidR="005439BB">
        <w:tc>
          <w:tcPr>
            <w:tcW w:w="7393"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Достижения ребенка («Что нас радует») </w:t>
            </w:r>
          </w:p>
        </w:tc>
        <w:tc>
          <w:tcPr>
            <w:tcW w:w="7393"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родителей </w:t>
            </w:r>
          </w:p>
        </w:tc>
      </w:tr>
      <w:tr w:rsidR="005439BB">
        <w:tc>
          <w:tcPr>
            <w:tcW w:w="7393"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У детей присутствует предварительное обозначение темы игры, и создание игровой обстановки;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Дети заинтересованы совместной игрой, эмоциональный фон общения — положительный. Согласовывают в игровой деятельности свои интересы и интересы партнеров, умеют объяснить замыслы, адресовать обращение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 сюжетно-ролевых играх дети отражают элементарные бытовые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сюжеты, характерно стереотипное разыгрывание одних и тех же сюжетов и ролей; партнеру. Характерно использование просьб, предложений в общении с партнерами;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 сюжетных и театрализованных играх активность детей проявляется по-разному: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Для детей - «сочинителей» наиболее интересны игры, которые осуществляются в вербальном плане. Заметен переход к игре-фантазированию, придумывание игровых событий преобладает над их практической реализацией через выполнение игровых действий. Для детей - «исполнителей» наиболее интересен процесс создания игровых образов в сюжетно-ролевой игре, управления персонажами в режиссерской игре. Для детей - «режиссеров» характерна высокая активность, как в инициировании игровых замыслов, так и в создании образов игровых персонажей. Они выступают посредниками в разрешении спорных ситуаций, дирижируют замыслами игроков, способствуют их согласованию. Для детей - «практиков» интересны многоплановые игровые сюжеты, предполагающие вариативные переходы от игры к продуктивной деятельности и обратно. Часто продуктивная деятельность предшествует игре и обогащает игровой замысел.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Дети проявляют интерес к игровому экспериментированию, к развивающим и познавательным играм;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 играх с готовым содержанием и правилами действуют в точном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соответствии с игровой задачей и правилами. </w:t>
            </w:r>
          </w:p>
        </w:tc>
        <w:tc>
          <w:tcPr>
            <w:tcW w:w="7393"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не умеют согласовывать свои действия и замыслы в игре с другими детьми;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в играх с готовым содержанием увлекаются процессом игры и не следят за правилами;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нет интереса к развивающим играм, дети отказываются от игрового решения при первых трудностях, часто оставляет игру до ее завершения;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знают мало игр, затрудняется в объяснении игровых правил другим.  </w:t>
            </w:r>
          </w:p>
          <w:p w:rsidR="005439BB" w:rsidRDefault="005439BB">
            <w:pPr>
              <w:jc w:val="both"/>
              <w:rPr>
                <w:rFonts w:ascii="Times New Roman" w:hAnsi="Times New Roman" w:cs="Times New Roman"/>
                <w:sz w:val="24"/>
                <w:szCs w:val="24"/>
              </w:rPr>
            </w:pPr>
          </w:p>
        </w:tc>
      </w:tr>
    </w:tbl>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Седьмой год жизни. Подготовительная группа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подготовительной группе важно обеспечить дальнейшее развитие самостоятельности в игре, интереса к новым видам игр, развивать игровое творчество детей. Игры с готовым содержанием и правилами содержат в себе черты будущей учебной деятельности. В них ребенок должен понять </w:t>
      </w:r>
      <w:r>
        <w:rPr>
          <w:rFonts w:ascii="Times New Roman" w:hAnsi="Times New Roman" w:cs="Times New Roman"/>
          <w:sz w:val="24"/>
          <w:szCs w:val="24"/>
        </w:rPr>
        <w:lastRenderedPageBreak/>
        <w:t xml:space="preserve">стоящую перед ним задачу (составить узор, найти правильный путь в лабиринте), осознать игровые правила (соблюдать очередность, учитывать запрещающие сигналы и знаки, продвигаться только по «своим» дорожкам, не произносить запретные слова), следить, чтобы правила соблюдались всеми играющими (если играют несколько партнеров), контролировать себя, добиваться выигрыша и первенства.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Задачи развития игровой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Поддерживать проявления активности, самостоятельности и творчества детей в разных видах сюжетных игр; обогащать игровой опыт каждого ребенка на основе участия в интегративной деятельности (познавательной, речевой, продуктивной), включающей игру;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Формировать умение не только следовать готовым игровым правилам в дидактических, подвижных, развивающих играх, но и самостоятельно создавать новые правила.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Обогащать способы игрового сотрудничества со сверстниками, развивать дружеские взаимоотношения и способствовать становлению </w:t>
      </w:r>
      <w:proofErr w:type="spellStart"/>
      <w:r>
        <w:rPr>
          <w:rFonts w:ascii="Times New Roman" w:hAnsi="Times New Roman" w:cs="Times New Roman"/>
          <w:sz w:val="24"/>
          <w:szCs w:val="24"/>
        </w:rPr>
        <w:t>микрогрупп</w:t>
      </w:r>
      <w:proofErr w:type="spellEnd"/>
      <w:r>
        <w:rPr>
          <w:rFonts w:ascii="Times New Roman" w:hAnsi="Times New Roman" w:cs="Times New Roman"/>
          <w:sz w:val="24"/>
          <w:szCs w:val="24"/>
        </w:rPr>
        <w:t xml:space="preserve"> детей на основе интереса к разным видам игр.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Сюжетно-ролевые игры.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Развитие интереса к отображению в сюжетно-ролевых играх разнообразных событий, связанных с их непосредственным опытом (посещение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гипермаркета, кафе, парикмахерской), впечатлений, полученных от просмотра телевизионных передач, чтения художественной литературы, ожиданий, связанных с перспективой поступления в школу. Участие в играх проектного типа, в которых, принимая на себя роли, дети создают определенный продукт, который в дальнейшем может быть использован в других играх; стремление к играм «с продолжением» сюжета в течение нескольких дней. Самостоятельное использование совместного со сверстниками </w:t>
      </w:r>
      <w:proofErr w:type="spellStart"/>
      <w:r>
        <w:rPr>
          <w:rFonts w:ascii="Times New Roman" w:hAnsi="Times New Roman" w:cs="Times New Roman"/>
          <w:sz w:val="24"/>
          <w:szCs w:val="24"/>
        </w:rPr>
        <w:t>сюжетосложения</w:t>
      </w:r>
      <w:proofErr w:type="spellEnd"/>
      <w:r>
        <w:rPr>
          <w:rFonts w:ascii="Times New Roman" w:hAnsi="Times New Roman" w:cs="Times New Roman"/>
          <w:sz w:val="24"/>
          <w:szCs w:val="24"/>
        </w:rPr>
        <w:t xml:space="preserve">, переход от внесения изменений в знакомый сказочный сюжет (введение новой роли, действия, события) к сложению новых творческих сюжетов. Участие в подготовительном этапе сюжетно-ролевой игры: самостоятельное придумывание новых сюжетных линий, комбинирование и согласование вариантов развития сюжета со сверстниками. Активное использование приема словесной передачи воображаемых игровых событий, места действия («Здесь море. Это корабль, — он плывет к замку волшебника») приемом условного проигрывания части сюжета — «как будто». Проявление инициативы и активности в использовании продуктивной деятельности детей для создания необходимых атрибутов для игры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(изготовление рекламных плакатов для игры в «Цирк», коллажей, талончиков для лотереи, призов для победителей конкурсов и пр.), участие в создании коллекций предметов для разных игр (коллекция новогодних украшений для игры «Новогодний базар </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гипермаркете</w:t>
      </w:r>
      <w:proofErr w:type="gramEnd"/>
      <w:r>
        <w:rPr>
          <w:rFonts w:ascii="Times New Roman" w:hAnsi="Times New Roman" w:cs="Times New Roman"/>
          <w:sz w:val="24"/>
          <w:szCs w:val="24"/>
        </w:rPr>
        <w:t xml:space="preserve">», коллекция школьных принадлежностей для игр «Школа», «Школьный базар»). Участие в согласовании общего игрового замысла с использованием разнообразных способов (считалки, жребия, договора по желанию), установление договоренности о развитии сюжета и выборе ролей по ходу игры.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Самостоятельное стремление детей совместно с партнерами распределять роли, обращаться к партнеру по имени игрового персонажа, вступать в разнообразные ролевые диалоги со сверстниками, передавать при помощи интонации, мимики, жестов характер и настроение ролевого персонажа, изменять интонацию голоса в зависимости от роли, характера и настроения игрового персонажа.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Режиссерские игры.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Проявление интереса к отображению в режиссерских играх содержания знакомых литературных произведений, мультипликационных фильмов, творческому объединению в сюжете событий из разных книг, мультфильмов, самостоятельно придуманных событий.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Участие в индивидуальных и совместных режиссерских играх, управление 1-2 игрушками, согласование действий с действиями сверстников, изменение интонации голоса в зависимости от создаваемого образа, передвижение игрушки по игровому полю, имитируя движение персонажа, использование звукоподражаний, комментирование событий, происходящих в сюжете режиссерской игры, оценка поступков игровых персонажей.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Проявление стремления к согласованию сюжета со сверстниками, ведению диалогов от имени игровых персонажей, импровизации по ходу развития сюжета.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Самостоятельное создание обстановки для режиссерской игры: подбор необходимых игрушек и предметов-заместителей, оформление игрового поля (лес, волшебная поляна, дом и пр.), использование готового полифункционального игрового материала, проявление инициативы в создании нового полифункционального игрового материала при помощи продуктивной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Игра-фантазирование.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Проявление интереса детей к совместному со сверстниками фантазированию, инициативы в предложении темы игры, сюжетных линий,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развертывания сюжета в воображаемом речевом плане, а также дополнения замыслов друг друга («Когда мы ушли в пещеру, со мной вот что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случилось….», «Мы увидели, что к тебе приближается страшный великан, и решили его обмануть…»).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Самостоятельное использование разнообразных средств придумывания сюжета: карты сказочной страны, своих рисунков, картинок с изображением героев. Сочинение новых игровых сюжетов, используя прием частичного преобразования готового сюжета (замена места действия, замена героя, изменение характера персонажа), </w:t>
      </w:r>
      <w:proofErr w:type="spellStart"/>
      <w:r>
        <w:rPr>
          <w:rFonts w:ascii="Times New Roman" w:hAnsi="Times New Roman" w:cs="Times New Roman"/>
          <w:sz w:val="24"/>
          <w:szCs w:val="24"/>
        </w:rPr>
        <w:t>согласовывание</w:t>
      </w:r>
      <w:proofErr w:type="spellEnd"/>
      <w:r>
        <w:rPr>
          <w:rFonts w:ascii="Times New Roman" w:hAnsi="Times New Roman" w:cs="Times New Roman"/>
          <w:sz w:val="24"/>
          <w:szCs w:val="24"/>
        </w:rPr>
        <w:t xml:space="preserve"> придуманных событий с замыслами партнеров-сверстников.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Совместное с воспитателем участие в </w:t>
      </w:r>
      <w:proofErr w:type="spellStart"/>
      <w:r>
        <w:rPr>
          <w:rFonts w:ascii="Times New Roman" w:hAnsi="Times New Roman" w:cs="Times New Roman"/>
          <w:sz w:val="24"/>
          <w:szCs w:val="24"/>
        </w:rPr>
        <w:t>играх-фантазированиях</w:t>
      </w:r>
      <w:proofErr w:type="spellEnd"/>
      <w:r>
        <w:rPr>
          <w:rFonts w:ascii="Times New Roman" w:hAnsi="Times New Roman" w:cs="Times New Roman"/>
          <w:sz w:val="24"/>
          <w:szCs w:val="24"/>
        </w:rPr>
        <w:t xml:space="preserve"> разнообразного содержания (краеведческого, природоведческого и пр.), создание вместе с детьми продуктов-сюжетов, зафиксированные разными способами (рисунки, пиктограммы, карты сказочной страны и пр.).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Игра-экспериментирование с разными материалами.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Содержание данных игр аналогично содержанию в старшей группе. При их организации дети проявляют большую самостоятельность, педагог поддерживает инициативу детей в выборе игр, материалов, уборке пространства группы по </w:t>
      </w:r>
      <w:proofErr w:type="spellStart"/>
      <w:r>
        <w:rPr>
          <w:rFonts w:ascii="Times New Roman" w:hAnsi="Times New Roman" w:cs="Times New Roman"/>
          <w:sz w:val="24"/>
          <w:szCs w:val="24"/>
        </w:rPr>
        <w:t>окнчании</w:t>
      </w:r>
      <w:proofErr w:type="spellEnd"/>
      <w:r>
        <w:rPr>
          <w:rFonts w:ascii="Times New Roman" w:hAnsi="Times New Roman" w:cs="Times New Roman"/>
          <w:sz w:val="24"/>
          <w:szCs w:val="24"/>
        </w:rPr>
        <w:t xml:space="preserve"> игры.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Дидактические и развивающие игры. Игры с готовым содержанием и правилами.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Содержание: Игры на составление целого из частей, от 10-12 частей и более: «Лоскутное одеяло», «</w:t>
      </w:r>
      <w:proofErr w:type="spellStart"/>
      <w:r>
        <w:rPr>
          <w:rFonts w:ascii="Times New Roman" w:hAnsi="Times New Roman" w:cs="Times New Roman"/>
          <w:sz w:val="24"/>
          <w:szCs w:val="24"/>
        </w:rPr>
        <w:t>Пазлы</w:t>
      </w:r>
      <w:proofErr w:type="spellEnd"/>
      <w:r>
        <w:rPr>
          <w:rFonts w:ascii="Times New Roman" w:hAnsi="Times New Roman" w:cs="Times New Roman"/>
          <w:sz w:val="24"/>
          <w:szCs w:val="24"/>
        </w:rPr>
        <w:t>», «Собери волшебный узор», «Создай ковер-самолет». Игры на освоение отношений «целое – часть»: «Прозрачный квадрат», «Чудо-цветик», «</w:t>
      </w:r>
      <w:proofErr w:type="spellStart"/>
      <w:r>
        <w:rPr>
          <w:rFonts w:ascii="Times New Roman" w:hAnsi="Times New Roman" w:cs="Times New Roman"/>
          <w:sz w:val="24"/>
          <w:szCs w:val="24"/>
        </w:rPr>
        <w:t>Геоконт</w:t>
      </w:r>
      <w:proofErr w:type="spellEnd"/>
      <w:r>
        <w:rPr>
          <w:rFonts w:ascii="Times New Roman" w:hAnsi="Times New Roman" w:cs="Times New Roman"/>
          <w:sz w:val="24"/>
          <w:szCs w:val="24"/>
        </w:rPr>
        <w:t>», «Шнур-затейник», «Маленький дизайнер». Игры на группировку предметов и объектов на основе существенных признаков (живое — неживое; реальное — фантастическое; домашние — дикие животные), на разбиение совокупности объектов по группам одновременно по 2-3 присущим им свойствам (цвет, форма, размер): «Сложи в корзину», «Заполни ячейки», «Что не подходит». Игры на сравнение предметов по нескольким признакам: «Найди пять отличий», «Общее и отличное», «Найди одинаковых гномиков», «Помоги найти нужный дом», «Одинаковые фото». Игры на установление последовательности по степени возрастания или убывания признака: «Установи порядок», «Разложи по яркости цвета», «От сладкого к кислому», «От твердого к мягкому». Игры на поиск недостающей в ряду фигуры: «Найди, что пропущено», «</w:t>
      </w:r>
      <w:proofErr w:type="spellStart"/>
      <w:r>
        <w:rPr>
          <w:rFonts w:ascii="Times New Roman" w:hAnsi="Times New Roman" w:cs="Times New Roman"/>
          <w:sz w:val="24"/>
          <w:szCs w:val="24"/>
        </w:rPr>
        <w:t>Потеряшки</w:t>
      </w:r>
      <w:proofErr w:type="spellEnd"/>
      <w:r>
        <w:rPr>
          <w:rFonts w:ascii="Times New Roman" w:hAnsi="Times New Roman" w:cs="Times New Roman"/>
          <w:sz w:val="24"/>
          <w:szCs w:val="24"/>
        </w:rPr>
        <w:t xml:space="preserve">», «Догадайся, кто спрятался», «Для кого это письмо». Игры на узнавание предметов по описанию, или по вопросам («Угадай, что задумали?»; «Задай вопрос и узнай», «Что предмет рассказывает о себе», «Догадайся и найди такой же». Игры, связанные с ориентировкой по схеме, модели, плану, условным знакам, сигналам («Найти путь в пещеру Алладина», «Найти клад по схеме»;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«Лабиринт»). Игры на плоскостное моделирование: головоломки: «</w:t>
      </w:r>
      <w:proofErr w:type="spellStart"/>
      <w:r>
        <w:rPr>
          <w:rFonts w:ascii="Times New Roman" w:hAnsi="Times New Roman" w:cs="Times New Roman"/>
          <w:sz w:val="24"/>
          <w:szCs w:val="24"/>
        </w:rPr>
        <w:t>Танграм</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Колумбово</w:t>
      </w:r>
      <w:proofErr w:type="spellEnd"/>
      <w:r>
        <w:rPr>
          <w:rFonts w:ascii="Times New Roman" w:hAnsi="Times New Roman" w:cs="Times New Roman"/>
          <w:sz w:val="24"/>
          <w:szCs w:val="24"/>
        </w:rPr>
        <w:t xml:space="preserve"> яйцо», «Чудесный круг», «Три кольца». Игры на объемное моделирование: «Кубики–затейники», «</w:t>
      </w:r>
      <w:proofErr w:type="spellStart"/>
      <w:r>
        <w:rPr>
          <w:rFonts w:ascii="Times New Roman" w:hAnsi="Times New Roman" w:cs="Times New Roman"/>
          <w:sz w:val="24"/>
          <w:szCs w:val="24"/>
        </w:rPr>
        <w:t>Трансформер</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Собирайка</w:t>
      </w:r>
      <w:proofErr w:type="spellEnd"/>
      <w:r>
        <w:rPr>
          <w:rFonts w:ascii="Times New Roman" w:hAnsi="Times New Roman" w:cs="Times New Roman"/>
          <w:sz w:val="24"/>
          <w:szCs w:val="24"/>
        </w:rPr>
        <w:t xml:space="preserve">», «Тетрис» (объемный). Игры на осуществление контрольно-проверочных действий: « Сколько ошибок сделал художник», «Исправь ошибки», «Контролер», «Путаница», «Кто быстрей найдет все ошибки». </w:t>
      </w:r>
      <w:r>
        <w:rPr>
          <w:rFonts w:ascii="Times New Roman" w:hAnsi="Times New Roman" w:cs="Times New Roman"/>
          <w:sz w:val="24"/>
          <w:szCs w:val="24"/>
        </w:rPr>
        <w:lastRenderedPageBreak/>
        <w:t>Народные игры. Речевые игры. («Садовник», «Краски», «</w:t>
      </w:r>
      <w:proofErr w:type="spellStart"/>
      <w:r>
        <w:rPr>
          <w:rFonts w:ascii="Times New Roman" w:hAnsi="Times New Roman" w:cs="Times New Roman"/>
          <w:sz w:val="24"/>
          <w:szCs w:val="24"/>
        </w:rPr>
        <w:t>Катилася</w:t>
      </w:r>
      <w:proofErr w:type="spellEnd"/>
      <w:r>
        <w:rPr>
          <w:rFonts w:ascii="Times New Roman" w:hAnsi="Times New Roman" w:cs="Times New Roman"/>
          <w:sz w:val="24"/>
          <w:szCs w:val="24"/>
        </w:rPr>
        <w:t xml:space="preserve"> торба с высокого горба»). Игры с запрещающими действиями и правилами («Фанты», «Черное и белое», «Да и нет не говорите»)</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 xml:space="preserve">азличные виды лото. Шашки. Шахматы. Крестики и нолики.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Сознательное принятие игровой задачи, выполнение игровых действий по правилам, умение добиваться правильного результата, проявлять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настойчивость в поиске решения и достижении результата. Проявление стремления рассуждать, анализировать, обдумывать свои ходы и действия, пояснять и комментировать свои действия в процессе игры. Освоение умения объяснить воспитателю или сверстникам содержание и правила игры, ответить на вопросы об игре. Активное стремление действовать в совместной игре согласованно, соблюдать очередность действий, проявлять выдержку; контролировать свои действия и действия других играющих на основе правил, исправлять ошибки. Понимание того, что некрасиво смеяться над проигравшим сверстником. Проявление инициативы в организации нескольких знакомых игр (речевых, подвижных, развивающих, познавательных и др.).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Самостоятельное придумывание новых правила в знакомых играх, внесение разнообразия в их содержание за счет включения новых игровых действий. Совместное с воспитателем, а затем самостоятельное придумывание по аналогии со знакомыми новых игр: оформление с помощью рисунков или готовых картинок игрового поля, обозначение при помощи стрелок маршрута, условных знаков – препятствий; согласование общих правил игры, условий выигрыша, придумывание название игры («Путешествие по стране сказок», «Опасный маршрут», «Космические приключения»). Проявление инициативы в процессе создания в группе игротеки, поддержка порядка, бережное отношение к играм и игровым материалам.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Результаты развития игровой деятельности </w:t>
      </w:r>
    </w:p>
    <w:tbl>
      <w:tblPr>
        <w:tblStyle w:val="a7"/>
        <w:tblW w:w="0" w:type="auto"/>
        <w:tblLook w:val="04A0"/>
      </w:tblPr>
      <w:tblGrid>
        <w:gridCol w:w="7393"/>
        <w:gridCol w:w="7393"/>
      </w:tblGrid>
      <w:tr w:rsidR="005439BB">
        <w:tc>
          <w:tcPr>
            <w:tcW w:w="7393"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Достижения ребенка («Что нас радует») </w:t>
            </w:r>
          </w:p>
        </w:tc>
        <w:tc>
          <w:tcPr>
            <w:tcW w:w="7393"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Вызывает озабоченность и требует совместных усилий педагогов 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родителей</w:t>
            </w:r>
          </w:p>
        </w:tc>
      </w:tr>
      <w:tr w:rsidR="005439BB">
        <w:tc>
          <w:tcPr>
            <w:tcW w:w="7393"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Дети проявляют интерес к разным видам игр. Выражены индивидуальные предпочтения к тому или иному виду игровой деятельности.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Способны согласовать в игровой деятельности свои интересы и интересы партнеров, умеют объяснить замыслы, адресовать обращение партнеру.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Разнообразно проявляют свою активность в сюжетных играх: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Детя</w:t>
            </w:r>
            <w:proofErr w:type="gramStart"/>
            <w:r>
              <w:rPr>
                <w:rFonts w:ascii="Times New Roman" w:hAnsi="Times New Roman" w:cs="Times New Roman"/>
                <w:sz w:val="24"/>
                <w:szCs w:val="24"/>
              </w:rPr>
              <w:t>м-</w:t>
            </w:r>
            <w:proofErr w:type="gramEnd"/>
            <w:r>
              <w:rPr>
                <w:rFonts w:ascii="Times New Roman" w:hAnsi="Times New Roman" w:cs="Times New Roman"/>
                <w:sz w:val="24"/>
                <w:szCs w:val="24"/>
              </w:rPr>
              <w:t>«сочинителям» наиболее интересны игры, которые осуществляются в вербальном плане. Придуманные ими сюжеты отличаются оригинальностью. Они становятся носителями игрового замысла. Дет</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«исполнители, артисты» проявляют интерес к воплощению игровых образов и ролей. Используют при этом разнообразные средства — мимику, жест, речевую интонацию, комментирующую речь. Для дете</w:t>
            </w:r>
            <w:proofErr w:type="gramStart"/>
            <w:r>
              <w:rPr>
                <w:rFonts w:ascii="Times New Roman" w:hAnsi="Times New Roman" w:cs="Times New Roman"/>
                <w:sz w:val="24"/>
                <w:szCs w:val="24"/>
              </w:rPr>
              <w:t>й-</w:t>
            </w:r>
            <w:proofErr w:type="gramEnd"/>
            <w:r>
              <w:rPr>
                <w:rFonts w:ascii="Times New Roman" w:hAnsi="Times New Roman" w:cs="Times New Roman"/>
                <w:sz w:val="24"/>
                <w:szCs w:val="24"/>
              </w:rPr>
              <w:t xml:space="preserve">«режиссеров» характерна высокая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активность, как в инициировании игровых замыслов, так и в создании образов игровых персонажей, выполнении игровых </w:t>
            </w:r>
            <w:r>
              <w:rPr>
                <w:rFonts w:ascii="Times New Roman" w:hAnsi="Times New Roman" w:cs="Times New Roman"/>
                <w:sz w:val="24"/>
                <w:szCs w:val="24"/>
              </w:rPr>
              <w:lastRenderedPageBreak/>
              <w:t>действий. Детя</w:t>
            </w:r>
            <w:proofErr w:type="gramStart"/>
            <w:r>
              <w:rPr>
                <w:rFonts w:ascii="Times New Roman" w:hAnsi="Times New Roman" w:cs="Times New Roman"/>
                <w:sz w:val="24"/>
                <w:szCs w:val="24"/>
              </w:rPr>
              <w:t>м-</w:t>
            </w:r>
            <w:proofErr w:type="gramEnd"/>
            <w:r>
              <w:rPr>
                <w:rFonts w:ascii="Times New Roman" w:hAnsi="Times New Roman" w:cs="Times New Roman"/>
                <w:sz w:val="24"/>
                <w:szCs w:val="24"/>
              </w:rPr>
              <w:t xml:space="preserve">«практикам» интересны многоплановые игровые сюжеты, предполагающие переходы от игры к продуктивной и конструктивной деятельности и обратно.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Ребенок проявляет интерес к игровому экспериментированию с предметами и материалами, а так же к развивающим и познавательным играм. Настойчиво добивается решения игровой задачи.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 играх с правилами точно выполняет нормативные требования, может объяснить содержание и правила игры другим детям, в совместной игре следит за точным выполнением правил всеми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участниками. </w:t>
            </w:r>
          </w:p>
        </w:tc>
        <w:tc>
          <w:tcPr>
            <w:tcW w:w="7393" w:type="dxa"/>
          </w:tcPr>
          <w:p w:rsidR="005439BB" w:rsidRDefault="00C175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Ребенок тяготеет к шаблонным игровым сюжетам и действиям. В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игровой роли маловыразителен. Речевая активность снижена. Сосредоточен на однообразных, стереотипных действиях с игрушками; ролевой репертуар беден;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 совместных играх наблюдается неумение согласовывать игровое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взаимодействие с общим игровым замыслом. Предложения других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играющих по изменению сюжета принимает, но затрудняется соответственно изменить рисунок своей роли. Часто оставляет общую игру до ее завершения.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знает мало игр, затрудняется в объяснении игровых правил другим. При попытках объяснить не заботится о том, чтобы быть понятным партнеру, раздражается, выражает недовольство, если сверстник задает вопросы.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в играх с готовым содержанием упускает отдельные правила.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Возможности </w:t>
            </w:r>
            <w:proofErr w:type="spellStart"/>
            <w:r>
              <w:rPr>
                <w:rFonts w:ascii="Times New Roman" w:hAnsi="Times New Roman" w:cs="Times New Roman"/>
                <w:sz w:val="24"/>
                <w:szCs w:val="24"/>
              </w:rPr>
              <w:t>саморегуляции</w:t>
            </w:r>
            <w:proofErr w:type="spellEnd"/>
            <w:r>
              <w:rPr>
                <w:rFonts w:ascii="Times New Roman" w:hAnsi="Times New Roman" w:cs="Times New Roman"/>
                <w:sz w:val="24"/>
                <w:szCs w:val="24"/>
              </w:rPr>
              <w:t xml:space="preserve"> с позиции игровых правил снижены.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 не проявляет настойчивости в решении игровой задачи, если это </w:t>
            </w:r>
            <w:r>
              <w:rPr>
                <w:rFonts w:ascii="Times New Roman" w:hAnsi="Times New Roman" w:cs="Times New Roman"/>
                <w:sz w:val="24"/>
                <w:szCs w:val="24"/>
              </w:rPr>
              <w:lastRenderedPageBreak/>
              <w:t xml:space="preserve">требует интеллектуальных усилий (развивающие игры, головоломки и пр.), отказывается от игры, сразу обращается за подсказкой и помощью или переводит игру в простое манипулирование с игровым </w:t>
            </w:r>
          </w:p>
          <w:p w:rsidR="005439BB" w:rsidRDefault="00C1754C">
            <w:pPr>
              <w:jc w:val="both"/>
              <w:rPr>
                <w:rFonts w:ascii="Times New Roman" w:hAnsi="Times New Roman" w:cs="Times New Roman"/>
                <w:sz w:val="24"/>
                <w:szCs w:val="24"/>
              </w:rPr>
            </w:pPr>
            <w:r>
              <w:rPr>
                <w:rFonts w:ascii="Times New Roman" w:hAnsi="Times New Roman" w:cs="Times New Roman"/>
                <w:sz w:val="24"/>
                <w:szCs w:val="24"/>
              </w:rPr>
              <w:t xml:space="preserve">материалом. </w:t>
            </w:r>
          </w:p>
        </w:tc>
      </w:tr>
    </w:tbl>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5439BB">
      <w:pPr>
        <w:spacing w:after="0" w:line="240" w:lineRule="auto"/>
        <w:jc w:val="both"/>
        <w:rPr>
          <w:rFonts w:ascii="Times New Roman" w:hAnsi="Times New Roman" w:cs="Times New Roman"/>
          <w:sz w:val="24"/>
          <w:szCs w:val="24"/>
        </w:rPr>
      </w:pPr>
    </w:p>
    <w:p w:rsidR="005439BB" w:rsidRDefault="00C1754C">
      <w:pPr>
        <w:spacing w:after="0"/>
        <w:ind w:left="357"/>
        <w:jc w:val="both"/>
        <w:rPr>
          <w:rFonts w:ascii="Times New Roman" w:hAnsi="Times New Roman" w:cs="Times New Roman"/>
          <w:b/>
          <w:sz w:val="28"/>
          <w:szCs w:val="28"/>
        </w:rPr>
      </w:pPr>
      <w:r>
        <w:rPr>
          <w:rFonts w:ascii="Times New Roman" w:hAnsi="Times New Roman" w:cs="Times New Roman"/>
          <w:sz w:val="24"/>
          <w:szCs w:val="24"/>
        </w:rPr>
        <w:t>1.2.2. ОПИСАНИЕ ВАРИАТИВНЫХ ФОРМ, СПОСОБОВ, МЕТОДОВ И СРЕДСТВ РЕАЛИЗАЦИИ ПРОГРАММЫ</w:t>
      </w:r>
    </w:p>
    <w:p w:rsidR="005439BB" w:rsidRDefault="005439BB">
      <w:pPr>
        <w:rPr>
          <w:rFonts w:ascii="Times New Roman" w:hAnsi="Times New Roman" w:cs="Times New Roman"/>
          <w:b/>
          <w:sz w:val="28"/>
          <w:szCs w:val="28"/>
        </w:rPr>
      </w:pPr>
    </w:p>
    <w:p w:rsidR="005439BB" w:rsidRDefault="00C1754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Формами образовательной работы с детьми являются:</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Игра,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игровая технология математического развития,</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ситуативный разговор,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беседа,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чтение,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рассказ,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интегративная деятельность,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проблемная ситуация,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проектная деятельность,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создание коллекций,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тематический досуг,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игровая беседа с элементами движений,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рассматривание,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утренняя гимнастика,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контрольно-диагностическая деятельность,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самостоятельные спортивные игры и упражнения,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экспериментирование,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физкультурное занятие,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спортивные состязания,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игровое упражнение,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индивидуальная игра,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праздник,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ситуация морального выбора,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экскурсия,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коллективное обобщающее занятие (6-7 лет),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совместные действия,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поручения,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дежурство,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поручения и задания,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просмотр и анализ мультфильмов, видеофильмов, телепередач, обсуждение, самостоятельная деятельность в книжном уголке и уголке театрализованной деятельности,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викторина, </w:t>
      </w:r>
    </w:p>
    <w:p w:rsidR="005439BB" w:rsidRDefault="00C1754C">
      <w:pPr>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инсценирование</w:t>
      </w:r>
      <w:proofErr w:type="spellEnd"/>
      <w:r>
        <w:rPr>
          <w:rFonts w:ascii="Times New Roman" w:eastAsia="Times New Roman" w:hAnsi="Times New Roman" w:cs="Times New Roman"/>
          <w:sz w:val="24"/>
          <w:szCs w:val="24"/>
        </w:rPr>
        <w:t xml:space="preserve">,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сочинение загадок,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использование различных видов театров,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дидактическая игра,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хороводная игра с пением,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игра-драматизация,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чтение наизусть,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отгадывание загадок в условиях книжного уголка,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показ настольного театра,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разучивание стихотворений,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словесная игра на прогулке,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наблюдение на прогулке,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конструирование,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сюжетно-ролевая игра,</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игра-экспериментирование,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исследовательская деятельность, </w:t>
      </w:r>
    </w:p>
    <w:p w:rsidR="005439BB" w:rsidRDefault="00C175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развивающая игра и др.</w:t>
      </w:r>
    </w:p>
    <w:p w:rsidR="005439BB" w:rsidRDefault="00C1754C">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образовательном процессе используются </w:t>
      </w:r>
      <w:r>
        <w:rPr>
          <w:rFonts w:ascii="Times New Roman" w:hAnsi="Times New Roman" w:cs="Times New Roman"/>
          <w:sz w:val="24"/>
          <w:szCs w:val="24"/>
        </w:rPr>
        <w:t>алгоритмы,  представляющие  собой понятное и точное предписание последовательности действий направленных на решение образовательных задач.</w:t>
      </w: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rPr>
          <w:rFonts w:ascii="Times New Roman" w:hAnsi="Times New Roman" w:cs="Times New Roman"/>
          <w:sz w:val="24"/>
          <w:szCs w:val="24"/>
        </w:rPr>
      </w:pPr>
    </w:p>
    <w:p w:rsidR="005439BB" w:rsidRDefault="00C1754C">
      <w:pPr>
        <w:spacing w:after="0" w:line="240" w:lineRule="auto"/>
        <w:ind w:firstLine="360"/>
        <w:jc w:val="both"/>
        <w:rPr>
          <w:rFonts w:ascii="Times New Roman" w:eastAsia="Times New Roman" w:hAnsi="Times New Roman" w:cs="Times New Roman"/>
          <w:sz w:val="24"/>
          <w:szCs w:val="24"/>
        </w:rPr>
      </w:pPr>
      <w:r>
        <w:rPr>
          <w:rFonts w:ascii="Times New Roman" w:hAnsi="Times New Roman" w:cs="Times New Roman"/>
          <w:sz w:val="24"/>
          <w:szCs w:val="24"/>
        </w:rPr>
        <w:t>Методами, позволяющими педагогам наиболее эффективно осуществлять воспитательно-образовательный процесс являются:</w:t>
      </w:r>
    </w:p>
    <w:p w:rsidR="005439BB" w:rsidRDefault="00C1754C">
      <w:pPr>
        <w:pStyle w:val="a3"/>
        <w:numPr>
          <w:ilvl w:val="0"/>
          <w:numId w:val="9"/>
        </w:numPr>
        <w:spacing w:line="276" w:lineRule="auto"/>
        <w:jc w:val="both"/>
        <w:rPr>
          <w:b w:val="0"/>
        </w:rPr>
      </w:pPr>
      <w:r>
        <w:rPr>
          <w:b w:val="0"/>
        </w:rPr>
        <w:t>Методы, повышающие познавательную активност</w:t>
      </w:r>
      <w:proofErr w:type="gramStart"/>
      <w:r>
        <w:rPr>
          <w:b w:val="0"/>
        </w:rPr>
        <w:t>ь(</w:t>
      </w:r>
      <w:proofErr w:type="gramEnd"/>
      <w:r>
        <w:rPr>
          <w:b w:val="0"/>
        </w:rPr>
        <w:t>элементарный  анализ; сравнение по контрасту и подобию, сходству;  группировка  и классификация; моделирование и конструирование; ответы на вопросы детей; приучение к  самостоятельному поиску ответов на вопросы)</w:t>
      </w:r>
    </w:p>
    <w:p w:rsidR="005439BB" w:rsidRDefault="00C1754C">
      <w:pPr>
        <w:pStyle w:val="a3"/>
        <w:numPr>
          <w:ilvl w:val="0"/>
          <w:numId w:val="9"/>
        </w:numPr>
        <w:spacing w:line="276" w:lineRule="auto"/>
        <w:jc w:val="both"/>
        <w:rPr>
          <w:b w:val="0"/>
        </w:rPr>
      </w:pPr>
      <w:r>
        <w:rPr>
          <w:b w:val="0"/>
        </w:rPr>
        <w:t xml:space="preserve">Методы, вызывающие эмоциональную активность (воображаемая  ситуация, придумывание сказок, игры-драматизации, сюрпризные моменты и элементы новизны, юмор и шутка, </w:t>
      </w:r>
      <w:proofErr w:type="spellStart"/>
      <w:r>
        <w:rPr>
          <w:b w:val="0"/>
        </w:rPr>
        <w:t>сочетаниеразнообразных</w:t>
      </w:r>
      <w:proofErr w:type="spellEnd"/>
      <w:r>
        <w:rPr>
          <w:b w:val="0"/>
        </w:rPr>
        <w:t xml:space="preserve"> средств на одном занятии).</w:t>
      </w:r>
    </w:p>
    <w:p w:rsidR="005439BB" w:rsidRDefault="00C1754C">
      <w:pPr>
        <w:pStyle w:val="a3"/>
        <w:numPr>
          <w:ilvl w:val="0"/>
          <w:numId w:val="9"/>
        </w:numPr>
        <w:spacing w:line="276" w:lineRule="auto"/>
        <w:jc w:val="both"/>
        <w:rPr>
          <w:b w:val="0"/>
        </w:rPr>
      </w:pPr>
      <w:r>
        <w:rPr>
          <w:b w:val="0"/>
        </w:rPr>
        <w:t>Методы, способствующие взаимосвязи различных видов деятельност</w:t>
      </w:r>
      <w:proofErr w:type="gramStart"/>
      <w:r>
        <w:rPr>
          <w:b w:val="0"/>
        </w:rPr>
        <w:t>и(</w:t>
      </w:r>
      <w:proofErr w:type="gramEnd"/>
      <w:r>
        <w:rPr>
          <w:b w:val="0"/>
        </w:rPr>
        <w:t>прием  предложения и обучения способу связи разных видов деятельности;  перспективное  планирование, перспектива, направленная на последующую  деятельность, беседа).</w:t>
      </w:r>
    </w:p>
    <w:p w:rsidR="005439BB" w:rsidRDefault="00C1754C">
      <w:pPr>
        <w:pStyle w:val="a3"/>
        <w:numPr>
          <w:ilvl w:val="0"/>
          <w:numId w:val="9"/>
        </w:numPr>
        <w:spacing w:line="276" w:lineRule="auto"/>
        <w:jc w:val="both"/>
        <w:rPr>
          <w:b w:val="0"/>
        </w:rPr>
      </w:pPr>
      <w:proofErr w:type="gramStart"/>
      <w:r>
        <w:rPr>
          <w:b w:val="0"/>
        </w:rPr>
        <w:t>Методы коррекции и  уточнения детских представлений (повторение, наблюдение, экспериментирование, создание проблемных ситуаций, беседа.</w:t>
      </w:r>
      <w:proofErr w:type="gramEnd"/>
    </w:p>
    <w:p w:rsidR="005439BB" w:rsidRPr="00A315FA" w:rsidRDefault="005439BB">
      <w:pPr>
        <w:spacing w:after="0" w:line="240" w:lineRule="auto"/>
        <w:jc w:val="both"/>
        <w:rPr>
          <w:rFonts w:ascii="Times New Roman" w:hAnsi="Times New Roman" w:cs="Times New Roman"/>
          <w:i/>
          <w:szCs w:val="24"/>
        </w:rPr>
      </w:pPr>
    </w:p>
    <w:p w:rsidR="005439BB" w:rsidRPr="00A315FA" w:rsidRDefault="00C1754C">
      <w:pPr>
        <w:spacing w:after="0"/>
        <w:ind w:left="357"/>
        <w:rPr>
          <w:rFonts w:ascii="Times New Roman" w:hAnsi="Times New Roman" w:cs="Times New Roman"/>
          <w:b/>
          <w:i/>
          <w:sz w:val="24"/>
          <w:szCs w:val="28"/>
        </w:rPr>
      </w:pPr>
      <w:r w:rsidRPr="00A315FA">
        <w:rPr>
          <w:rFonts w:ascii="Times New Roman" w:hAnsi="Times New Roman" w:cs="Times New Roman"/>
          <w:i/>
          <w:szCs w:val="24"/>
        </w:rPr>
        <w:t xml:space="preserve"> </w:t>
      </w:r>
      <w:r w:rsidRPr="00A315FA">
        <w:rPr>
          <w:rFonts w:ascii="Times New Roman" w:hAnsi="Times New Roman" w:cs="Times New Roman"/>
          <w:b/>
          <w:i/>
          <w:sz w:val="24"/>
          <w:szCs w:val="28"/>
        </w:rPr>
        <w:t>Образовательная  деятельность  по профессиональной коррекции нарушений развития детей</w:t>
      </w:r>
    </w:p>
    <w:p w:rsidR="005439BB" w:rsidRPr="00A315FA" w:rsidRDefault="005439BB">
      <w:pPr>
        <w:spacing w:after="0" w:line="240" w:lineRule="auto"/>
        <w:jc w:val="both"/>
        <w:rPr>
          <w:rFonts w:ascii="Times New Roman" w:hAnsi="Times New Roman" w:cs="Times New Roman"/>
          <w:szCs w:val="24"/>
        </w:rPr>
      </w:pPr>
    </w:p>
    <w:p w:rsidR="005439BB" w:rsidRPr="00A315FA" w:rsidRDefault="00C1754C">
      <w:pPr>
        <w:spacing w:after="0"/>
        <w:ind w:left="357"/>
        <w:rPr>
          <w:rFonts w:ascii="Times New Roman" w:hAnsi="Times New Roman" w:cs="Times New Roman"/>
          <w:sz w:val="24"/>
          <w:szCs w:val="28"/>
        </w:rPr>
      </w:pPr>
      <w:r w:rsidRPr="00A315FA">
        <w:rPr>
          <w:rFonts w:ascii="Times New Roman" w:hAnsi="Times New Roman" w:cs="Times New Roman"/>
          <w:sz w:val="24"/>
          <w:szCs w:val="28"/>
        </w:rPr>
        <w:t>Детский сад не посещают дети с ограниченными возможностями здоровья, поэтому деятельность  по профессиональной коррекции нарушений развития детей в нашем детском саду не ведется.</w:t>
      </w: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ОСОБЕННОСТИ ОБРАЗОВАТЕЛЬНОЙ ДЕЯТЕЛЬНОСТИ РАЗНЫХ ВИДОВ И КУЛЬТУРНЫХ ПРАКТИК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Развитие ребенка в образовательном процессе детского сада осуществляется целостно в процессе всей его жизнедеятельности. В тоже время, освоение любого вида деятельности требует обучения общим и специальным умениям, необходимым для её осуществления. Особенностью организации образовательной деятельности является ситуационный подход. Основной единицей образовательного процесса выступает образовательная ситуация, т. е. такая форма совместной деятельности педагога и детей, которая планируется и целенаправленно организуется педагогом с целью решения определенных задач развития, воспитания и обучения. Образовательная ситуация протекает в конкретный временной период образовательной деятельности. Особенностью образовательной ситуации является появление образовательного результата (продукта) в ходе специально организованного взаимодействия воспитателя и ребенка. Такие продукты могут быть как материальными (рассказ, рисунок, поделка, коллаж, экспонат для выставки), так и нематериальными (новое знание, образ, идея, отношение, переживание). Ориентация на конечный продукт определяет технологию создания образовательных ситуаций. Преимущественно образовательные ситуации носят комплексный характер и включают задачи, реализуемые в разных видах деятельности на одном тематическом содержании.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Образовательные ситуации используются в процессе непосредственно организованной образовательной деятельности. Главными задачами таких образовательных ситуаций является формирование у детей новых умений в разных видах деятельности и представлений, обобщение знаний по теме,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развитие способности рассуждать и делать выводы.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Воспитатель создает разнообразные образовательные ситуации, побуждающие детей применять свои знания и умения, активно искать новые пути решения возникшей в ситуации задачи, проявлять эмоциональную отзывчивость и творчество. Организованные воспитателем образовательные ситуации ставят детей перед необходимостью понять, принять и разрешить поставленную задачу. Активно используются игровые приемы, разнообразные виды наглядности, в том числе схемы, предметные и условно-графические модели. Назначение образовательных ситуаций состоит в систематизации, углублении, обобщении личного опыта детей: в освоении новых, более эффективных способов познания и деятельности; в осознании связей и зависимостей, которые скрыты от детей в повседневной жизни и требуют для их освоения специальных условий. Успешное и активное участие в образовательных ситуациях подготавливает детей к будущему школьному обучению.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Воспитатель широко использует также ситуации выбора (практического и морального). Предоставление дошкольникам реальных прав практического выбора средств, цели, задач и условий своей деятельности создает почву для личного самовыражения и самостоятельности.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Образовательные ситуации могут включаться в образовательную деятельность в режимных моментах. Они направлены на закрепление имеющихся у детей знаний и умений, их применение в новых условиях, проявление ребенком активности, самостоятельности и творчества.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Образовательные ситуации могут «запускать» инициативную деятельность детей через постановку проблемы, требующей самостоятельного решения, через привлечение внимания детей к материалам для экспериментирования и исследовательской деятельности, для продуктивного творчества.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Ситуационный подход дополняет принцип продуктивности образовательной деятельности, который связан с получением какого-либо продукта, который в материальной форме отражает социальный опыт приобретаемый детьми (панно, газета, журнал, атрибуты для сюжетно-ролевой игры, экологический дневник и др.). Принцип продуктивности ориентирован на развитие </w:t>
      </w:r>
      <w:proofErr w:type="spellStart"/>
      <w:r>
        <w:rPr>
          <w:rFonts w:ascii="Times New Roman" w:hAnsi="Times New Roman" w:cs="Times New Roman"/>
          <w:sz w:val="24"/>
          <w:szCs w:val="24"/>
        </w:rPr>
        <w:t>субъектности</w:t>
      </w:r>
      <w:proofErr w:type="spellEnd"/>
      <w:r>
        <w:rPr>
          <w:rFonts w:ascii="Times New Roman" w:hAnsi="Times New Roman" w:cs="Times New Roman"/>
          <w:sz w:val="24"/>
          <w:szCs w:val="24"/>
        </w:rPr>
        <w:t xml:space="preserve"> ребенка в образовательной деятельности разнообразного содержания. Этому способствуют современные способы организации образовательного процесса с использованием детских проектов, игр-оболочек и игр-путешествий, коллекционирования, экспериментирования, ведение детских дневников и журналов, создания спектаклей-коллажей и многое другое Непосредственно образовательная деятельность основана на организации педагогом видов деятельности, заданных ФГОС дошкольного образования.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Игровая деятельность является ведущей деятельностью ребенка дошкольного возраста. 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 В младшей и средней группах детского сада игровая деятельность является основой решения всех образовательных задач. В сетке непосредственно образовательной деятельности игровая деятельность не выделяется в качестве отдельного вида деятельности, так как она является основой для организации всех других видов детской деятельности. Игровая деятельность представлена в образовательном процессе в разнообразных формах - это дидактические и сюжетно-дидактические, развивающие, подвижные игры, игры-путешествия, игровые проблемные ситуации, игры-инсценировки, игры-этюды и пр. При этом обогащение игрового опыта творческих игр детей тесно связано с содержанием непосредственно организованной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Организация сюжетно-ролевых, режиссерских, театрализованных игр и игр-драматизаций осуществляется преимущественно в режимных моментах (в утренний отрезок времени и во второй половине дня). Коммуникативная деятельность направлена на решение задач, связанных с развитием свободного общения детей и освоением всех компонентов устной речи, освоение культуры общения и этикета, воспитание толерантности, подготовки к обучению грамоте (в старшем дошкольном возрасте). В сетке непосредственно организованной образовательной деятельности она занимает отдельное место, но при этом коммуникативная деятельность включается во все виды детской деятельности, в ней находит отражение </w:t>
      </w:r>
      <w:r>
        <w:rPr>
          <w:rFonts w:ascii="Times New Roman" w:hAnsi="Times New Roman" w:cs="Times New Roman"/>
          <w:sz w:val="24"/>
          <w:szCs w:val="24"/>
        </w:rPr>
        <w:lastRenderedPageBreak/>
        <w:t xml:space="preserve">опыт, приобретаемый детьми в других видах деятельности. Познавательно-исследовательская деятельность включает в себя широкое познание детьми объектов живой и неживой природы, предметного и социального мира (мира взрослых и детей, деятельности людей, знакомство с семьей и взаимоотношениями людей, городом, страной и другими странами), безопасного поведения, освоение средств и способов познания (моделирования, экспериментирования), сенсорное и математическое развитие детей. Восприятие художественной литературы и фольклора организуется как процесс слушания детьми произведений художественной и познавательной литературы, направленный на развитие читательских интересов детей, развитие способности восприятия литературного текста и общения по поводу прочитанного. Чтение может быть организовано как непосредственно чтение (или рассказывание сказки) воспитателем вслух, и как прослушивание аудиозаписи.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Конструирование и изобразительная деятельность детей представлена разными видами художественно-творческой (рисование, лепка, аппликация) деятельности Художественно-творческая деятельность неразрывно связана со знакомством детей с изобразительным искусством, развитием способности художественного восприятия. Художественное восприятие произведений искусства существенно обогащает личный опыт дошкольников, обеспечивает интеграцию между познавательно-исследовательской, коммуникативной и продуктивной видами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Музыкальная деятельность организуется в процессе музыкальных занятий, которые проводятся музыкальным руководителем дошкольного учреждения в специально оборудованном помещении. Двигательная деятельность организуется в процессе занятий физической культурой, требования к проведению которых согласуются дошкольным учреждением с положениями действующего </w:t>
      </w:r>
      <w:proofErr w:type="spellStart"/>
      <w:r>
        <w:rPr>
          <w:rFonts w:ascii="Times New Roman" w:hAnsi="Times New Roman" w:cs="Times New Roman"/>
          <w:sz w:val="24"/>
          <w:szCs w:val="24"/>
        </w:rPr>
        <w:t>СанПин</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Образовательная деятельность, осуществляемая в ходе режимных моментов требует</w:t>
      </w:r>
      <w:proofErr w:type="gramEnd"/>
      <w:r>
        <w:rPr>
          <w:rFonts w:ascii="Times New Roman" w:hAnsi="Times New Roman" w:cs="Times New Roman"/>
          <w:sz w:val="24"/>
          <w:szCs w:val="24"/>
        </w:rPr>
        <w:t xml:space="preserve"> особых форм работы в соответствии с реализуемыми задачами воспитания, обучения и развития ребенка. В режимных процессах, в свободной детской деятельности воспитатель создает по мере необходимости,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Образовательная деятельность, осуществляемая в утренний отрезок времени включает: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наблюдения - в уголке природы; за деятельностью взрослых (сервировка стола к завтраку);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индивидуальные игры и игры с небольшими подгруппами детей (дидактические, развивающие, сюжетные, музыкальные, подвижные и пр.);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создание практических, игровых, проблемных ситуаций и ситуаций общения, сотрудничества, гуманных проявлений, заботы о малышах в детском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саду, проявлений эмоциональной отзывчивости к взрослым и сверстникам;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трудовые поручения (сервировка столов к завтраку, уход за комнатными растениями и пр.);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беседы и разговоры с детьми по их интересам;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рассматривание дидактических картинок, иллюстраций, просмотр видеоматериалов разнообразного содержания;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индивидуальную работу с детьми в соответствии с задачами разных образовательных областей;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двигательную деятельность детей, активность которой зависит от содержания организованной образовательной деятельности в первой половине дня;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работу по воспитанию у детей культурно-гигиенических навыков и культуры здоровья. </w:t>
      </w:r>
    </w:p>
    <w:p w:rsidR="005439BB" w:rsidRDefault="00C1754C">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Образовательная деятельность, осуществляемая во время прогулки включает</w:t>
      </w:r>
      <w:proofErr w:type="gramEnd"/>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подвижные игры и упражнения, направленные на оптимизацию режима двигательной активности и укрепление здоровья детей;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наблюдения за объектами и явлениями природы, направленное на установление разнообразных связей и зависимостей в природе, воспитание отношения к ней;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экспериментирование с объектами неживой природы;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сюжетно-ролевые и конструктивные игры (с песком, со снегом, с природным материалом);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элементарную трудовую деятельность детей на участке детского сада;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свободное общение воспитателя с детьми.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Культурные практики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Во второй половине дня организуются разнообразные культурные практики, ориентированные на проявление детьми самостоятельности и творчества в разных видах деятельности. В культурных практиках воспитателем создается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Совместная игра воспитателя и детей (сюжетно-ролевая, режиссерская, игра-драматизация, строительно-конструктивные игры) направлена на обогащение содержания творческих игр, освоение детьми игровых умений, необходимых для организации самостоятельной игры.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Ситуации общения и накопления положительного социально-эмоционального опыта носят проблемный характер и заключают в себе жизненную проблему близкую детям дошкольного возраста, в разрешении которой они принимают непосредственное участие. Такие ситуации могут быть реально-практического характера (оказание помощи малышам, старшим), условно-вербального характера (на основе жизненных сюжетов или сюжетов литературных произведений) и имитационно-игровыми. В ситуациях условно-вербального характера воспитатель обогащает представления детей об опыте разрешения тех или иных проблем, вызывает детей на задушевный разговор, связывает содержание разговора с личным опытом детей. В реально-практических ситуациях дети приобретают опыт проявления заботливого, участливого отношения к людям, принимают участие в важных делах («Мы сажаем рассаду для цветов», «Мы украшаем детский сад к празднику» и пр.). Ситуации могут планироваться воспитателем заранее, а могут возникать в ответ на события, которые происходят в группе, способствовать разрешению возникающих проблем.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Творческая мастерская предоставляет детям условия для использования и применения знаний и умений. Мастерские разнообразны по своей тематике, содержанию, например, занятия рукоделием, приобщение к народным промыслам («В гостях у народных мастеров»), просмотр познавательных презентаций, оформление художественной галереи, книжного уголка или библиотеки («Мастерская книгопечатания», «В гостях у сказки»), игры и коллекционирование. Начало мастерской – это обычно задание вокруг слова, мелодии, рисунка, предмета, воспоминания. Далее следует работа с самым разнообразным материалом: словом, звуком, цветом, природными материалами, схемами и моделями. И обязательно включение детей в рефлексивную деятельность: анализ своих чувств, мыслей, взглядов (чему удивились? что узнали? что порадовало? и пр.).      Результатом работы в творческой мастерской является создание книг-самоделок, детских журналов, составление маршрутов путешествия на природу, оформление коллекции, создание продуктов детского рукоделия и пр.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Музыкально-театральная и литературная гостиная (детская студия) - форма организации художественно-творческой деятельности детей, предполагающая организацию восприятия музыкальных и литературных произведений, творческую деятельность детей и свободное общение воспитателя и детей на литературном или музыкальном материале.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Сенсорный и интеллектуальный тренинг – система заданий, преимущественно игрового характера, обеспечивающая становление системы сенсорных эталонов (цвета, формы, пространственных отношений и др.), способов интеллектуальной деятельности (умение сравнивать, классифицировать, составлять </w:t>
      </w:r>
      <w:proofErr w:type="spellStart"/>
      <w:r>
        <w:rPr>
          <w:rFonts w:ascii="Times New Roman" w:hAnsi="Times New Roman" w:cs="Times New Roman"/>
          <w:sz w:val="24"/>
          <w:szCs w:val="24"/>
        </w:rPr>
        <w:t>сериационные</w:t>
      </w:r>
      <w:proofErr w:type="spellEnd"/>
      <w:r>
        <w:rPr>
          <w:rFonts w:ascii="Times New Roman" w:hAnsi="Times New Roman" w:cs="Times New Roman"/>
          <w:sz w:val="24"/>
          <w:szCs w:val="24"/>
        </w:rPr>
        <w:t xml:space="preserve"> ряды, систематизировать по какому-либо признаку и пр.). Сюда относятся развивающие игры, логические упражнения, занимательные задачи.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Детский досуг - вид деятельности, целенаправленно организуемый взрослыми для игры, развлечения, отдыха. Как правило, в детском саду организуются досуги «Здоровья и подвижных игр», музыкальные и литературные досуги.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Коллективная и индивидуальная трудовая деятельность носит общественно полезный характер и организуется как хозяйственно-бытовой труд и труд в природе.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СПОСОБЫ И НАПРАВЛЕНИЯ ПОДДЕРЖКИ  ДЕТСКОЙ ИНИЦИАТИВЫ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 Все виды деятельности ребенка в детском саду могут осуществляться в форме самостоятельной инициативной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самостоятельные сюжетно-ролевые, режиссерские и театрализованные игры;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развивающие и логические игры;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музыкальные игры и импровизации;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речевые игры, игры с буквами, звуками и слогами;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самостоятельная деятельность в книжном уголке;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самостоятельная изобразительная и конструктивная деятельность по выбору детей;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самостоятельные опыты и эксперименты и др.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развитии детской инициативы и самостоятельности воспитателю важно соблюдать ряд общих требований: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активный интерес детей к окружающему миру, стремление к получению новых знаний и умений;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создавать разнообразные условия и ситуации, побуждающие детей к активному применению знаний, умений, способов деятельности в личном</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опыте;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постоянно расширять область задач, которые дети решают самостоятельно. Постепенно выдвигать перед детьми более сложные задачи, требующие сообразительности, творчества, поиска новых подходов, поощрять детскую инициативу;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тренировать волю детей, поддерживать желание преодолевать трудности, доводить начатое дело до конца;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ориентировать дошкольников на получение хорошего результата. Необходимо своевременно обратить особое внимание на детей, постоянно проявляющих небрежность, торопливость, равнодушие к результату, склонных не завершать работу;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Младшая группа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младшем дошкольном возрасте начинает активно проявляться потребность в познавательном общении со взрослыми, о чем свидетельствуют многочисленные вопросы, которые задают дети. Воспитатель поощряет познавательную активность каждого ребенка, развивает стремление к наблюдению, сравнению, обследованию свойств и качеств предметов. Следует проявлять внимание к вопросам детей, побуждать и поощрять их познавательную активность, создавая ситуации самостоятельного поиска решения возникающих проблем. Воспитатель показывает детям пример доброго отношения к окружающим: как утешить обиженного, угостить, обрадовать, помочь. Он помогает малышам увидеть в мимике и жестах проявление яркого эмоционального состояния людей. Своим одобрением и примером воспитатель поддерживает стремление к положительным поступкам, способствует становлению положительной самооценки, которой ребенок начинает дорожить. Младшие дошкольники — это в первую очередь «деятели», а не наблюдатели. Опыт активной разнообразной деятельности составляет важнейшее условие их развития. Поэтому пребывание </w:t>
      </w:r>
      <w:r>
        <w:rPr>
          <w:rFonts w:ascii="Times New Roman" w:hAnsi="Times New Roman" w:cs="Times New Roman"/>
          <w:sz w:val="24"/>
          <w:szCs w:val="24"/>
        </w:rPr>
        <w:lastRenderedPageBreak/>
        <w:t xml:space="preserve">ребенка в детском саду организуется так, чтобы он получил возможность участвовать в разнообразных делах: в играх, двигательных упражнениях, в действиях по обследованию свойств и качеств предметов и их использованию, в рисовании, лепке, речевом общении, в творчестве (имитации, подражание образам животных, танцевальные импровизации и т. п.).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Средняя группа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Ребенок пятого года жизни отличается высокой активностью. Это создает новые возможности для развития самостоятельности во всех сферах его жизни. Развитию самостоятельности в познании способствует освоение детьми системы разнообразных обследовательских действий, приемов простейшего анализа, сравнения, умения наблюдать. Воспитатель специально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(определить, влажный или сухой песок, годится ли он для постройки; отобрать брусочки такой ширины, чтобы по ним одновременно проезжали 2 или 3 машины и пр.). В своих познавательных интересах ребенок средней группы начинает выходить за рамки конкретной ситуации. Возраст «почемучек» проявляется в многочисленных вопросах детей к воспитателю: «Почему?», «Зачем?», «Для чего?» Развивающееся мышление ребенка, способность устанавливать простейшие связи и отношения между объектами пробуждают широкий интерес к окружающему миру. Нередко ребенок многократно обращается к воспитателю с одними и теми же вопросами, чтобы докопаться до волнующей его истины, и от воспитателя требуется большое терпение, чтобы снова и снова давать ответы. Доброжелательное, заинтересованное отношение воспитателя к детским вопросам и проблемам, готовность «на равных» обсуждать их помогает, с одной стороны, поддержать и направить детскую познавательную активность в нужное русло, с другой — укрепляет доверие дошкольников к взрослому.     В свободной деятельности дети по желанию выбирают интересные занятия в организованных в группе центрах активности. Это - центры игры, театрализации, искусства, науки, строительства, математики, двигательной деятельности. Во время занятий и в свободной детской деятельности воспитатель создает различные ситуации, побуждающие детей проявить инициативу, активность, совместно найти правильное решение проблемы (примеры таких ситуаций приведены в конкретных разделах данного пособия). По мере того как дети учатся решать возникающие перед ними задачи, у них развивается самостоятельность и уверенность в себе. Дети испытывают большое удовлетворение, когда им удается выполнить без помощи взрослого действия, которые еще совсем недавно их затрудняли. Эти маленькие победы воспитатель всегда высоко оценивает.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 детей средней группы идет активное развитие и созревание эмоциональной сферы: чувства становятся более глубокими, устойчивыми; прежнее радостное чувство от общения с окружающими постепенно перерастает в более сложное чувство симпатии, привязанности. Поддерживая их, воспитатель специально создает ситуации, в которых дошкольники приобретают опыт дружеского общения, внимания к окружающим. Это ситуации взаимной поддержки и взаимной помощи детей, проявления внимания к старшим, заботы о животных, бережного отношения к вещам и игрушкам: «Помоги другу», «Поделись с другими», «Нашим животным с нами хорошо», «Мы помощники в группе» и др. Воспитатель пробуждает эмоциональную отзывчивость детей, направляет ее на сочувствие сверстникам, элементарную взаимопомощь.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Много внимания уделяется развитию творческих способностей детей — в игре, в изобразительной, музыкальной, театрально-исполнительской деятельности. Внимательное, заботливое отношение воспитателя к детям, умение поддержать их познавательную активность и развить самостоятельность, организация разнообразной деятельности составляют основу правильного воспитания и полноценного развития детей в средней группе детского сада. Важно, чтобы у ребенка всегда была возможность выбора игры, а для этого набор игр должен быть достаточно разнообразным и постоянно меняющимся (смена части игр примерно 1 раз в 2 месяца). Около 15% игр должны быть предназначены для детей старшей возрастной группы, чтобы дать возможность ребятам, опережающим в развитии сверстников, не останавливаться, а продвигаться дальше.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В средней группе активно развивается детская самостоятельность. Постепенно совершенствуются умения дошкольников самостоятельно действовать по собственному замыслу. Сначала эти замыслы не отличаются устойчивостью и легко меняются под влиянием внешних обстоятельств.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Поэтому воспитателю необходимо развивать целенаправленность действий, помогать детям устанавливать связь между целью деятельности и ее результатом, учить находить и исправлять ошибки. Помощниками в этом могут стать картинки, фотографии, модели, наглядно, «по шагам» демонстрирующие детям очередность выполнения действий от постановки цели к результату. Это может быть последовательность процесса создания постройки, выполнения аппликации, бытового труда и пр.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режимных процессах, в свободной детской деятельности воспитатель создает по мере необходимости,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Старшая и подготовительная группа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Переход в старшую, и, особенно, подготовительную группу связан с изменением статуса дошкольников в детском саду. В общей семье воспитанников детского сада они становятся самыми старшими. Воспитатель помогает детям осознать и эмоционально прочувствовать свое новое положение в детском саду. Такие мотивы, как: «Мы заботимся о малышах», «Мы - помощники воспитателя», «Мы хотим узнать новое о мире и многому научиться», «Мы готовимся к школе», направляют активность старших дошкольников на решение новых, значимых для их развития задач.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Опираясь на характерную для старших дошкольников потребность в самоутверждении и признании со стороны взрослых, воспитатель обеспечивает условия для развития детской самостоятельности, инициативы, творчества. Он постоянно создает ситуации, побуждающие детей активно применять свои знания и умения, ставит перед ними все более сложные задачи, развивает волю, поддерживает желание преодолевать трудности, доводить начатое дело до конца, нацеливает на поиск новых, творческих решений. Воспитатель придерживается следующих правил. Не нужно при первых же затруднениях спешить на помощь ребенку, полезнее побуждать его к самостоятельному решению; если же без помощи не обойтись, вначале эта помощь должна быть минимальной: лучше дать совет, задать наводящие вопросы, активизировать имеющийся у ребенка прошлый опыт. Всегда необходимо предоставлять детям возможность самостоятельного решения поставленных задач, нацеливать их на поиск нескольких вариантов решения одной задачи, поддерживать детскую инициативу и творчество, показывать детям рост их достижений, вызывать у них чувство радости и гордости от успешных самостоятельных, инициативных действий. Следует отметить, что на седьмом году жизни нередко возникают сложности в поведении и общении ребенка со взрослыми. Старшие дошкольники перестают быть наивными и непосредственными, как раньше, становятся менее понятными для окружающих. Ребенок порой ведет себя вызывающе, манерничает, кого-то изображает, кому-то подражает. Он как бы примеряет на себя разные модели поведения, заявляя взрослому о своей индивидуальности, о своем праве быть таким, каким он хочет. Психологи связывают это с проявлением «кризиса семи лет». Появление подобных особенностей в поведении должно стать для близких взрослых сигналом к перемене стиля общения с ребенком. Надо относиться к нему с большим вниманием, уважением, доверием, активно поддерживать стремление к самостоятельности. Старшие дошкольники очень чувствительны к оценкам взрослых. Они остро переживают, если взрослый выражает сомнение в их самостоятельности, ограничивает свободу. Необходимо поддерживать в детях ощущение своего взросления, вселять уверенность в своих силах. Развитию самостоятельности способствует освоение детьми универсальных умений: поставить цель (или принять ее от воспитателя), обдумать путь к ее достижению, осуществить свой замысел, оценить полученный результат с позиции цели. Задача развития данных умений ставится воспитателем в разных видах деятельности. При этом воспитатель использует средства, помогающие дошкольникам планомерно и самостоятельно осуществлять свой замысел: опорные схемы, наглядные модели, пооперационные карты.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Высшей формой самостоятельности детей является творчество. Задача воспитателя — развивать интерес к творчеству. Этому способствует создание творческих ситуаций в игровой, театральной, художественно-изобразительной деятельности, в ручном труде, словесное творчество. Все это — обязательные элементы образа жизни старших дошкольников в детском саду. Именно в увлекательной творческой деятельности перед дошкольником возникает проблема самостоятельного определения замысла, способов и формы его воплощения.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Старшие дошкольники с удовольствием откликаются на предложение поставить спектакль по мотивам знакомых сказок, подготовить концерт для малышей или придумать и записать в «волшебную книгу» придуманные ими истории, а затем оформить обложку и иллюстрации. Такие самодельные книги становятся предметом любви и гордости детей. Вместе с воспитателем они перечитывают свои сочинения, обсуждают их, придумывают новые продолжения историй. В группе постоянно появляются предметы, побуждающие дошкольников к проявлению интеллектуальной активности. Это могут быть новые игры и материалы таинственные письма-схемы, детали каких-то устройств, сломанные игрушки, нуждающиеся в починке, зашифрованные записи, посылки из космоса и т. п. Разгадывая загадки, заключенные в таких предметах, дети испытывают радость открытия и познания. «Почему это так происходит?», «Что будет, если...?», «Как это изменить, чтобы...?», «Из чего мы это можем сделать?», «Можно ли найти другое решение?», «Как нам об этом узнать?» — подобные вопросы постоянно присутствуют в общении воспитателя со старшими дошкольниками. Периодически в «сундучке сюрпризов» появляются новые, незнакомые детям объекты, пробуждающие их любознательность. Это могут быть «посылки из космоса», таинственные письма с увлекательными заданиями, схемами, ребусами, детали технических устройств, зашифрованные записи и пр. Разгадывая загадки, заключенные в новых объектах, дети учатся рассуждать, анализировать, отстаивать свою точку зрения, строить предположения, испытывают радость открытия и познания. Особо подчеркивает воспитатель роль книги как источника новых знаний. Он показывает детям, как из книги можно получить ответы на самые интересные и сложные вопросы. В «трудных» случаях воспитатель специально обращается к книгам, вместе с детьми находит в книгах решение проблем. Хорошо иллюстрированная книга становится источником новых интересов дошкольников и пробуждает в них стремление к овладению чтением. Для развития детской инициативы и творчества воспитатель проводит отдельные дни необычно – как «День космических путешествий», «День волшебных превращений», «День лесных обитателей». В такие дни виды деятельности и режимные процессы организуются в соответствии с выбранным тематическим замыслом и принятыми ролями: «космонавты» готовят космический корабль, снаряжение, готовят космический завтрак, расшифровывают послания инопланетян, отправляются в путешествие по незнакомой планете и пр. В общей игровой, интересной, совместной деятельности решаются многие важные образовательные задачи.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1.2.3.ОСОБЕННОСТИ ВЗАИМОДЕЙСТВИЯ ПЕДАГОГИЧЕСКОГО КОЛЛЕКТИВА С СЕМЬЯМИ ВОСПИТАННИКОВ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Взаимодействие педагога с родителями детей 2-й младшей группы. </w:t>
      </w: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Одним из важных принципов технологии реализации программы является совместное с родителями воспитание и развитие  дошкольников, вовлечение родителей в образовательный процесс дошкольного учреждения. При этом сам воспитатель определяет, какие задачи он сможет более эффективно решить при взаимодействии с семьей, как поддерживать с родителями деловые и личные контакты, вовлекать их в процесс совместного воспитания дошкольников.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младшем дошкольном возрасте большинство детей только приходят в детский сад, и родители знакомятся с педагогами дошкольного учреждения.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Поэтому задача педагога - заинтересовать родителей возможностями совместного воспитания ребенка, показать родителям их особую роль в развитии малыша. Для этого воспитатель знакомит родителей с особенностями дошкольного учреждения, своеобразием режима дня группы и образовательной программы, специалистами, которые будут работать с их детьми. Вместе с тем, в этот период происходит и установление личных и деловых контактов между педагогами и родителями. В общении с родителями воспитатель показывает свою заинтересованность в развитии ребенка, выделяет те яркие положительные черты, которыми обладает каждый малыш, вселяет в родителей уверенность, что они смогут обеспечить его полноценное развитие.  В ходе бесед, консультаций, родительских собраний педагог не только информирует родителей, предоставляет им возможность высказать свою точку зрения, поделиться проблемой, обратиться с просьбой. Такая позиция педагога способствует развитию его сотрудничества с семьей, поможет родителям почувствовать уверенность в своих педагогических возможностях.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взаимодействия педагога с семьями дошкольников: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Познакомить родителей с особенностями физического, социально-личностного, познавательного и художественного развития детей младшего дошкольного возраста и адаптации их к условиям дошкольного учреждения.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Помочь родителям в освоении методики укрепления здоровья ребенка в семье, способствовать его полноценному физическому развитию, освоению культурно-гигиенических навыков, правил безопасного поведения дома и на улице.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Познакомить родителей с особой ролью семьи, близких в социально-личностном развитии дошкольников. Совместно с родителями развивать доброжелательное отношение ребенка к взрослым и сверстникам, эмоциональную отзывчивость к близким, уверенность в своих силах.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Совместно с родителями способствовать развитию детской самостоятельности, простейших навыков самообслуживания, предложить родителям создать условия для развития самостоятельности дошкольника дома.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Помочь родителям в обогащении сенсорного опыта ребенка, развитии его любознательности, накоплении первых представлений о предметном, природном и социальном мире.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у родителей интерес к совместным играм и занятиям ребенком дома, познакомить их со способами развития воображения, творческих проявлений ребенка в разных видах художественной и игровой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Направления взаимодействия педагога с родителями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Педагогический мониторинг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ходе организации педагогического мониторинга воспитателю младшей группы важно изучить своеобразие семей, особенности семейного воспитания, педагогические проблемы, которые возникают в разных семьях. Для этого воспитатель использует методы первичной диагностики: анкетирование родителей на тему «Мой ребенок», беседа с родителями «Наша семья и ребенок», наблюдение за общением родителей и детей в утренний и вечерний отрезок времени.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Так, в ходе наблюдений за общением родителей с ребенком в утренний и вечерний отрезок времени воспитатель может обратить внимание на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следующие показатели: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Эмоциональный настрой ребенка на общение со взрослым (ребенок встречается с близкими радостно, спокойно, равнодушно, с нежеланием, раздраженно)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Эмоциональный настрой взрослого на общение с ребенком- (взрослый вступает в общение с удовольствием, спокойно, с нежеланием, раздраженно) Особенности взаимодействия взрослого и ребенка в общении- сотрудничают, умеют договориться; не взаимодействуют, каждый занимается «своим делом»; конфликтуют, не могут прийти к общему решению.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Особенности воспитательной тактики родителя - при затруднениях взрослый настаивает, угрожает наказанием, уговаривает, убеждает, принимает позицию ребенка, ищет компромиссы.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Типичная позиция, которую занимает каждый в общении - Лидер (указывает, направляет, заставляет, оценивает), Партнер (советуется, сочувствует, напоминает, интересуется, согласовывает), Отстраненный (выслушивает, отвлекается, молчит, задает формальные вопросы) или др.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Возникающие трудности общения, конфликты, их причины, пути выхода из затруднительных ситуаций.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Эти проявления родителя и ребенка могут дать воспитателю общую картину их взаимоотношений, помогут понять родительскую тактику воспитания ребенка в семье, типичные трудности и проблемы.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Для того, чтобы более глубоко познакомиться с особенностями воспитания и характером взаимоотношений с ребенком в разных семьях, может быть использована методика «Родительское сочинение», в которой воспитатель предлагает родителям написать сочинение на тему «Мой ребенок» или «Портрет моего ребенка» Данная методика позволит воспитателю определить проблемы и особенности воспитания и развития ребенка «глазами родителя», что позволит в дальнейшем наладить более тесный контакт с семьей воспитанника.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Педагогическая поддержка.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Одна из важнейших задач совместной деятельности воспитателя и родителей в младшем дошкольном возрасте- организовать условия для</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благополучной адаптации малыша в детском саду. В беседах с родителями педагог подчеркивает, что во многом привыкание ребенка к условиям детского сада зависит от организации его жизни в семье (режима, особенностей питания), развития элементарной детской самостоятельности в бытовых процессах.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Для более успешной адаптации воспитатель предлагает такие совместные формы с родителями.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«Первое знакомство», когда мама вместе с ребенком впервые ненадолго приходит в младшую группу, знакомятся с новым окружением, которое ждет его в детском саду (шкафчиком в раздевалке, интересными игрушками, кроваткой в спальне) пробует проявить себя в интересной для него деятельности- порисовать красками, поиграть с водой и песком, слепить мячик из пластилина.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«Вместе с мамой бегаем, рисуем, играем» (мама или кто-нибудь из близких малыша принимают участие в совместных играх и других видах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«Делаем рисунок (поделку) в подарок группе» Для родителей младших дошкольников, которые только поступили в детский сад, особенно важно помочь понять свои возможности как родителя и особенности своего ребенка, узнать какие возможности для развития ребенка есть в дошкольном учреждении. Для этого педагоги проводят совместный праздник для родителей с детьми «Здравствуй детский сад!» для вновь поступивших воспитанников. Его цель- эмоциональное сближение всех участников педагогического процесса, общение в неформальной обстановке, развитие интереса родителей к деятельности дошкольного учреждения.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беседах с воспитателями, психологом родители знакомятся с возможными средствами повышения своей психолого-педагогической компетентности – знакомство с материалами информационных бюллетеней и тематических газет, консультации у педагогов и специалистов дошкольного учреждения,  участие педагогических тренингах на темы «Знаю ли я своего ребенка», «Упрямые дети или упрямые родители», «Растим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талантливого ребенка». В дальнейшем с помощью ежемесячных информационных бюллетеней «Для вас, родители» они узнают о планируемых в дошкольных учреждениях мероприятиях и выбирают наиболее значимые и интересные для себя. Постепенно воспитатель включает родителей в активное сотрудничество с педагогами группы, нацеливает их на совместное развитие ребенка. Так, например, развивая у детей чувство привязанности к своим близким, желание помочь, позаботиться о них воспитатель включает в решение этих задач родителей. Родители вместе с детьми рассматривают семейный альбом, узнают и называют близких родственников (бабушка - мамина мама, тетя Вера - мамина сестра), рассуждают с детьми о внимании со стороны близких, и заботе по отношению к ним. Решая задачи развития детской самостоятельности, инициативности родители поддерживают стремление малышей участвовать в элементарной трудовой деятельности (вместе с мамой испечь </w:t>
      </w:r>
      <w:r>
        <w:rPr>
          <w:rFonts w:ascii="Times New Roman" w:hAnsi="Times New Roman" w:cs="Times New Roman"/>
          <w:sz w:val="24"/>
          <w:szCs w:val="24"/>
        </w:rPr>
        <w:lastRenderedPageBreak/>
        <w:t xml:space="preserve">пирожки, помочь навести порядок в комнате, сделать полку вместе с папой). Воспитатель подчеркивает, что взрослым очень важно поощрять самостоятельность детей, поддерживать попытки ее проявления, хвалить ребенка за помощь и заботу.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Педагогическое образование родителей.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Педагогическое образование родителей младших дошкольников ориентировано на развитие активной, компетентной позиции родителя. Выбирая направления педагогического образования, воспитатель ориентируется на потребности родителей группы. Анализируя результаты педагогического мониторинга, воспитатель определяет наиболее значимые темы для педагогического образования родителей группы. Например, «Развиваем детскую самостоятельность», «Как научить ребенка играть», «Как организовать семейный досуг». Педагог стремится поддержать активность, заинтересованность родителей, предлагает такие формы встреч как дискуссии, круглые столы, вечера вопросов и ответов, творческие мастерские, тренинги и ролевые игры.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Педагог знакомит родителей с факторами укрепления здоровья детей, обращая особое внимание на их значимость в период адаптации ребенка к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детскому саду. Особенно важно вызвать у родителей младших дошкольников интерес к вопросам здоровья дошкольника, желание укреплять его не только медицинскими средствами, но и с помощью правильной организации режима, питания, совместных с родителями физических упражнений (зарядки, подвижных игр), прогулок. В ходе бесед «Почему ребенок плохо адаптируется в детском саду?», «Как уберечь ребенка от простуды?», воспитатель подводит родителей к пониманию того, что основным фактором сохранения здоровья ребенка становится здоровый образ жизни его семьи.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Совместная деятельность педагогов и родителей Педагог стремится активно включать родителей в совместную деятельность с их детьми - сюжетные и подвижные игры, совместное рисование, создание педагогами и другими детьми</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Очень важно помочь родителям получать удовольствие от совместных игр, общения со своим ребенком.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Развитию совместного общения взрослых и детей поможет цикл игровых встреч с мамами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Вот она какая, мамочка родная". где мамы совместно с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детьми играют, рисуют, читают, рассказывают, поют, угощаются сладостями собственного изготовления.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«Сильные, ловкие, смелые» (дети вместе с родителями играют в подвижные игры) «Мы рисуем Новый год» (дети вместе с близкими рисуют).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Сплочению родителей и педагогов будет способствовать совместное с родителями оформление групповых газет, фотоальбомов: «Вот какие малыши,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полюбуйтесь от души», «Вместе ходим в детский сад», «У нас в семье праздник», Например, совместно с родителями можно создать групповой фотоальбом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Вот какие малыши, полюбуйтесь от души" о детях группы. В таком альбоме можно представить кроме фотографий детей, зарисовки родителей, рассказы о детях, о семье, об общих делах и увлечениях. Участие родителей и детей в различных смотрах-конкурсах поможет педагогу лучше узнать возможности родителей, их таланты: «Визитная карточка осени», «Рождественский подарок», «Мамина фантазия, папины руки - в доме веселье, не бывает скуки» «Игрушки для театра – просто и занятно». Очень важно, чтобы после конкурса были отмечены все его участники.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Таким образом, в ходе организации взаимодействия с родителями младших дошкольников воспитатель стремится развивать их интерес к проявлениям своего ребенка, желание познать свои возможности как родителей, включиться в активное сотрудничество с педагогами группы по развитию ребенка.</w:t>
      </w: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Взаимодействие педагога с родителями детей средней группы.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Взаимодействие педагогов с родителями детей пятого года жизни имеет свои особенности.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Воспитатель обращает внимание родителей на то, что ребенок переходит на новую ступень личностного развития - у него возникает потребность в познавательном общении со взрослыми. Он начинает проявлять интерес к своему прошлому, связывать события прошлой жизни («когда я был маленьким…») и настоящего. Основные «источники информации» о своем прошлом для ребенка - его родители, близкие.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своем общении с родителями педагог укрепляет доверительные отношения, которые сложились у него с большинством семей в предыдущий год и обращает внимание на изменения в развитии дошкольников, как их учитывать в своей воспитательной тактике, общении со своим ребенком.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Основные приоритеты совместного с родителями развития ребенка: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Развитие детской любознательности.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Развитие связной речи….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Развитие самостоятельной игровой деятельности детей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Установление устойчивых контактов ребенка со сверстниками и развитие дружеских взаимоотношений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Воспитание уверенности, инициативности дошкольников в детской деятельности и общении со взрослыми и сверстниками.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взаимодействия педагога с семьями дошкольников: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Познакомить родителей с особенностями развития ребенка пятого года жизни, приоритетными задачами его физического и психического развития.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Поддерживать интерес родителей к развитию собственного ребенка, умения оценить особенности его социального, познавательного развития, видеть его индивидуальность.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Ориентировать родителей на совместное с педагогом приобщение ребенка к здоровому образу жизни, развитие умений выполнять правила безопасного поведения дома, на улице, на природе.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Побуждать родителей развивать доброжелательные отношения ребенка к взрослым и сверстникам, заботу, внимание, эмоциональную отзывчивость по отношению к близким, культуру поведения и общения.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Показать родителям возможности речевого развития ребенка в семье (игры, темы разговоров, детских рассказов), развития умения сравнивать, группировать, развития его кругозора.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Включать родителей в игровое общение с ребенком, помочь им построить партнерские отношения с ребенком в игре, создать игровую среду для дошкольника дома. Помочь родителям развивать детское воображение и творчество в игровой, речевой, художественной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Совместно с родителями развивать положительное отношение ребенка к себе, уверенность в своих силах</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стремление к самостоятельности.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Направления взаимодействия педагога с родителями </w:t>
      </w: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Педагогический мониторинг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Продолжая изучение особенностей семейного воспитания, педагог знакомится с традициями семейного воспитания, обращает внимание на благополучие детско-родительских отношений в разных семьях, проблемы конкретных родителей в воспитании детей, изучает удовлетворенность родителей совместной деятельностью с педагогом. Решая эти </w:t>
      </w:r>
      <w:proofErr w:type="gramStart"/>
      <w:r>
        <w:rPr>
          <w:rFonts w:ascii="Times New Roman" w:hAnsi="Times New Roman" w:cs="Times New Roman"/>
          <w:sz w:val="24"/>
          <w:szCs w:val="24"/>
        </w:rPr>
        <w:t>задачи</w:t>
      </w:r>
      <w:proofErr w:type="gramEnd"/>
      <w:r>
        <w:rPr>
          <w:rFonts w:ascii="Times New Roman" w:hAnsi="Times New Roman" w:cs="Times New Roman"/>
          <w:sz w:val="24"/>
          <w:szCs w:val="24"/>
        </w:rPr>
        <w:t xml:space="preserve"> воспитатель проводит анкетирование родителей «Семейное воспитание», «Мы и наш ребенок», беседу с родителями «Традиции нашей семьи» Понять особенности внутрисемейных отношений и роль ребенка в семье педагогу помогут беседа с ребенком «Ты и твоя семья» (автор А. И. Захаров), диагностическая игра «Почта». Для изучения удовлетворенности родителей в совместной деятельности воспитатель проводит анкетирование родителей «Вместе с детским садом», диагностическую беседу «Какой я родитель» В процессе построения </w:t>
      </w:r>
      <w:proofErr w:type="gramStart"/>
      <w:r>
        <w:rPr>
          <w:rFonts w:ascii="Times New Roman" w:hAnsi="Times New Roman" w:cs="Times New Roman"/>
          <w:sz w:val="24"/>
          <w:szCs w:val="24"/>
        </w:rPr>
        <w:t>взаимодействия</w:t>
      </w:r>
      <w:proofErr w:type="gramEnd"/>
      <w:r>
        <w:rPr>
          <w:rFonts w:ascii="Times New Roman" w:hAnsi="Times New Roman" w:cs="Times New Roman"/>
          <w:sz w:val="24"/>
          <w:szCs w:val="24"/>
        </w:rPr>
        <w:t xml:space="preserve"> с семьями дошкольников полученные данные могут дополняться и углубляться в зависимости от выбранных </w:t>
      </w:r>
      <w:r>
        <w:rPr>
          <w:rFonts w:ascii="Times New Roman" w:hAnsi="Times New Roman" w:cs="Times New Roman"/>
          <w:sz w:val="24"/>
          <w:szCs w:val="24"/>
        </w:rPr>
        <w:lastRenderedPageBreak/>
        <w:t xml:space="preserve">направлений сотрудничества педагога с родителями (педагогического образования родителей), конкретных проблем, выявленных в ходе диагностики.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Педагогическая поддержка.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средней группе воспитатель не только стремится установить тесные взаимоотношения с каждым родителем, но и способствует сплочению родительского коллектива группы - возникновению у них желания общаться, делиться проблемами, вместе с детьми проводить свободное время. Для того, чтобы педагогу лучше узнать особенности семей своих воспитанников, сплотить родительский коллектив, сблизить родителей со своими детьми можно предложить родителям вместе с детьми составить рассказы на темы: «А у нас в семье так», «Мы умеем отдыхать», «Познакомьтесь, это я, это вся моя семья». Сплочению родителей, педагогов и детей будет способствовать совместное оформление групповых газет, фотоальбомов: «Что же такое семья», «По секрету всему свету», «Выходной, выходной мы проводим всей семьей». Альбом «По секрету всему свету» позволяет узнать о жизни каждой семьи: о любимых занятиях, увлечениях, о совместных делах взрослых и детей, семейных праздниках, походах. Каждая семья оформляет свою страницу альбома, посвященную традициям, интересам их детей и взрослых. В ходе взаимодействия с родителями педагог подчеркивает, что эффективное интеллектуальное развитие детей невозможно без участия семьи, близких. Педагог знакомит родителей с приемами активизации детской любознательности, обогащения представлений об окружающем мире, развития речевых способностей. С этой целью он предлагает родителям игры, проблемные ситуации для детей, элементарные опыты, которые не требуют много времени и специального оборудования: «На кого похожи облачка? (камешки, листья), «Найди вокруг как можно больше красных (округлых, деревянных) предметов», «Отгадай, какие слова я пропустила в рассказе и составь сам «неполный» рассказ», «Как, посмотрев в окно, узнать холодно ли на улице?».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Поскольку представления детей о социальном окружении складывается на основе конкретных детских впечатлений о своей улице, районе, родном городе педагогу важно заинтересовать родителей проблемой знакомства ребенка с родным городом. Для этого может быть проведена викторина «Знаем ли мы свой город». В газетах, тематических информационных бюллетенях для родителей воспитателю необходимо представить информацию, что рассказать дошкольнику о своем районе и городе, как лучше познакомить с его достопримечательностями, какие «заветные» уголки Петербурга можно посетить с детьми разного возраста, как помочь ребенку выразить свои впечатления об увиденном. </w:t>
      </w: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Педагогическое образование родителей. Благодаря усилиям педагога у родителей появляются четко оформившиеся образовательные запросы (что я хочу для развития своего ребенка и себя как родителя). Для удовлетворения образовательных запросов педагог использует разные формы: семинары, творческие мастерские, психолого-педагогические тренинги, уместно создание клубов для родителей таких как «Традиции семьи», «Вундеркинд», «Узнаем наш город». Так, при создании клуба «Традиции семьи» педагогу важно вызвать у родителей интерес к проблеме семейных традиций, желание приобщать к ним своих детей. Для решения этой задачи он организует устный журнал для родителей «Традиции семьи: вчера, сегодня, завтра», в ходе которого обсуждаются традиции</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которые возможно возродить в современных семьях, и среди них семейные игры (анаграммы, </w:t>
      </w:r>
      <w:proofErr w:type="spellStart"/>
      <w:r>
        <w:rPr>
          <w:rFonts w:ascii="Times New Roman" w:hAnsi="Times New Roman" w:cs="Times New Roman"/>
          <w:sz w:val="24"/>
          <w:szCs w:val="24"/>
        </w:rPr>
        <w:t>арифмограммы</w:t>
      </w:r>
      <w:proofErr w:type="spellEnd"/>
      <w:r>
        <w:rPr>
          <w:rFonts w:ascii="Times New Roman" w:hAnsi="Times New Roman" w:cs="Times New Roman"/>
          <w:sz w:val="24"/>
          <w:szCs w:val="24"/>
        </w:rPr>
        <w:t>, лото), семейные вечера для маленьких с участием всех членов семьи совместное чтение по вечерам любимых сказок, рассказов, повестей, сотворчество детей и родителей,). Этот разговор с родителями поможет поддержать интерес родителей семейному чтению художественной литературы, вернуть книгу в жизнь ребенка</w:t>
      </w:r>
      <w:proofErr w:type="gramStart"/>
      <w:r>
        <w:rPr>
          <w:rFonts w:ascii="Times New Roman" w:hAnsi="Times New Roman" w:cs="Times New Roman"/>
          <w:sz w:val="24"/>
          <w:szCs w:val="24"/>
        </w:rPr>
        <w:t xml:space="preserve"> Д</w:t>
      </w:r>
      <w:proofErr w:type="gramEnd"/>
      <w:r>
        <w:rPr>
          <w:rFonts w:ascii="Times New Roman" w:hAnsi="Times New Roman" w:cs="Times New Roman"/>
          <w:sz w:val="24"/>
          <w:szCs w:val="24"/>
        </w:rPr>
        <w:t xml:space="preserve">ля родителей, желающих возродить семейные традиции в клубе организуются тематические встречи «Создание семейного музея», «Домашний театр-с чего начать?», «Проведение семейных праздников». Итоговой может стать встреча за круглым столом «А у нас в семье так», на которой родители обсуждают, какие семейные традиции доступны пониманию дошкольников, как лучше приобщать к ним детей, поделиться воспоминаниями о том, какие семейные традиции и ритуалы из жизни их семей больше всего запомнились из детства. Исходя из пожеланий родителей, при поддержке медицинской и психологической службы воспитатель реализует с </w:t>
      </w:r>
      <w:r>
        <w:rPr>
          <w:rFonts w:ascii="Times New Roman" w:hAnsi="Times New Roman" w:cs="Times New Roman"/>
          <w:sz w:val="24"/>
          <w:szCs w:val="24"/>
        </w:rPr>
        <w:lastRenderedPageBreak/>
        <w:t xml:space="preserve">родителями комплексные программы психолого-педагогического образования: «Учимся общаться с ребенком», «Вместе с папой», «Знаю ли я своего ребенка», «Растем здоровыми». Задача таких программ - расширение знаний родителей о различных подходах в воспитании, развитие умений видеть и понимать своего ребенка совершенствование умений родителей развивать своих детей в различных видах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Воспитатель обращает внимание и на особые педагогические потребности родителей, помогает им решить проблемы воспитания. Для этого он организует родительские встречи на темы «Наш маленький капризуля», «Растем без папы», «Легко ли быть послушным».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Совместная деятельность педагогов и родителей В средней группе педагог стремится сделать родителей активными участниками жизни детского коллектива. Способствуя развитию доверительных отношений между родителями и детьми, воспитатель организует такие совместные праздники и досуги как - праздника осени, праздник Нового года, праздников для мам (Восьмого марта) и пап (23 февраля). Важно, чтобы на этих встречах родители присутствовали не просто как зрители, а совместно с детьми выступали с концертными номерами, включались в детские театрализации, читали стихи, участвовали в конкурсах.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Особое место среди праздников занимают детские дни рождения, которые каждая семья может провести по-своему, в соответствии с идеями и желаниями родителей и именинника. Со временем проведение совместных с родителями праздников, вечерних посиделок, семейных гостиных, семейных конкурсов «Папа, мама и я – умелая семья», становятся традициями группы детского сада.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Особую роль играет взаимодействие воспитателя с родителями в решении задач социально-личностного развития ребенка. Именно в семье ребенок получает опыт взаимодействия с другими людьми, учится понимать чувства, настроения других людей, проявлять сочувствие, внимание, заботу о своих близких. Поэтому успешно решить задачи по воспитанию у дошкольников гордости за свою семью, развитии представлений об индивидуальном своеобразии семей, воспитании культуры поведения возможно только при взаимодействии детского сада и семьи.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Для осознания ребенком своей роли в семье, понимания связей с близкими людьми воспитатель проводит такие игровые встречи как: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«Посмотрите это я, это вся моя семья» (вместе с гостями - разными членами семей, дети рассматривают фотографии, семейные альбомы, детские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рисунки о семье, поют песни, танцуют),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«Очень бабушку свою, маму мамину люблю» (в гости к детям приходят бабушки воспитанников, рассказывают детям сказки, играют с ними, рассказывают истории о своем детстве),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«Папа может все, что угодно!» (воспитатель приглашает в группу пап, которые, рассказывают детям о своей работе, в совместных играх и упражнениях демонстрируют силу, ловкость, ремонтируют игрушки в группе).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Наблюдая за взаимодействием родителей и детей, воспитатель помогает родителям стать участниками детских игр, занять партнерскую позицию, поддержать творческие проявления ребенка в игре. Приглашая родителей в группу, воспитатель обращает их внимание на необходимость развитие у детей умения замечать чувства других, проявлять внимание помощь. Для этого он делает их участниками ситуаций: «Мама Оли расстроена, она забыла дома подарки для детей», «У Светиной бабушки сегодня день рождения», «Сережин папа сегодня очень устал на работе», предлагая дошкольникам проявить внимание и всем вместе позаботиться о старших.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Исходя из образовательных задач, особенностей детей группы и потребностей родителей, воспитатель вовлекает родителей в организацию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разных совместных с детьми форм деятельности «Мы вместе трудимся на участке» (убираем снег и украшаем участок к новогодним праздникам»), «Идем на прогулку в парк», «Украшаем группу к празднику весны», «Все вместе едим в зоопарк».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Важно, чтобы во время совместных образовательных ситуаций и после них педагог поддерживал активность родителей, подчеркивал, что ему и детям без участия родителей не обойтись, обращал их внимание на то, как многому научились дети в совместной деятельности с родителями, как они гордятся своими близкими.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Таким образом, к концу периода среднего дошкольного детства педагог вовлекает родителей как активных участников в педагогический процесс, создает в группе коллектив единомышленников, ориентированных на совместную деятельность по развитию детей группы.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Взаимодействие педагога с родителями детей старшей группы.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старшем дошкольном возрасте педагог строит свое взаимодействие на основе укрепления сложившихся деловых и личных контактов с родителями воспитанников. Именно в этот период педагог корректирует детско-родительские отношения, помогает родителям и детям найти общие интересы, которые в дальнейшем могут стать основой семейного общения. Много внимания воспитатель уделяет развитию совместной деятельности родителей и детей – игровой, досуговой, художественной. В процессе совместной с родителями деятельности он опирается на развивающиеся у них способности к самоанализу, к оценке результатов развития ребенка, умения замечать, как изменение собственной воспитательной тактики приводит к росту личностных достижений ребенка.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Еще одно направление сотрудничества воспитателя с семьей - развитие родительского коллектива группы, создание детско-родительского сообщества, в котором родители могли бы обсуждать свои педагогические проблемы, совместно намечать перспективы развития детей группы.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Кроме того, период старшего дошкольного детства непосредственно связан с повышением компетентности родителей по проблеме подготовки детей к школе, снижением уровня тревожности родителей перед поступлением детей в школу, определением совместных с педагогом условий для лучшей подготовки к школе каждого ребенка.</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Задачи взаимодействия педагога с семьями дошкольников: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Ориентировать родителей на изменения в личностном развитии старших дошкольников - развитии любознательности, самостоятельности, инициативы и творчества в детских видах деятельности. Помочь родителям учитывать эти изменения в своей педагогической практике.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Способствовать укреплению физического здоровья дошкольников в семье, обогащению совместного с детьми физкультурного досуга (занятия в бассейне, коньки, лыжи, туристические походы), развитию у детей умений безопасного поведения -дома на улице, в лесу, у водоема.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Побуждать родителей к развитию гуманистической направленности отношения детей к окружающим людям, природе, предметам рукотворного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мира, поддерживать стремление детей проявить внимание, заботу о взрослых и сверстниках.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Познакомить родителей с условиями развития познавательных интересов, интеллектуальных способностей дошкольников в семье.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Поддерживать стремление родителей развивать интерес детей к школе, желание занять позицию школьника.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Включать родителей в совместную с педагогом деятельность по развитию субъектных проявлений ребенка в элементарной трудовой деятельности (ручной труд, труд по приготовлению пищи, труд в природе), развитие желания трудиться, ответственности, стремление довести начатое дело до конца.</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Помочь родителям создать условия для развития эстетических чувств старших дошкольников, приобщения детей в семье к разным видам искусства (архитектуре, музыке, театральному, изобразительному искусству) и художественной литературе.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Направления взаимодействия педагога с родителями: </w:t>
      </w: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Педагогический мониторинг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старшей группе, учитывая формирующиеся образовательные запросы родителей педагог стремится учесть их пожелания, узнать их возможности 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совместном воспитании дошкольников</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С этой целью он проводит беседы с родителями, анкетирование на темы « Какие мы родители», «Развиваем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художественное творчество ребенка в семье и детском саду», «Воспитание чувств». Такие методы позволяют выявить интересы и потребности родителей, полученные знания и умения родителей в конкретных областях семейного воспитания, их возможности конкретного участия каждого </w:t>
      </w:r>
      <w:r>
        <w:rPr>
          <w:rFonts w:ascii="Times New Roman" w:hAnsi="Times New Roman" w:cs="Times New Roman"/>
          <w:sz w:val="24"/>
          <w:szCs w:val="24"/>
        </w:rPr>
        <w:lastRenderedPageBreak/>
        <w:t xml:space="preserve">родителя в педагогическом процессе детского сада. Такая диагностика предваряет внесение изменений в различные аспекты педагогического процесса ДОУ, требующих участия и поддержки семьи.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ходе педагогической диагностики воспитатель обращает внимание на характер детско-родительских отношений в семьях, проблемы семьи и семейного воспитания. Воспитатель использует методики, которые позволяют увидеть проблемы семьи «глазами ребенка»</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анализ детских рисунков на тему «Моя семья», проективная беседа с детьми «Чтобы бы ты сделал», диагностические игры «Семья» (автор - Т.И. Пухова, модификация В.И. Худяковой), «День рождения» М. Панфиловой и другие. Так, Проективная беседа с детьми «Что бы ты сделал?» (Модифицированный вариант методики </w:t>
      </w:r>
      <w:proofErr w:type="spellStart"/>
      <w:r>
        <w:rPr>
          <w:rFonts w:ascii="Times New Roman" w:hAnsi="Times New Roman" w:cs="Times New Roman"/>
          <w:sz w:val="24"/>
          <w:szCs w:val="24"/>
        </w:rPr>
        <w:t>Хоментаускаса</w:t>
      </w:r>
      <w:proofErr w:type="spellEnd"/>
      <w:r>
        <w:rPr>
          <w:rFonts w:ascii="Times New Roman" w:hAnsi="Times New Roman" w:cs="Times New Roman"/>
          <w:sz w:val="24"/>
          <w:szCs w:val="24"/>
        </w:rPr>
        <w:t xml:space="preserve"> Г.Т.) направлена на изучение особенностей взаимоотношения дошкольника с близкими людьми. В ходе этой методики ребёнку предлагают обсудить по очереди шесть ситуаций: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Представь себе, что у тебя есть два билета в цирк. Кого бы ты позвал с собой?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Представь, что вся твоя семья идёт в гости, но один из вас заболел и должен остаться дома. Кто он?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Ты строишь из конструктора дом (вырезаешь бумажное платье для куклы и т.д.), и у тебя плохо получается. Кого ты позовёшь на помощь?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Ты имеешь … билетов (на один меньше, чем членов семьи) на интересный фильм. Кто останется дома?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Представь себе, что ты попал на необитаемый остров. С кем бы ты хотел там жить?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 Ты получил в подарок интересное лото. Вся семья села играть, но вас одним человеком больше, чем надо. Кто не будет играть?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Результаты методики позволяют воспитателю понять, кто в семье для ребенка более значим, кому он доверяет, а с кем наоборот, отношения не сложились, какие проблемы возникают у дошкольника в семейном общении. Старший дошкольный возраст - это возраст, когда особое внимание семьи и самого ребенка нацелено на подготовку к будущему школьному обучению. Поэтому уже в старшей группе воспитатель использует такие методики как анкетирование родителей «Готовы ли мы отдавать своего ребенка в школу?», беседа с детьми «Хочу ли я в школу», «Что я знаю о школе?», анализ детских рисунков на темы будущей школьной жизни. Анализ и совместное с родителями обсуждение результатов этих методик позволит увидеть особенности отношения к будущей школьной жизни как родителей, так и детей, наметить пути дальнейшей подготовки каждого ребенка к будущей школьной жизни, ответить на волнующих многих родителей вопрос - когда лучше отдавать ребенка в школу. </w:t>
      </w: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Педагогическая поддержка.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старшем дошкольном возрасте для удовлетворения сформировавшихся образовательных запросов родителей педагог организует разные формы взаимодействия - семинары, выставки, видеосалоны, творческие гостиные, Беседуя с родителями старших дошкольников воспитатель обращает их внимание на развивающуюся самостоятельность детей, потребность в познавательном общении со взрослыми, признании своих достижений со стороны близких взрослых и сверстников. Воспитатель показывает близким ребенка, что именно в старшем дошкольном детстве ребенок учится понимать позицию других людей, устанавливать связь между прошлым, настоящим и будущим. Этому будет способствовать создание совместного с детьми рукописного журнала "Традиции моей семьи", альбома «А в детство заглянуть так хочется», альбомов воспоминаний: "Это было недавно, это было давно...". Так в альбоме "Это было недавно, это было давно..." при участии дедушек и бабушек воспитанников могут быть собраны рассказы о их прошлой жизни, о тех случаях, которые особенно запомнились, о праздниках и буднях, о войне и блокаде.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Такие альбомы всегда пользуются большим интересом у детей группы. Они с удовольствием их рассматривают, находят знакомые лица, с гордостью показывают членов семьи своим сверстникам, рассказывают их истории. Достижения детей родителям помогают увидеть выставки детского и совместного детско-родительского творчества - «Вот мы какие», «Мы рисуем город наш» «Рождественская открытка». Видя рост своего ребенка, сами родители более активно включаются в педагогический процесс, организуя совместную досуговую деятельность (детско-родительские праздники, развлечения, экскурсии и прогулки по городу). В ходе совместных с родителями прогулок воспитатель знакомит их с играми</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упражнениями, которые развивают детскую любознательность, память, внимание "Я назову, а ты продолжи","Так и не так,""Кто больше запомнит и назовет", "Зададим друг другу интересные вопросы", «Угадай, что это». Для расширения представлений старших дошкольников о социальном мире воспитатель помогает родителям организовать с детьми игры- беседы о профессиях родителей и близких родственников, познакомить детей с путешествиями по родной стране и другим странам мира. Совместная с педагогом деятельность способствует накоплению родителями позитивного воспитательного опыта. Педагогическое образование родителей Осуществляя педагогическое образование родителей, воспитатель учитывает развивающиеся возможности родителей и детей, помогает родителям устанавливать партнерские взаимоотношения с дошкольниками, увидеть перспективы их будущей жизни. Для этого он организует такие встречи с родителями как «Права ребенка и права родителей», «Здоровье и ум через игру», «Развиваем детскую любознательность», «Скоро в школу». В ходе реализации образовательных задач воспитатель использует такие формы, которые помогают занять родителю субъектную позицию - тренинги, анализ реальных ситуаций, показ и обсуждение видеоматериалов. В общении с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родителями воспитателю необходимо актуализировать различные проблемные ситуации, в решении которых родители принимают непосредственное участие. Развивая педагогическую компетентность родителей, помогая сплочению родительского коллектива, воспитатель продолжает содействовать деятельности родительских клубов. Так, организуя работу родительского клуба «Доверие», педагог поддерживают готовность родителей к обмену опытом по вопросам социально-личностного развития детей, включает их в совместные с детьми игры и упражнения «Приятные слова», «Что мы любим, что не любим», «Слушаем чувства», «Угадай, чьи это руки». В ходе встреч воспитатель предлагает родителям и детям совместно поучаствовать в различных видах деятельност</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 xml:space="preserve"> совместном рисовании(маме и ребенку нарисовать рисунок на определенную тему или выполнить рисунок одной ручкой, не договариваясь), совместно сложить картинку из частей, догадаться о чувствах другого по мимике и жестам. В ходе совместной деятельности и родительских дискуссий происходит обогащение детско-родительских отношений, приобретение опыта совместной творческой деятельности, развитие коммуникативных навыков детей и взрослых, развитие их эмоциональной отзывчивости.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Вместе с тем, педагогу необходимо помнить, что к старшему дошкольному возрасту у части родителей уже сложилась своя воспитательная  тактика, появились свои достижения в развитии ребенка. Поэтому воспитателю важно создать условия для презентации их педагогического роста - проведение родительских встреч, конкурсов - «Успешный родитель», «Семья года», «Что я знаю о своем ребенке». Так, конкурс - «Что я знаю о своем ребенке» развивает интерес к познанию своего ребенка, содействует активному взаимодействию с ним.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Совместная деятельность педагогов и родителей Опираясь на интерес к совместной деятельности, развивающиеся творческие умения детей и взрослых, педагог делает родителей активными участниками разнообразных встреч, викторин, вечеров досуга, «музыкальных салонов» и «творческих гостиных». Такие нетрадиционные формы творческих вечеров активизируют интерес родителей и детей, позволяют участникам занимать разные роли: «хозяйки салона», «оформителей», «музыкантов», «рассказчиков», «артистов», помогают детям и взрослым лучше узнать творческие возможности друг друга. В ходе развития совместной с родителями деятельности по развитию старших дошкольников, педагог организует совместные детско-родительские проекты поисково-познавательной и творческой направленности - «Музыка моей мечты», «Приглашаем в наш театр», «Наша забота нужна всем», «Энциклопедия городов Российских». Так, в ходе проекта «Энциклопедия городов Российских» дошкольники совместно с родителями и педагогами собирают материал о разных городах России и оформляют его в виде рукописной книги, сопровождая текст схемами, фотографиями, детскими рисунками, проводят «экскурсии» по разным городам, обмениваются впечатлениями в книге отзывов.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Такие проекты не только объединят педагогов, родителей и детей, но развивают детскую любознательность, вызывают интерес к совместной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деятельности, воспитывают у дошкольников целеустремленность, настойчивость, умение доводить начатое дело до конца.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Итоговой формой сотрудничества с родителями в старшей группе может стать «День семьи», в ходе которого каждая семья планирует и организует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совместно с детьми презентацию своей семьи и организует различные формы совместной деятельности- игры, конкурсы, викторины сюрпризы, совместное чаепитие детей и взрослых. В ходе такой встречи педагог занимает новую позицию, он не столько организатор, сколько координатор деятельности детей и взрослых. Он поддерживает любые инициативы разных членов семьи, помогает каждой семье придумать свой концертный номер, оформить группу к празднику, подсказывает родителям какие игры лучше включить в программу, чем угостить детей. Сама возможность организации такой встречи говорит об эффективности сотрудничества педагога с семьей, при которой родители постепенно от наблюдателей педагогического процесса смогли перейти к позиции инициаторов и активных участников.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Результаты взаимодействия взрослых и детей становятся предметом дальнейшего обсуждения с родителями, в ходе которого важно уделить вниманию развитию педагогической рефлексии, послужить основой для определения перспектив совместного с семьей развития дошкольников.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Взаимодействие педагога с родителями подготовительной группы.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Воспитатель активно вовлекает родителей в совместные с детьми виды деятельности, помогает устанавливать партнерские взаимоотношения, поощряет активность и самостоятельность детей. В процессе организации разных форм детско-родительского взаимодействия воспитатель способствует развитию родительской уверенности, радости и удовлетворения от общения со своими детьми.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Педагог помогает родителям понять возможности организации образования ребенка в будущем, определить особенности организации его индивидуального образовательного маршрута в условиях школьного обучения. Задачи взаимодействия педагога с семьями дошкольников</w:t>
      </w:r>
      <w:proofErr w:type="gramStart"/>
      <w:r>
        <w:rPr>
          <w:rFonts w:ascii="Times New Roman" w:hAnsi="Times New Roman" w:cs="Times New Roman"/>
          <w:sz w:val="24"/>
          <w:szCs w:val="24"/>
        </w:rPr>
        <w:t xml:space="preserve"> П</w:t>
      </w:r>
      <w:proofErr w:type="gramEnd"/>
      <w:r>
        <w:rPr>
          <w:rFonts w:ascii="Times New Roman" w:hAnsi="Times New Roman" w:cs="Times New Roman"/>
          <w:sz w:val="24"/>
          <w:szCs w:val="24"/>
        </w:rPr>
        <w:t xml:space="preserve">ознакомить родителей с особенностями физического и психического развития ребенка, развития самостоятельности, навыков безопасного поведения, умения оказать элементарную помощь в угрожающих здоровью ситуациях Познакомить родителей с особенностями подготовки ребенка к школе, развивать позитивное отношение к будущей школьной жизни ребенка. Ориентировать родителей на развитие познавательной деятельности ребенка, обогащение его кругозора, развитие произвольных психических процессов, элементов логического мышления в ходе игр, общения со взрослыми и самостоятельной детской деятельности. Помочь родителям создать условия для развитию организованности, ответственности дошкольника, умений взаимодействия </w:t>
      </w:r>
      <w:proofErr w:type="gramStart"/>
      <w:r>
        <w:rPr>
          <w:rFonts w:ascii="Times New Roman" w:hAnsi="Times New Roman" w:cs="Times New Roman"/>
          <w:sz w:val="24"/>
          <w:szCs w:val="24"/>
        </w:rPr>
        <w:t>со</w:t>
      </w:r>
      <w:proofErr w:type="gramEnd"/>
      <w:r>
        <w:rPr>
          <w:rFonts w:ascii="Times New Roman" w:hAnsi="Times New Roman" w:cs="Times New Roman"/>
          <w:sz w:val="24"/>
          <w:szCs w:val="24"/>
        </w:rPr>
        <w:t xml:space="preserve"> взрослыми и детьми, способствовать развитию начал социальной активности в совместной с родителями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Способствовать развитию партнерской позиции родителей в общении с ребенком, развитие положительной самооценки, уверенности в себе, познакомить родителей с со способами развития самоконтроля и воспитания ответственности за свои действия и поступки.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Направления взаимодействия педагога с родителями </w:t>
      </w: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Педагогический мониторинг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подготовительной к школе группе многие родители ориентированы на самостоятельную диагностику результатов развития ребенка и самоанализ воспитательной деятельности. Задача педагога - предоставить родителям выбор материалов для самодиагностики. Это могут быть анкеты «Какой вы воспитатель?», тесты «Какие мы родители?», «Понимаем ли мы своих детей», родительские сочинения на тему «Портрет моего ребенка». В ходе совместных с воспитателем и психологом обсуждении результатов родители могут определить, что изменилось в их педагогической тактике, взаимодействии с ребенком. Такие беседы позволяют родителям увидеть, какие проблемы сохранились, какие качества им следует развивать в себе.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Естественно что особое внимание семьи и педагогов нацелено на подготовку к школьному обучению</w:t>
      </w:r>
      <w:proofErr w:type="gramStart"/>
      <w:r>
        <w:rPr>
          <w:rFonts w:ascii="Times New Roman" w:hAnsi="Times New Roman" w:cs="Times New Roman"/>
          <w:sz w:val="24"/>
          <w:szCs w:val="24"/>
        </w:rPr>
        <w:t xml:space="preserve"> П</w:t>
      </w:r>
      <w:proofErr w:type="gramEnd"/>
      <w:r>
        <w:rPr>
          <w:rFonts w:ascii="Times New Roman" w:hAnsi="Times New Roman" w:cs="Times New Roman"/>
          <w:sz w:val="24"/>
          <w:szCs w:val="24"/>
        </w:rPr>
        <w:t xml:space="preserve">оэтому воспитатель осуществляет комплексную диагностику, позволяющие выявить проблемы готовности родителей к будущей школьной жизни ребенка. Для этого могут быть использованы такие методы как анкетирование родителей: «Насколько вы готовы быть родителем школьника», «Мое мнение о школьной жизни </w:t>
      </w:r>
      <w:r>
        <w:rPr>
          <w:rFonts w:ascii="Times New Roman" w:hAnsi="Times New Roman" w:cs="Times New Roman"/>
          <w:sz w:val="24"/>
          <w:szCs w:val="24"/>
        </w:rPr>
        <w:lastRenderedPageBreak/>
        <w:t xml:space="preserve">ребенка», проективную методику «Как я представляю своего ребенка в школе». Так в анкете «Насколько вы готовы быть родителем школьника» (Автор А. </w:t>
      </w:r>
      <w:proofErr w:type="spellStart"/>
      <w:r>
        <w:rPr>
          <w:rFonts w:ascii="Times New Roman" w:hAnsi="Times New Roman" w:cs="Times New Roman"/>
          <w:sz w:val="24"/>
          <w:szCs w:val="24"/>
        </w:rPr>
        <w:t>Колеченко</w:t>
      </w:r>
      <w:proofErr w:type="spellEnd"/>
      <w:r>
        <w:rPr>
          <w:rFonts w:ascii="Times New Roman" w:hAnsi="Times New Roman" w:cs="Times New Roman"/>
          <w:sz w:val="24"/>
          <w:szCs w:val="24"/>
        </w:rPr>
        <w:t xml:space="preserve">) родителям предлагается оценить правомерность следующих утверждений: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Мне кажется, что мой ребёнок будет учиться хуже других детей.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Я опасаюсь, что мой ребёнок будет часто обижать других детей.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На мой взгляд, четыре урока — непосильная нагрузка для маленького ребёнка.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Трудно быть уверенным, что учителя младших классов хорошо понимают детей.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Ребёнок может хорошо учиться только в том случае, если учительница — его собственная мама.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 Трудно представить, что первоклассник может быстро научиться писать, читать и считать.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7. Мне кажется, что дети в этом возрасте ещё не способны дружить.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8. Боюсь даже думать о том, что мой ребёнок будет обходиться без дневного сна.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9. Мой ребёнок часто плачет, когда к нему обращается незнакомый взрослый человек.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10. Мой ребёнок не ходил в детский сад и никогда не расставался с матерью.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12. Начальная школа, по-моему, мало способна чему-либо научить ребёнка.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13. Я опасаюсь, что дети будут дразнить моего ребёнка.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14. Мой малыш, по-моему, значительно слабее своих сверстников.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15. Боюсь, что учительница не имеет возможности оценить успехи каждого ребёнка.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16. Мой ребёнок часто говорит: «Мама, мы пойдём в школу вместе?»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Полученные результаты дадут возможность воспитателям помочь родителям учесть индивидуальные особенности ребенка при подготовке к школе, научиться предвидеть и избегать проблем школьной </w:t>
      </w:r>
      <w:proofErr w:type="spellStart"/>
      <w:r>
        <w:rPr>
          <w:rFonts w:ascii="Times New Roman" w:hAnsi="Times New Roman" w:cs="Times New Roman"/>
          <w:sz w:val="24"/>
          <w:szCs w:val="24"/>
        </w:rPr>
        <w:t>дезадаптации</w:t>
      </w:r>
      <w:proofErr w:type="spellEnd"/>
      <w:r>
        <w:rPr>
          <w:rFonts w:ascii="Times New Roman" w:hAnsi="Times New Roman" w:cs="Times New Roman"/>
          <w:sz w:val="24"/>
          <w:szCs w:val="24"/>
        </w:rPr>
        <w:t xml:space="preserve">. </w:t>
      </w: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Педагогическая поддержка.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завершающий период дошкольного образования воспитатель убеждает родителей, в </w:t>
      </w:r>
      <w:proofErr w:type="gramStart"/>
      <w:r>
        <w:rPr>
          <w:rFonts w:ascii="Times New Roman" w:hAnsi="Times New Roman" w:cs="Times New Roman"/>
          <w:sz w:val="24"/>
          <w:szCs w:val="24"/>
        </w:rPr>
        <w:t>том</w:t>
      </w:r>
      <w:proofErr w:type="gramEnd"/>
      <w:r>
        <w:rPr>
          <w:rFonts w:ascii="Times New Roman" w:hAnsi="Times New Roman" w:cs="Times New Roman"/>
          <w:sz w:val="24"/>
          <w:szCs w:val="24"/>
        </w:rPr>
        <w:t xml:space="preserve"> что подготовка ребенка к школе тесно связана с его социально-личностным развитием, формированием отношения к себе, развитием умений общения и взаимодействия со сверстниками. Для этого воспитатель проводит беседу с родителями «Наши достижения за год», в которой обсуждает с ними успехи детей, учит видеть достижения каждого ребенка, знакомит родителей со способами развития уверенности ребенка в своих силах, чувства самоуважения. Для развития этих умений у родителей педагог организует детско-родительский тренинг «Дай мне сделать самому», в котором помогает родителям анализировать мотивы и поступки детей в ходе совместной деятельности, строить партнерские взаимоотношения со своим ребенком, поощрять его инициативу. </w:t>
      </w:r>
      <w:proofErr w:type="gramStart"/>
      <w:r>
        <w:rPr>
          <w:rFonts w:ascii="Times New Roman" w:hAnsi="Times New Roman" w:cs="Times New Roman"/>
          <w:sz w:val="24"/>
          <w:szCs w:val="24"/>
        </w:rPr>
        <w:t>Обогащению родительского опыта по этой проблеме способствуют наблюдение за детьми в ходе открытых занятий, дискуссии на тему «Если у ребенка нет друзей…», «Каким я вижу своего ребенка в будущем», «Проблемы застенчивого ребенка», «Как организовать детский праздник», «Как развивать способности ребенка», «Что такое «школьный стресс» и как его преодолеть» В ходе взаимодействия с родителями воспитатель раскрывает особые возможности игры для интеллектуального</w:t>
      </w:r>
      <w:proofErr w:type="gramEnd"/>
      <w:r>
        <w:rPr>
          <w:rFonts w:ascii="Times New Roman" w:hAnsi="Times New Roman" w:cs="Times New Roman"/>
          <w:sz w:val="24"/>
          <w:szCs w:val="24"/>
        </w:rPr>
        <w:t xml:space="preserve"> развития дошкольника. Для этого воспитатель включает родителей в совместные с детьми игры - занятия «Умники и умницы», «Играем пальчиками», «Самый смышленый». Организованные педагогом семинары-практикумы позволяют родителям познакомиться с игровыми упражнениями, играми, направленными на развитие познавательной сферы ребенка «Сложи слоги из макарон», «Посчитай мыльные пузыри», «Кто больше назовет предметов на звук «а»», «Придумай задачи про конфеты (игрушки, животных)». В результате, родители убеждаются в том, что подготовка к школе не должна быть скучной для ребенка. Дополняют представления родителей о возможностях </w:t>
      </w:r>
      <w:r>
        <w:rPr>
          <w:rFonts w:ascii="Times New Roman" w:hAnsi="Times New Roman" w:cs="Times New Roman"/>
          <w:sz w:val="24"/>
          <w:szCs w:val="24"/>
        </w:rPr>
        <w:lastRenderedPageBreak/>
        <w:t xml:space="preserve">познавательного развития будущего школьника информационные бюллетени, буклеты, газеты для родителей «Учимся, играя», «Как научить ребенка запоминать», «Развиваем внимание дошкольника».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Педагогу очень важно в этот период продолжать организацию совместных с родителями творческих и исследовательских проектов дошкольников «Город чудес», «Все мы такие разные» (создание альбома о разных народах мира, их жилищах, занятиях, народных промыслах, любимых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играх, сказках), «Птицы нашего края», «Вместе создаем мультфильм». Такие проекты помогут показать детям возможности совместного поиска информации по теме в литературе, Интернет - источниках, возможность воплотить совместные идеи, проявить инициативу и творчество. </w:t>
      </w:r>
    </w:p>
    <w:p w:rsidR="005439BB" w:rsidRDefault="005439BB">
      <w:pPr>
        <w:spacing w:after="0" w:line="240" w:lineRule="auto"/>
        <w:jc w:val="both"/>
        <w:rPr>
          <w:rFonts w:ascii="Times New Roman" w:hAnsi="Times New Roman" w:cs="Times New Roman"/>
          <w:sz w:val="24"/>
          <w:szCs w:val="24"/>
        </w:rPr>
      </w:pPr>
    </w:p>
    <w:p w:rsidR="005439BB" w:rsidRPr="00716638" w:rsidRDefault="00C1754C">
      <w:pPr>
        <w:spacing w:after="0" w:line="240" w:lineRule="auto"/>
        <w:jc w:val="both"/>
        <w:rPr>
          <w:rFonts w:ascii="Times New Roman" w:hAnsi="Times New Roman" w:cs="Times New Roman"/>
          <w:b/>
          <w:sz w:val="24"/>
          <w:szCs w:val="24"/>
        </w:rPr>
      </w:pPr>
      <w:r w:rsidRPr="00716638">
        <w:rPr>
          <w:rFonts w:ascii="Times New Roman" w:hAnsi="Times New Roman" w:cs="Times New Roman"/>
          <w:b/>
          <w:sz w:val="24"/>
          <w:szCs w:val="24"/>
        </w:rPr>
        <w:t xml:space="preserve">     Педагогическое образование родителей.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Познакомить родителей с содержанием и основными показателями готовности ребенка к школе, способствовать развитию родительской ответственности в процессе подготовки детей к школе, обучение методам и приемам подготовки детей к школьному обучению поможет организация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образовательной программы для родителей «Готовимся к школе». В ходе этой программы педагог организует такие тематические встречи для родителей как «Что такое готовность к школе?», «Готов ли ваш ребенок к школе?», «Как повысить работоспособность и выносливость ребенка», «Учимся рассказывать», «Как не остаться одному в школьном коллективе», «В доме первоклассник». Так, круглый стол «В доме первоклассник» помогает родителям найти решение часто встречающихся школьных проблем: развитие самостоятельности ребенка (самому собирать портфель, готовить задания к уроку), как предупредить ошибки в письме, как помочь ребенку запомнить правила, как быть, если ребенок не хочет учиться, быстро устает. Более подробно обсудить вопросы будущей школьной жизни их ребенка родители могут в созданном клубе «Родители будущих школьников». Встречи родительского клуба позволят решить проблемы выбора школы ребенка, организации режима дня первоклассника, определиться в возможностях сочетания обучения в первом классе и посещения ребенком занятий дополнительного образования (студий, кружков, секций),поможет родителям в создании будущих индивидуальных образовательных маршрутов для своего ребенка  Вместе с тем, педагог обогащает направления совместной деятельности родителей и детей, способствует развитию общих интеллектуальных интересов, увлечений родителей и детей, поддерживает возникшие семейные традиции. Исходя из пожеланий и интересов родителей, возрастающих возможностей детей, воспитатель способствует созданию таких детско-родительских клубов как «Коллекционеры», «Клуб туристов», «Клуб любителей чтения». «Клуб любителей чтения» поможет поддержать интерес взрослых и детей к книге, домашнему чтению, даст возможность обсудить новинки детской художественной и познавательной литературы, создать творческие работы на темы любимых произведений (эссе, рисунки, поделки), вызовет у детей желание научиться читать.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Совместная деятельность педагогов и родителей.  Педагог опирается на проявление заинтересованности, инициативности самих родителей, делая их активными участниками конкурсов «Мы родом из детства» (конкурс семейных газет о детстве разных членов семьи), «Самое, самое, самое о нашем городе», спортивных досугов «Крепкие и здоровы», «Зимние забавы», «Мы играем всей семьей», включает их в совместные с дошкольниками дела, направленные на заботу об окружающих: «Сажаем цветы на участке», «Поздравляем ветеранов», «Украшаем детский сад к празднику», «Починим игрушки малышам». В ходе акции «Поздравляем ветеранов» дети совместно с взрослыми дома и в детском саду обсуждали, кого из ветеранов надо поздравить (родственников, соседей, знакомых), как это лучше сделать (послать письмо по почте, отнести поздравление домой, пригласить на концерт, подарить рисунки), готовили приглашения и вместе с родителями вручали их тем, кто живет недалеко. Родители помогали детям украсить группу к встрече гостей, придумывали концертные номера. Поддержанию интереса к совместной деятельности, развитию инициативности, творчества взрослых и детей способствует организация педагогом совместных детско-родительских проектов на темы «Выставка лучших товаров России», «Много профессий хороших и разных», «Наши путешествия». В ходе организации проекта «Наши путешествия» воспитатель предлагает родителям и детям вспомнить, в каких городах и странах они бывали, что им больше всего запомнилось, какие сувениры они </w:t>
      </w:r>
      <w:r>
        <w:rPr>
          <w:rFonts w:ascii="Times New Roman" w:hAnsi="Times New Roman" w:cs="Times New Roman"/>
          <w:sz w:val="24"/>
          <w:szCs w:val="24"/>
        </w:rPr>
        <w:lastRenderedPageBreak/>
        <w:t xml:space="preserve">привезли на память. Итоговой формой взаимодействия с родителями может стать фестиваль семейного творчества, который позволит раскрыть достижения всех семей 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различных видах совместной детско-родительской деятельности: художественной, литературной, познавательной, музыкальной. </w:t>
      </w:r>
      <w:r>
        <w:rPr>
          <w:rFonts w:ascii="Times New Roman" w:hAnsi="Times New Roman" w:cs="Times New Roman"/>
          <w:sz w:val="24"/>
          <w:szCs w:val="24"/>
        </w:rPr>
        <w:cr/>
      </w:r>
    </w:p>
    <w:p w:rsidR="005439BB" w:rsidRDefault="00C1754C">
      <w:pPr>
        <w:spacing w:after="0"/>
        <w:jc w:val="both"/>
        <w:rPr>
          <w:rFonts w:ascii="Times New Roman" w:hAnsi="Times New Roman" w:cs="Times New Roman"/>
          <w:sz w:val="24"/>
          <w:szCs w:val="24"/>
        </w:rPr>
      </w:pPr>
      <w:r>
        <w:rPr>
          <w:rFonts w:ascii="Times New Roman" w:hAnsi="Times New Roman" w:cs="Times New Roman"/>
          <w:sz w:val="24"/>
          <w:szCs w:val="24"/>
        </w:rPr>
        <w:t>Итак, работа с родителями — поиск и внедрение эффективных форм сотрудничества с родителями, основанных на принципах социально-педагогического партнерства:</w:t>
      </w:r>
    </w:p>
    <w:p w:rsidR="005439BB" w:rsidRDefault="00C1754C">
      <w:pPr>
        <w:numPr>
          <w:ilvl w:val="0"/>
          <w:numId w:val="3"/>
        </w:numPr>
        <w:spacing w:after="0"/>
        <w:ind w:left="0"/>
        <w:jc w:val="both"/>
        <w:rPr>
          <w:rFonts w:ascii="Times New Roman" w:hAnsi="Times New Roman" w:cs="Times New Roman"/>
          <w:sz w:val="24"/>
          <w:szCs w:val="24"/>
        </w:rPr>
      </w:pPr>
      <w:r>
        <w:rPr>
          <w:rFonts w:ascii="Times New Roman" w:hAnsi="Times New Roman" w:cs="Times New Roman"/>
          <w:sz w:val="24"/>
          <w:szCs w:val="24"/>
        </w:rPr>
        <w:t>Общие  и  групповые родительские собрания;</w:t>
      </w:r>
    </w:p>
    <w:p w:rsidR="005439BB" w:rsidRDefault="00C1754C">
      <w:pPr>
        <w:numPr>
          <w:ilvl w:val="0"/>
          <w:numId w:val="3"/>
        </w:numPr>
        <w:spacing w:after="0"/>
        <w:ind w:left="0"/>
        <w:jc w:val="both"/>
        <w:rPr>
          <w:rFonts w:ascii="Times New Roman" w:hAnsi="Times New Roman" w:cs="Times New Roman"/>
          <w:sz w:val="24"/>
          <w:szCs w:val="24"/>
        </w:rPr>
      </w:pPr>
      <w:r>
        <w:rPr>
          <w:rFonts w:ascii="Times New Roman" w:hAnsi="Times New Roman" w:cs="Times New Roman"/>
          <w:sz w:val="24"/>
          <w:szCs w:val="24"/>
        </w:rPr>
        <w:t>Дни открытых дверей для родителей;</w:t>
      </w:r>
    </w:p>
    <w:p w:rsidR="005439BB" w:rsidRDefault="00C1754C">
      <w:pPr>
        <w:numPr>
          <w:ilvl w:val="0"/>
          <w:numId w:val="3"/>
        </w:numPr>
        <w:spacing w:after="0"/>
        <w:ind w:left="0"/>
        <w:jc w:val="both"/>
        <w:rPr>
          <w:rFonts w:ascii="Times New Roman" w:hAnsi="Times New Roman" w:cs="Times New Roman"/>
          <w:sz w:val="24"/>
          <w:szCs w:val="24"/>
        </w:rPr>
      </w:pPr>
      <w:r>
        <w:rPr>
          <w:rFonts w:ascii="Times New Roman" w:hAnsi="Times New Roman" w:cs="Times New Roman"/>
          <w:sz w:val="24"/>
          <w:szCs w:val="24"/>
        </w:rPr>
        <w:t>Совместная деятельность педагогов и родителей: участие родителей в конкурсах, выставках,  проектах;</w:t>
      </w:r>
    </w:p>
    <w:p w:rsidR="005439BB" w:rsidRDefault="00C1754C">
      <w:pPr>
        <w:numPr>
          <w:ilvl w:val="0"/>
          <w:numId w:val="3"/>
        </w:numPr>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Педагогическое образование родителей осуществляется через: </w:t>
      </w:r>
    </w:p>
    <w:p w:rsidR="005439BB" w:rsidRDefault="00C1754C">
      <w:pPr>
        <w:spacing w:after="0"/>
        <w:jc w:val="both"/>
        <w:rPr>
          <w:rFonts w:ascii="Times New Roman" w:hAnsi="Times New Roman" w:cs="Times New Roman"/>
          <w:sz w:val="24"/>
          <w:szCs w:val="24"/>
        </w:rPr>
      </w:pPr>
      <w:r>
        <w:rPr>
          <w:rFonts w:ascii="Times New Roman" w:hAnsi="Times New Roman" w:cs="Times New Roman"/>
          <w:sz w:val="24"/>
          <w:szCs w:val="24"/>
        </w:rPr>
        <w:t xml:space="preserve">- индивидуальные консультации с заведующим ДОУ,  воспитателем группы; </w:t>
      </w:r>
    </w:p>
    <w:p w:rsidR="005439BB" w:rsidRDefault="00C1754C">
      <w:pPr>
        <w:spacing w:after="0"/>
        <w:jc w:val="both"/>
        <w:rPr>
          <w:rFonts w:ascii="Times New Roman" w:hAnsi="Times New Roman" w:cs="Times New Roman"/>
          <w:sz w:val="24"/>
          <w:szCs w:val="24"/>
        </w:rPr>
      </w:pPr>
      <w:r>
        <w:rPr>
          <w:rFonts w:ascii="Times New Roman" w:hAnsi="Times New Roman" w:cs="Times New Roman"/>
          <w:sz w:val="24"/>
          <w:szCs w:val="24"/>
        </w:rPr>
        <w:t>- консультации специалистов - музыкального руководителя;</w:t>
      </w:r>
    </w:p>
    <w:p w:rsidR="005439BB" w:rsidRDefault="00C1754C">
      <w:pPr>
        <w:numPr>
          <w:ilvl w:val="0"/>
          <w:numId w:val="4"/>
        </w:numPr>
        <w:spacing w:after="0"/>
        <w:ind w:left="0"/>
        <w:jc w:val="both"/>
        <w:rPr>
          <w:rFonts w:ascii="Times New Roman" w:hAnsi="Times New Roman" w:cs="Times New Roman"/>
          <w:sz w:val="24"/>
          <w:szCs w:val="24"/>
        </w:rPr>
      </w:pPr>
      <w:r>
        <w:rPr>
          <w:rFonts w:ascii="Times New Roman" w:hAnsi="Times New Roman" w:cs="Times New Roman"/>
          <w:sz w:val="24"/>
          <w:szCs w:val="24"/>
        </w:rPr>
        <w:t>Педагогическая поддержка: семинары, выставки.</w:t>
      </w:r>
    </w:p>
    <w:p w:rsidR="005439BB" w:rsidRDefault="00C1754C">
      <w:pPr>
        <w:shd w:val="clear" w:color="auto" w:fill="FFFFFF"/>
        <w:spacing w:after="0"/>
        <w:jc w:val="both"/>
        <w:rPr>
          <w:rFonts w:ascii="Times New Roman" w:hAnsi="Times New Roman" w:cs="Times New Roman"/>
          <w:sz w:val="24"/>
          <w:szCs w:val="24"/>
        </w:rPr>
      </w:pPr>
      <w:r>
        <w:rPr>
          <w:rFonts w:ascii="Times New Roman" w:hAnsi="Times New Roman" w:cs="Times New Roman"/>
          <w:color w:val="000000"/>
          <w:sz w:val="24"/>
          <w:szCs w:val="24"/>
        </w:rPr>
        <w:t>Совместная</w:t>
      </w:r>
      <w:r>
        <w:rPr>
          <w:rFonts w:ascii="Times New Roman" w:hAnsi="Times New Roman" w:cs="Times New Roman"/>
          <w:color w:val="000000"/>
          <w:spacing w:val="-8"/>
          <w:sz w:val="24"/>
          <w:szCs w:val="24"/>
        </w:rPr>
        <w:t xml:space="preserve"> работа ведется в трех направлениях</w:t>
      </w:r>
      <w:r>
        <w:rPr>
          <w:rFonts w:ascii="Times New Roman" w:hAnsi="Times New Roman" w:cs="Times New Roman"/>
          <w:color w:val="000000"/>
          <w:spacing w:val="-10"/>
          <w:sz w:val="24"/>
          <w:szCs w:val="24"/>
        </w:rPr>
        <w:t>:</w:t>
      </w:r>
    </w:p>
    <w:p w:rsidR="005439BB" w:rsidRDefault="00C1754C">
      <w:pPr>
        <w:shd w:val="clear" w:color="auto" w:fill="FFFFFF"/>
        <w:spacing w:after="0"/>
        <w:jc w:val="both"/>
        <w:rPr>
          <w:rFonts w:ascii="Times New Roman" w:hAnsi="Times New Roman" w:cs="Times New Roman"/>
          <w:sz w:val="24"/>
          <w:szCs w:val="24"/>
        </w:rPr>
      </w:pPr>
      <w:r>
        <w:rPr>
          <w:rFonts w:ascii="Times New Roman" w:hAnsi="Times New Roman" w:cs="Times New Roman"/>
          <w:color w:val="000000"/>
          <w:spacing w:val="-8"/>
          <w:sz w:val="24"/>
          <w:szCs w:val="24"/>
        </w:rPr>
        <w:t>- участие родителей в создании предметно-развивающей среды;</w:t>
      </w:r>
    </w:p>
    <w:p w:rsidR="005439BB" w:rsidRDefault="00C1754C">
      <w:pPr>
        <w:shd w:val="clear" w:color="auto" w:fill="FFFFFF"/>
        <w:spacing w:after="0"/>
        <w:jc w:val="both"/>
        <w:rPr>
          <w:rFonts w:ascii="Times New Roman" w:hAnsi="Times New Roman" w:cs="Times New Roman"/>
          <w:sz w:val="24"/>
          <w:szCs w:val="24"/>
        </w:rPr>
      </w:pPr>
      <w:r>
        <w:rPr>
          <w:rFonts w:ascii="Times New Roman" w:hAnsi="Times New Roman" w:cs="Times New Roman"/>
          <w:color w:val="000000"/>
          <w:spacing w:val="-8"/>
          <w:sz w:val="24"/>
          <w:szCs w:val="24"/>
        </w:rPr>
        <w:t xml:space="preserve">- включение их в учебно-образовательный процесс как равноправных </w:t>
      </w:r>
      <w:r>
        <w:rPr>
          <w:rFonts w:ascii="Times New Roman" w:hAnsi="Times New Roman" w:cs="Times New Roman"/>
          <w:color w:val="000000"/>
          <w:spacing w:val="-13"/>
          <w:sz w:val="24"/>
          <w:szCs w:val="24"/>
        </w:rPr>
        <w:t>субъектов;</w:t>
      </w:r>
    </w:p>
    <w:p w:rsidR="005439BB" w:rsidRDefault="00C1754C">
      <w:pPr>
        <w:shd w:val="clear" w:color="auto" w:fill="FFFFFF"/>
        <w:spacing w:after="0"/>
        <w:jc w:val="both"/>
        <w:rPr>
          <w:rFonts w:ascii="Times New Roman" w:hAnsi="Times New Roman" w:cs="Times New Roman"/>
          <w:color w:val="000000"/>
          <w:spacing w:val="-8"/>
          <w:sz w:val="24"/>
          <w:szCs w:val="24"/>
        </w:rPr>
      </w:pPr>
      <w:r>
        <w:rPr>
          <w:rFonts w:ascii="Times New Roman" w:hAnsi="Times New Roman" w:cs="Times New Roman"/>
          <w:color w:val="000000"/>
          <w:spacing w:val="-8"/>
          <w:sz w:val="24"/>
          <w:szCs w:val="24"/>
        </w:rPr>
        <w:t>- повышение педагогической культуры родителей.</w:t>
      </w:r>
    </w:p>
    <w:p w:rsidR="005439BB" w:rsidRDefault="00C1754C">
      <w:pPr>
        <w:shd w:val="clear" w:color="auto" w:fill="FFFFFF"/>
        <w:spacing w:after="0"/>
        <w:jc w:val="both"/>
        <w:rPr>
          <w:rFonts w:ascii="Times New Roman" w:hAnsi="Times New Roman" w:cs="Times New Roman"/>
          <w:sz w:val="24"/>
          <w:szCs w:val="24"/>
        </w:rPr>
      </w:pPr>
      <w:r>
        <w:rPr>
          <w:rFonts w:ascii="Times New Roman" w:hAnsi="Times New Roman" w:cs="Times New Roman"/>
          <w:color w:val="000000"/>
          <w:spacing w:val="-8"/>
          <w:sz w:val="24"/>
          <w:szCs w:val="24"/>
        </w:rPr>
        <w:t xml:space="preserve">Основными задачами по взаимодействию с семьёй являются: ознакомление родителей с  содержанием и методикой учебно-воспитательного процесса, организуемого ДОУ; </w:t>
      </w:r>
      <w:r>
        <w:rPr>
          <w:rFonts w:ascii="Times New Roman" w:hAnsi="Times New Roman" w:cs="Times New Roman"/>
          <w:sz w:val="24"/>
          <w:szCs w:val="24"/>
        </w:rPr>
        <w:t>педагогическое просвещение родителей;</w:t>
      </w:r>
      <w:r>
        <w:rPr>
          <w:rFonts w:ascii="Times New Roman" w:hAnsi="Times New Roman" w:cs="Times New Roman"/>
          <w:color w:val="000000"/>
          <w:spacing w:val="-8"/>
          <w:sz w:val="24"/>
          <w:szCs w:val="24"/>
        </w:rPr>
        <w:t xml:space="preserve"> </w:t>
      </w:r>
      <w:r>
        <w:rPr>
          <w:rFonts w:ascii="Times New Roman" w:hAnsi="Times New Roman" w:cs="Times New Roman"/>
          <w:sz w:val="24"/>
          <w:szCs w:val="24"/>
        </w:rPr>
        <w:t>вовлечение их в совместную с детьми деятельность;</w:t>
      </w:r>
      <w:r>
        <w:rPr>
          <w:rFonts w:ascii="Times New Roman" w:hAnsi="Times New Roman" w:cs="Times New Roman"/>
          <w:color w:val="000000"/>
          <w:spacing w:val="-8"/>
          <w:sz w:val="24"/>
          <w:szCs w:val="24"/>
        </w:rPr>
        <w:t xml:space="preserve"> </w:t>
      </w:r>
      <w:r>
        <w:rPr>
          <w:rFonts w:ascii="Times New Roman" w:hAnsi="Times New Roman" w:cs="Times New Roman"/>
          <w:sz w:val="24"/>
          <w:szCs w:val="24"/>
        </w:rPr>
        <w:t>помощь   семьям в воспитании ребёнка;</w:t>
      </w:r>
      <w:r>
        <w:rPr>
          <w:rFonts w:ascii="Times New Roman" w:hAnsi="Times New Roman" w:cs="Times New Roman"/>
          <w:color w:val="000000"/>
          <w:spacing w:val="-8"/>
          <w:sz w:val="24"/>
          <w:szCs w:val="24"/>
        </w:rPr>
        <w:t xml:space="preserve"> </w:t>
      </w:r>
      <w:r>
        <w:rPr>
          <w:rFonts w:ascii="Times New Roman" w:hAnsi="Times New Roman" w:cs="Times New Roman"/>
          <w:sz w:val="24"/>
          <w:szCs w:val="24"/>
        </w:rPr>
        <w:t xml:space="preserve">взаимодействие родителей с общественными организациями.  </w:t>
      </w:r>
      <w:r>
        <w:rPr>
          <w:rFonts w:ascii="Times New Roman" w:hAnsi="Times New Roman" w:cs="Times New Roman"/>
          <w:color w:val="000000"/>
          <w:spacing w:val="-10"/>
          <w:sz w:val="24"/>
          <w:szCs w:val="24"/>
        </w:rPr>
        <w:t xml:space="preserve">  </w:t>
      </w:r>
      <w:r>
        <w:rPr>
          <w:rFonts w:ascii="Times New Roman" w:hAnsi="Times New Roman" w:cs="Times New Roman"/>
          <w:sz w:val="24"/>
          <w:szCs w:val="24"/>
        </w:rPr>
        <w:t>Для достижения поставленных задач мы используем следующую систему вовлечения родителей в единое образовательное пространство «Детский сад – семья», включая традиционные и нетрадиционные формы работы:</w:t>
      </w:r>
    </w:p>
    <w:p w:rsidR="005439BB" w:rsidRDefault="00C1754C">
      <w:pPr>
        <w:shd w:val="clear" w:color="auto" w:fill="FFFFFF"/>
        <w:spacing w:after="0"/>
        <w:jc w:val="both"/>
        <w:rPr>
          <w:rFonts w:ascii="Times New Roman" w:hAnsi="Times New Roman" w:cs="Times New Roman"/>
          <w:sz w:val="24"/>
          <w:szCs w:val="24"/>
          <w:shd w:val="clear" w:color="auto" w:fill="FFFFFF"/>
        </w:rPr>
      </w:pPr>
      <w:r>
        <w:rPr>
          <w:rFonts w:ascii="Times New Roman" w:hAnsi="Times New Roman" w:cs="Times New Roman"/>
          <w:sz w:val="24"/>
          <w:szCs w:val="24"/>
        </w:rPr>
        <w:t>-</w:t>
      </w:r>
      <w:r>
        <w:rPr>
          <w:rFonts w:ascii="Times New Roman" w:hAnsi="Times New Roman" w:cs="Times New Roman"/>
          <w:bCs/>
          <w:sz w:val="24"/>
          <w:szCs w:val="24"/>
        </w:rPr>
        <w:t xml:space="preserve"> </w:t>
      </w:r>
      <w:r>
        <w:rPr>
          <w:rStyle w:val="ab"/>
          <w:rFonts w:ascii="Times New Roman" w:hAnsi="Times New Roman" w:cs="Times New Roman"/>
          <w:bCs/>
          <w:i w:val="0"/>
          <w:sz w:val="24"/>
          <w:szCs w:val="24"/>
        </w:rPr>
        <w:t>интерактивные формы взаимодействия</w:t>
      </w:r>
      <w:r>
        <w:rPr>
          <w:rFonts w:ascii="Times New Roman" w:hAnsi="Times New Roman" w:cs="Times New Roman"/>
          <w:sz w:val="24"/>
          <w:szCs w:val="24"/>
        </w:rPr>
        <w:t>;</w:t>
      </w:r>
      <w:r>
        <w:rPr>
          <w:rFonts w:ascii="Times New Roman" w:hAnsi="Times New Roman" w:cs="Times New Roman"/>
          <w:color w:val="000000"/>
          <w:spacing w:val="-9"/>
          <w:sz w:val="24"/>
          <w:szCs w:val="24"/>
        </w:rPr>
        <w:t xml:space="preserve">-общие родительские собрания; -итоговый концерт и вручение родителям  грамот за  вклад в жизнедеятельность детского сада; -«гостиная» с  благодарностью ко  всем участникам образовательного процесса за  активный труд,  творческий  подход,  толерантное отношение к детям; - «сказочный мир» дети награждаются сладкими подарками за активное участие в городских и республиканских конкурсах, </w:t>
      </w:r>
      <w:r>
        <w:rPr>
          <w:rFonts w:ascii="Times New Roman" w:hAnsi="Times New Roman" w:cs="Times New Roman"/>
          <w:sz w:val="24"/>
          <w:szCs w:val="24"/>
          <w:shd w:val="clear" w:color="auto" w:fill="FFFFFF"/>
        </w:rPr>
        <w:t>-  родительские университеты;-  конференции;-  индивидуальные и тематические консультации;-  групповые родительские собрания;-  тренинги, мастер-классы, практикумы- оформляется наглядная информация, проводятся конкурсы и т.д.</w:t>
      </w:r>
    </w:p>
    <w:p w:rsidR="005439BB" w:rsidRDefault="00C1754C">
      <w:pPr>
        <w:pStyle w:val="a4"/>
        <w:spacing w:before="0" w:beforeAutospacing="0" w:after="0" w:afterAutospacing="0" w:line="276" w:lineRule="auto"/>
      </w:pPr>
      <w:r>
        <w:rPr>
          <w:rStyle w:val="ab"/>
          <w:bCs/>
          <w:i w:val="0"/>
        </w:rPr>
        <w:t>Цель такого тесного взаимодействия педагогов с родителями</w:t>
      </w:r>
      <w:r>
        <w:t>:</w:t>
      </w:r>
    </w:p>
    <w:p w:rsidR="005439BB" w:rsidRDefault="00C1754C">
      <w:pPr>
        <w:pStyle w:val="a4"/>
        <w:spacing w:before="0" w:beforeAutospacing="0" w:after="0" w:afterAutospacing="0" w:line="276" w:lineRule="auto"/>
      </w:pPr>
      <w:r>
        <w:t>- обмен опытом;- выработка общего мнения;- создание условия для диалога;- группового сплочения;- изменения психологической атмосферы.</w:t>
      </w:r>
    </w:p>
    <w:p w:rsidR="005439BB" w:rsidRDefault="00C1754C">
      <w:pPr>
        <w:pStyle w:val="a4"/>
        <w:spacing w:before="0" w:beforeAutospacing="0" w:after="0" w:afterAutospacing="0" w:line="276" w:lineRule="auto"/>
      </w:pPr>
      <w:r>
        <w:rPr>
          <w:rStyle w:val="ab"/>
          <w:bCs/>
          <w:i w:val="0"/>
        </w:rPr>
        <w:t xml:space="preserve">Задача педагогов - </w:t>
      </w:r>
      <w:proofErr w:type="spellStart"/>
      <w:r>
        <w:t>фасилитация</w:t>
      </w:r>
      <w:proofErr w:type="spellEnd"/>
      <w:r>
        <w:t xml:space="preserve"> (поддержка, облегчение) - направление и помощь процессу обмена информацией:</w:t>
      </w:r>
    </w:p>
    <w:p w:rsidR="005439BB" w:rsidRDefault="00C1754C">
      <w:pPr>
        <w:pStyle w:val="a4"/>
        <w:spacing w:before="0" w:beforeAutospacing="0" w:after="0" w:afterAutospacing="0" w:line="276" w:lineRule="auto"/>
      </w:pPr>
      <w:r>
        <w:t>– выявление многообразия точек зрения;</w:t>
      </w:r>
    </w:p>
    <w:p w:rsidR="005439BB" w:rsidRDefault="00C1754C">
      <w:pPr>
        <w:pStyle w:val="a4"/>
        <w:spacing w:before="0" w:beforeAutospacing="0" w:after="0" w:afterAutospacing="0" w:line="276" w:lineRule="auto"/>
      </w:pPr>
      <w:r>
        <w:t>– обращение к личному опыту;</w:t>
      </w:r>
    </w:p>
    <w:p w:rsidR="005439BB" w:rsidRDefault="00C1754C">
      <w:pPr>
        <w:pStyle w:val="a4"/>
        <w:spacing w:before="0" w:beforeAutospacing="0" w:after="0" w:afterAutospacing="0" w:line="276" w:lineRule="auto"/>
      </w:pPr>
      <w:r>
        <w:lastRenderedPageBreak/>
        <w:t>– поддержка активности;</w:t>
      </w:r>
    </w:p>
    <w:p w:rsidR="005439BB" w:rsidRDefault="00C1754C">
      <w:pPr>
        <w:pStyle w:val="a4"/>
        <w:spacing w:before="0" w:beforeAutospacing="0" w:after="0" w:afterAutospacing="0" w:line="276" w:lineRule="auto"/>
      </w:pPr>
      <w:r>
        <w:t>– соединение теории и практики;</w:t>
      </w:r>
    </w:p>
    <w:p w:rsidR="005439BB" w:rsidRDefault="00C1754C">
      <w:pPr>
        <w:pStyle w:val="a4"/>
        <w:spacing w:before="0" w:beforeAutospacing="0" w:after="0" w:afterAutospacing="0" w:line="276" w:lineRule="auto"/>
      </w:pPr>
      <w:r>
        <w:t>– взаимообогащение опыта;</w:t>
      </w:r>
    </w:p>
    <w:p w:rsidR="005439BB" w:rsidRDefault="00C1754C">
      <w:pPr>
        <w:pStyle w:val="a4"/>
        <w:spacing w:before="0" w:beforeAutospacing="0" w:after="0" w:afterAutospacing="0" w:line="276" w:lineRule="auto"/>
      </w:pPr>
      <w:r>
        <w:t>– облегчение восприятия, усвоения, взаимопонимания;</w:t>
      </w:r>
    </w:p>
    <w:p w:rsidR="005439BB" w:rsidRDefault="00C1754C">
      <w:pPr>
        <w:pStyle w:val="a4"/>
        <w:spacing w:before="0" w:beforeAutospacing="0" w:after="0" w:afterAutospacing="0" w:line="276" w:lineRule="auto"/>
      </w:pPr>
      <w:r>
        <w:t>– поощрение творчества.</w:t>
      </w:r>
    </w:p>
    <w:p w:rsidR="005439BB" w:rsidRDefault="00C1754C">
      <w:pPr>
        <w:pStyle w:val="a4"/>
        <w:spacing w:before="0" w:beforeAutospacing="0" w:after="0" w:afterAutospacing="0" w:line="276" w:lineRule="auto"/>
      </w:pPr>
      <w:r>
        <w:t>Все это способствует:</w:t>
      </w:r>
    </w:p>
    <w:p w:rsidR="005439BB" w:rsidRDefault="00C1754C">
      <w:pPr>
        <w:pStyle w:val="a4"/>
        <w:spacing w:before="0" w:beforeAutospacing="0" w:after="0" w:afterAutospacing="0" w:line="276" w:lineRule="auto"/>
      </w:pPr>
      <w:r>
        <w:t xml:space="preserve">- усвоению информации  не в пассивном режиме, а в активном режиме, с использованием проблемных ситуаций, интерактивных циклов;  </w:t>
      </w:r>
    </w:p>
    <w:p w:rsidR="005439BB" w:rsidRDefault="00C1754C">
      <w:pPr>
        <w:pStyle w:val="a4"/>
        <w:spacing w:before="0" w:beforeAutospacing="0" w:after="0" w:afterAutospacing="0" w:line="276" w:lineRule="auto"/>
      </w:pPr>
      <w:r>
        <w:t>- двусторонний обмен информацией хотя и протекает медленнее, но более точен и повышает уверенность в правильности ее интерпретации.</w:t>
      </w:r>
    </w:p>
    <w:p w:rsidR="005439BB" w:rsidRDefault="00C1754C">
      <w:pPr>
        <w:pStyle w:val="a4"/>
        <w:spacing w:before="0" w:beforeAutospacing="0" w:after="0" w:afterAutospacing="0" w:line="276" w:lineRule="auto"/>
      </w:pPr>
      <w:r>
        <w:t>- обратная связь увеличивает шансы на эффективный обмен информацией, позволяя обеим сторонам устранять помехи.</w:t>
      </w:r>
    </w:p>
    <w:p w:rsidR="005439BB" w:rsidRDefault="005439BB">
      <w:pPr>
        <w:pStyle w:val="a4"/>
        <w:spacing w:before="0" w:beforeAutospacing="0" w:after="0" w:afterAutospacing="0" w:line="276" w:lineRule="auto"/>
        <w:rPr>
          <w:b/>
        </w:rPr>
      </w:pPr>
    </w:p>
    <w:p w:rsidR="005439BB" w:rsidRDefault="00C1754C">
      <w:pPr>
        <w:spacing w:after="0"/>
        <w:rPr>
          <w:rFonts w:ascii="Times New Roman" w:hAnsi="Times New Roman" w:cs="Times New Roman"/>
          <w:b/>
          <w:sz w:val="24"/>
          <w:szCs w:val="24"/>
        </w:rPr>
      </w:pPr>
      <w:r>
        <w:rPr>
          <w:rFonts w:ascii="Times New Roman" w:hAnsi="Times New Roman" w:cs="Times New Roman"/>
          <w:b/>
          <w:bCs/>
          <w:sz w:val="24"/>
          <w:szCs w:val="24"/>
        </w:rPr>
        <w:t>П</w:t>
      </w:r>
      <w:r>
        <w:rPr>
          <w:rFonts w:ascii="Times New Roman" w:hAnsi="Times New Roman" w:cs="Times New Roman"/>
          <w:b/>
          <w:sz w:val="24"/>
          <w:szCs w:val="24"/>
        </w:rPr>
        <w:t>реемственности в работе ДОУ и школы.</w:t>
      </w:r>
    </w:p>
    <w:p w:rsidR="005439BB" w:rsidRDefault="00C1754C">
      <w:pPr>
        <w:spacing w:after="0"/>
        <w:jc w:val="both"/>
        <w:rPr>
          <w:rFonts w:ascii="Times New Roman" w:hAnsi="Times New Roman" w:cs="Times New Roman"/>
          <w:sz w:val="24"/>
          <w:szCs w:val="24"/>
        </w:rPr>
      </w:pPr>
      <w:r>
        <w:rPr>
          <w:rFonts w:ascii="Times New Roman" w:hAnsi="Times New Roman" w:cs="Times New Roman"/>
          <w:sz w:val="24"/>
          <w:szCs w:val="24"/>
        </w:rPr>
        <w:t>Работа со школой строится на основе совместного плана, куда включены такие разделы, как совместная методическая работа, шефская помощь, экскурсии с целью знакомства со школой.</w:t>
      </w:r>
    </w:p>
    <w:p w:rsidR="005439BB" w:rsidRDefault="00C1754C">
      <w:pPr>
        <w:spacing w:after="0"/>
        <w:jc w:val="both"/>
        <w:rPr>
          <w:rFonts w:ascii="Times New Roman" w:hAnsi="Times New Roman" w:cs="Times New Roman"/>
          <w:sz w:val="24"/>
          <w:szCs w:val="24"/>
        </w:rPr>
      </w:pPr>
      <w:r>
        <w:rPr>
          <w:rFonts w:ascii="Times New Roman" w:hAnsi="Times New Roman" w:cs="Times New Roman"/>
          <w:sz w:val="24"/>
          <w:szCs w:val="24"/>
        </w:rPr>
        <w:t>Целью сотрудничества является преемственность в реализации программы дошкольного и начального образования.</w:t>
      </w:r>
    </w:p>
    <w:p w:rsidR="005439BB" w:rsidRDefault="00C1754C">
      <w:pPr>
        <w:shd w:val="clear" w:color="auto" w:fill="FFFFFF"/>
        <w:spacing w:after="0"/>
        <w:rPr>
          <w:rFonts w:ascii="Times New Roman" w:hAnsi="Times New Roman" w:cs="Times New Roman"/>
          <w:sz w:val="24"/>
          <w:szCs w:val="24"/>
        </w:rPr>
      </w:pPr>
      <w:r>
        <w:rPr>
          <w:rFonts w:ascii="Times New Roman" w:hAnsi="Times New Roman" w:cs="Times New Roman"/>
          <w:bCs/>
          <w:sz w:val="24"/>
          <w:szCs w:val="24"/>
        </w:rPr>
        <w:t>Формы осуществления преемственности:</w:t>
      </w:r>
    </w:p>
    <w:p w:rsidR="005439BB" w:rsidRDefault="00C1754C">
      <w:pPr>
        <w:shd w:val="clear" w:color="auto" w:fill="FFFFFF"/>
        <w:spacing w:after="0"/>
        <w:jc w:val="both"/>
        <w:rPr>
          <w:rFonts w:ascii="Times New Roman" w:hAnsi="Times New Roman" w:cs="Times New Roman"/>
          <w:sz w:val="24"/>
          <w:szCs w:val="24"/>
        </w:rPr>
      </w:pPr>
      <w:r>
        <w:rPr>
          <w:rFonts w:ascii="Times New Roman" w:hAnsi="Times New Roman" w:cs="Times New Roman"/>
          <w:sz w:val="24"/>
          <w:szCs w:val="24"/>
          <w:bdr w:val="none" w:sz="0" w:space="0" w:color="auto" w:frame="1"/>
        </w:rPr>
        <w:t>  </w:t>
      </w:r>
      <w:r>
        <w:rPr>
          <w:rFonts w:ascii="Times New Roman" w:hAnsi="Times New Roman" w:cs="Times New Roman"/>
          <w:sz w:val="24"/>
          <w:szCs w:val="24"/>
        </w:rPr>
        <w:t> </w:t>
      </w:r>
      <w:r>
        <w:rPr>
          <w:rFonts w:ascii="Times New Roman" w:hAnsi="Times New Roman" w:cs="Times New Roman"/>
          <w:sz w:val="24"/>
          <w:szCs w:val="24"/>
          <w:bdr w:val="none" w:sz="0" w:space="0" w:color="auto" w:frame="1"/>
        </w:rPr>
        <w:t>1. Работа с детьми:</w:t>
      </w:r>
    </w:p>
    <w:p w:rsidR="005439BB" w:rsidRDefault="00C1754C">
      <w:pPr>
        <w:numPr>
          <w:ilvl w:val="0"/>
          <w:numId w:val="5"/>
        </w:numPr>
        <w:spacing w:after="0"/>
        <w:ind w:left="0"/>
        <w:jc w:val="both"/>
        <w:rPr>
          <w:rFonts w:ascii="Times New Roman" w:hAnsi="Times New Roman" w:cs="Times New Roman"/>
          <w:sz w:val="24"/>
          <w:szCs w:val="24"/>
        </w:rPr>
      </w:pPr>
      <w:r>
        <w:rPr>
          <w:rFonts w:ascii="Times New Roman" w:hAnsi="Times New Roman" w:cs="Times New Roman"/>
          <w:sz w:val="24"/>
          <w:szCs w:val="24"/>
          <w:bdr w:val="none" w:sz="0" w:space="0" w:color="auto" w:frame="1"/>
        </w:rPr>
        <w:t>экскурсии в школу;</w:t>
      </w:r>
    </w:p>
    <w:p w:rsidR="005439BB" w:rsidRDefault="00C1754C">
      <w:pPr>
        <w:numPr>
          <w:ilvl w:val="0"/>
          <w:numId w:val="5"/>
        </w:numPr>
        <w:spacing w:after="0"/>
        <w:ind w:left="0"/>
        <w:jc w:val="both"/>
        <w:rPr>
          <w:rFonts w:ascii="Times New Roman" w:hAnsi="Times New Roman" w:cs="Times New Roman"/>
          <w:sz w:val="24"/>
          <w:szCs w:val="24"/>
        </w:rPr>
      </w:pPr>
      <w:r>
        <w:rPr>
          <w:rFonts w:ascii="Times New Roman" w:hAnsi="Times New Roman" w:cs="Times New Roman"/>
          <w:sz w:val="24"/>
          <w:szCs w:val="24"/>
          <w:bdr w:val="none" w:sz="0" w:space="0" w:color="auto" w:frame="1"/>
        </w:rPr>
        <w:t>посещение школьного музея, библиотеки;</w:t>
      </w:r>
    </w:p>
    <w:p w:rsidR="005439BB" w:rsidRDefault="00C1754C">
      <w:pPr>
        <w:numPr>
          <w:ilvl w:val="0"/>
          <w:numId w:val="5"/>
        </w:numPr>
        <w:spacing w:after="0"/>
        <w:ind w:left="0"/>
        <w:jc w:val="both"/>
        <w:rPr>
          <w:rFonts w:ascii="Times New Roman" w:hAnsi="Times New Roman" w:cs="Times New Roman"/>
          <w:sz w:val="24"/>
          <w:szCs w:val="24"/>
        </w:rPr>
      </w:pPr>
      <w:r>
        <w:rPr>
          <w:rFonts w:ascii="Times New Roman" w:hAnsi="Times New Roman" w:cs="Times New Roman"/>
          <w:sz w:val="24"/>
          <w:szCs w:val="24"/>
          <w:bdr w:val="none" w:sz="0" w:space="0" w:color="auto" w:frame="1"/>
        </w:rPr>
        <w:t>знакомство и взаимодействие дошкольников с учителями и учениками начальной школы;</w:t>
      </w:r>
    </w:p>
    <w:p w:rsidR="005439BB" w:rsidRDefault="00C1754C">
      <w:pPr>
        <w:numPr>
          <w:ilvl w:val="0"/>
          <w:numId w:val="5"/>
        </w:numPr>
        <w:spacing w:after="0"/>
        <w:ind w:left="0"/>
        <w:jc w:val="both"/>
        <w:rPr>
          <w:rFonts w:ascii="Times New Roman" w:hAnsi="Times New Roman" w:cs="Times New Roman"/>
          <w:sz w:val="24"/>
          <w:szCs w:val="24"/>
        </w:rPr>
      </w:pPr>
      <w:r>
        <w:rPr>
          <w:rFonts w:ascii="Times New Roman" w:hAnsi="Times New Roman" w:cs="Times New Roman"/>
          <w:sz w:val="24"/>
          <w:szCs w:val="24"/>
          <w:bdr w:val="none" w:sz="0" w:space="0" w:color="auto" w:frame="1"/>
        </w:rPr>
        <w:t>участие в  совместной образовательной деятельности, игровых программах;</w:t>
      </w:r>
    </w:p>
    <w:p w:rsidR="005439BB" w:rsidRDefault="00C1754C">
      <w:pPr>
        <w:numPr>
          <w:ilvl w:val="0"/>
          <w:numId w:val="5"/>
        </w:numPr>
        <w:spacing w:after="0"/>
        <w:ind w:left="0"/>
        <w:jc w:val="both"/>
        <w:rPr>
          <w:rFonts w:ascii="Times New Roman" w:hAnsi="Times New Roman" w:cs="Times New Roman"/>
          <w:sz w:val="24"/>
          <w:szCs w:val="24"/>
        </w:rPr>
      </w:pPr>
      <w:r>
        <w:rPr>
          <w:rFonts w:ascii="Times New Roman" w:hAnsi="Times New Roman" w:cs="Times New Roman"/>
          <w:sz w:val="24"/>
          <w:szCs w:val="24"/>
          <w:bdr w:val="none" w:sz="0" w:space="0" w:color="auto" w:frame="1"/>
        </w:rPr>
        <w:t>выставки рисунков и поделок;</w:t>
      </w:r>
    </w:p>
    <w:p w:rsidR="005439BB" w:rsidRDefault="00C1754C">
      <w:pPr>
        <w:numPr>
          <w:ilvl w:val="0"/>
          <w:numId w:val="5"/>
        </w:numPr>
        <w:spacing w:after="0"/>
        <w:ind w:left="0"/>
        <w:jc w:val="both"/>
        <w:rPr>
          <w:rFonts w:ascii="Times New Roman" w:hAnsi="Times New Roman" w:cs="Times New Roman"/>
          <w:sz w:val="24"/>
          <w:szCs w:val="24"/>
        </w:rPr>
      </w:pPr>
      <w:r>
        <w:rPr>
          <w:rFonts w:ascii="Times New Roman" w:hAnsi="Times New Roman" w:cs="Times New Roman"/>
          <w:sz w:val="24"/>
          <w:szCs w:val="24"/>
          <w:bdr w:val="none" w:sz="0" w:space="0" w:color="auto" w:frame="1"/>
        </w:rPr>
        <w:t>встречи и беседы с бывшими воспитанниками детского сада (ученики начальной и средней школы);</w:t>
      </w:r>
    </w:p>
    <w:p w:rsidR="005439BB" w:rsidRDefault="00C1754C">
      <w:pPr>
        <w:numPr>
          <w:ilvl w:val="0"/>
          <w:numId w:val="5"/>
        </w:numPr>
        <w:spacing w:after="0"/>
        <w:ind w:left="0"/>
        <w:jc w:val="both"/>
        <w:rPr>
          <w:rFonts w:ascii="Times New Roman" w:hAnsi="Times New Roman" w:cs="Times New Roman"/>
          <w:sz w:val="24"/>
          <w:szCs w:val="24"/>
        </w:rPr>
      </w:pPr>
      <w:r>
        <w:rPr>
          <w:rFonts w:ascii="Times New Roman" w:hAnsi="Times New Roman" w:cs="Times New Roman"/>
          <w:sz w:val="24"/>
          <w:szCs w:val="24"/>
          <w:bdr w:val="none" w:sz="0" w:space="0" w:color="auto" w:frame="1"/>
        </w:rPr>
        <w:t>совместные праздники (День знаний,  выпускной в детском саду);</w:t>
      </w:r>
    </w:p>
    <w:p w:rsidR="005439BB" w:rsidRDefault="00C1754C">
      <w:pPr>
        <w:numPr>
          <w:ilvl w:val="0"/>
          <w:numId w:val="5"/>
        </w:numPr>
        <w:spacing w:after="0"/>
        <w:ind w:left="0"/>
        <w:jc w:val="both"/>
        <w:rPr>
          <w:rFonts w:ascii="Times New Roman" w:hAnsi="Times New Roman" w:cs="Times New Roman"/>
          <w:sz w:val="24"/>
          <w:szCs w:val="24"/>
        </w:rPr>
      </w:pPr>
      <w:r>
        <w:rPr>
          <w:rFonts w:ascii="Times New Roman" w:hAnsi="Times New Roman" w:cs="Times New Roman"/>
          <w:sz w:val="24"/>
          <w:szCs w:val="24"/>
          <w:bdr w:val="none" w:sz="0" w:space="0" w:color="auto" w:frame="1"/>
        </w:rPr>
        <w:t>участие в театрализованной деятельности;</w:t>
      </w:r>
    </w:p>
    <w:p w:rsidR="005439BB" w:rsidRDefault="00C1754C">
      <w:pPr>
        <w:numPr>
          <w:ilvl w:val="0"/>
          <w:numId w:val="5"/>
        </w:numPr>
        <w:spacing w:after="0"/>
        <w:ind w:left="0"/>
        <w:jc w:val="both"/>
        <w:rPr>
          <w:rFonts w:ascii="Times New Roman" w:hAnsi="Times New Roman" w:cs="Times New Roman"/>
          <w:sz w:val="24"/>
          <w:szCs w:val="24"/>
        </w:rPr>
      </w:pPr>
      <w:r>
        <w:rPr>
          <w:rFonts w:ascii="Times New Roman" w:hAnsi="Times New Roman" w:cs="Times New Roman"/>
          <w:sz w:val="24"/>
          <w:szCs w:val="24"/>
          <w:bdr w:val="none" w:sz="0" w:space="0" w:color="auto" w:frame="1"/>
        </w:rPr>
        <w:t>посещение дошкольниками адаптационного курса занятий, организованных при школе.</w:t>
      </w:r>
    </w:p>
    <w:p w:rsidR="005439BB" w:rsidRDefault="00C1754C">
      <w:pPr>
        <w:shd w:val="clear" w:color="auto" w:fill="FFFFFF"/>
        <w:spacing w:after="0"/>
        <w:jc w:val="both"/>
        <w:rPr>
          <w:rFonts w:ascii="Times New Roman" w:hAnsi="Times New Roman" w:cs="Times New Roman"/>
          <w:sz w:val="24"/>
          <w:szCs w:val="24"/>
        </w:rPr>
      </w:pPr>
      <w:r>
        <w:rPr>
          <w:rFonts w:ascii="Times New Roman" w:hAnsi="Times New Roman" w:cs="Times New Roman"/>
          <w:sz w:val="24"/>
          <w:szCs w:val="24"/>
          <w:bdr w:val="none" w:sz="0" w:space="0" w:color="auto" w:frame="1"/>
        </w:rPr>
        <w:t>  </w:t>
      </w:r>
      <w:r>
        <w:rPr>
          <w:rFonts w:ascii="Times New Roman" w:hAnsi="Times New Roman" w:cs="Times New Roman"/>
          <w:sz w:val="24"/>
          <w:szCs w:val="24"/>
        </w:rPr>
        <w:t> </w:t>
      </w:r>
      <w:r>
        <w:rPr>
          <w:rFonts w:ascii="Times New Roman" w:hAnsi="Times New Roman" w:cs="Times New Roman"/>
          <w:sz w:val="24"/>
          <w:szCs w:val="24"/>
          <w:bdr w:val="none" w:sz="0" w:space="0" w:color="auto" w:frame="1"/>
        </w:rPr>
        <w:t>2. Взаимодействие педагогов:</w:t>
      </w:r>
    </w:p>
    <w:p w:rsidR="005439BB" w:rsidRDefault="00C1754C">
      <w:pPr>
        <w:numPr>
          <w:ilvl w:val="0"/>
          <w:numId w:val="6"/>
        </w:numPr>
        <w:spacing w:after="0"/>
        <w:ind w:left="0"/>
        <w:jc w:val="both"/>
        <w:rPr>
          <w:rFonts w:ascii="Times New Roman" w:hAnsi="Times New Roman" w:cs="Times New Roman"/>
          <w:sz w:val="24"/>
          <w:szCs w:val="24"/>
        </w:rPr>
      </w:pPr>
      <w:r>
        <w:rPr>
          <w:rFonts w:ascii="Times New Roman" w:hAnsi="Times New Roman" w:cs="Times New Roman"/>
          <w:sz w:val="24"/>
          <w:szCs w:val="24"/>
          <w:bdr w:val="none" w:sz="0" w:space="0" w:color="auto" w:frame="1"/>
        </w:rPr>
        <w:t>совместные педагогические советы;</w:t>
      </w:r>
    </w:p>
    <w:p w:rsidR="005439BB" w:rsidRDefault="00C1754C">
      <w:pPr>
        <w:numPr>
          <w:ilvl w:val="0"/>
          <w:numId w:val="6"/>
        </w:numPr>
        <w:spacing w:after="0"/>
        <w:ind w:left="0"/>
        <w:jc w:val="both"/>
        <w:rPr>
          <w:rFonts w:ascii="Times New Roman" w:hAnsi="Times New Roman" w:cs="Times New Roman"/>
          <w:sz w:val="24"/>
          <w:szCs w:val="24"/>
        </w:rPr>
      </w:pPr>
      <w:r>
        <w:rPr>
          <w:rFonts w:ascii="Times New Roman" w:hAnsi="Times New Roman" w:cs="Times New Roman"/>
          <w:sz w:val="24"/>
          <w:szCs w:val="24"/>
          <w:bdr w:val="none" w:sz="0" w:space="0" w:color="auto" w:frame="1"/>
        </w:rPr>
        <w:t>семинары, мастер- классы;</w:t>
      </w:r>
    </w:p>
    <w:p w:rsidR="005439BB" w:rsidRDefault="00C1754C">
      <w:pPr>
        <w:numPr>
          <w:ilvl w:val="0"/>
          <w:numId w:val="6"/>
        </w:numPr>
        <w:spacing w:after="0"/>
        <w:ind w:left="0"/>
        <w:jc w:val="both"/>
        <w:rPr>
          <w:rFonts w:ascii="Times New Roman" w:hAnsi="Times New Roman" w:cs="Times New Roman"/>
          <w:sz w:val="24"/>
          <w:szCs w:val="24"/>
        </w:rPr>
      </w:pPr>
      <w:r>
        <w:rPr>
          <w:rFonts w:ascii="Times New Roman" w:hAnsi="Times New Roman" w:cs="Times New Roman"/>
          <w:sz w:val="24"/>
          <w:szCs w:val="24"/>
          <w:bdr w:val="none" w:sz="0" w:space="0" w:color="auto" w:frame="1"/>
        </w:rPr>
        <w:t>круглые столы;</w:t>
      </w:r>
    </w:p>
    <w:p w:rsidR="005439BB" w:rsidRDefault="00C1754C">
      <w:pPr>
        <w:numPr>
          <w:ilvl w:val="0"/>
          <w:numId w:val="6"/>
        </w:numPr>
        <w:spacing w:after="0"/>
        <w:ind w:left="0"/>
        <w:jc w:val="both"/>
        <w:rPr>
          <w:rFonts w:ascii="Times New Roman" w:hAnsi="Times New Roman" w:cs="Times New Roman"/>
          <w:sz w:val="24"/>
          <w:szCs w:val="24"/>
        </w:rPr>
      </w:pPr>
      <w:r>
        <w:rPr>
          <w:rFonts w:ascii="Times New Roman" w:hAnsi="Times New Roman" w:cs="Times New Roman"/>
          <w:sz w:val="24"/>
          <w:szCs w:val="24"/>
          <w:bdr w:val="none" w:sz="0" w:space="0" w:color="auto" w:frame="1"/>
        </w:rPr>
        <w:t>коммуникативные тренинги;</w:t>
      </w:r>
    </w:p>
    <w:p w:rsidR="005439BB" w:rsidRDefault="00C1754C">
      <w:pPr>
        <w:numPr>
          <w:ilvl w:val="0"/>
          <w:numId w:val="6"/>
        </w:numPr>
        <w:spacing w:after="0"/>
        <w:ind w:left="0"/>
        <w:jc w:val="both"/>
        <w:rPr>
          <w:rFonts w:ascii="Times New Roman" w:hAnsi="Times New Roman" w:cs="Times New Roman"/>
          <w:sz w:val="24"/>
          <w:szCs w:val="24"/>
        </w:rPr>
      </w:pPr>
      <w:r>
        <w:rPr>
          <w:rFonts w:ascii="Times New Roman" w:hAnsi="Times New Roman" w:cs="Times New Roman"/>
          <w:sz w:val="24"/>
          <w:szCs w:val="24"/>
          <w:bdr w:val="none" w:sz="0" w:space="0" w:color="auto" w:frame="1"/>
        </w:rPr>
        <w:t>открытые показы НОД в ДОУ и открытых уроков в школе.</w:t>
      </w:r>
    </w:p>
    <w:p w:rsidR="005439BB" w:rsidRDefault="00C1754C">
      <w:pPr>
        <w:shd w:val="clear" w:color="auto" w:fill="FFFFFF"/>
        <w:spacing w:after="0"/>
        <w:jc w:val="both"/>
        <w:rPr>
          <w:rFonts w:ascii="Times New Roman" w:hAnsi="Times New Roman" w:cs="Times New Roman"/>
          <w:sz w:val="24"/>
          <w:szCs w:val="24"/>
        </w:rPr>
      </w:pPr>
      <w:r>
        <w:rPr>
          <w:rFonts w:ascii="Times New Roman" w:hAnsi="Times New Roman" w:cs="Times New Roman"/>
          <w:sz w:val="24"/>
          <w:szCs w:val="24"/>
          <w:bdr w:val="none" w:sz="0" w:space="0" w:color="auto" w:frame="1"/>
        </w:rPr>
        <w:lastRenderedPageBreak/>
        <w:t>  </w:t>
      </w:r>
      <w:r>
        <w:rPr>
          <w:rFonts w:ascii="Times New Roman" w:hAnsi="Times New Roman" w:cs="Times New Roman"/>
          <w:sz w:val="24"/>
          <w:szCs w:val="24"/>
        </w:rPr>
        <w:t> </w:t>
      </w:r>
      <w:r>
        <w:rPr>
          <w:rFonts w:ascii="Times New Roman" w:hAnsi="Times New Roman" w:cs="Times New Roman"/>
          <w:sz w:val="24"/>
          <w:szCs w:val="24"/>
          <w:bdr w:val="none" w:sz="0" w:space="0" w:color="auto" w:frame="1"/>
        </w:rPr>
        <w:t>3. Сотрудничество с родителями:</w:t>
      </w:r>
    </w:p>
    <w:p w:rsidR="005439BB" w:rsidRDefault="00C1754C">
      <w:pPr>
        <w:numPr>
          <w:ilvl w:val="0"/>
          <w:numId w:val="7"/>
        </w:numPr>
        <w:spacing w:after="0"/>
        <w:ind w:left="0"/>
        <w:jc w:val="both"/>
        <w:rPr>
          <w:rFonts w:ascii="Times New Roman" w:hAnsi="Times New Roman" w:cs="Times New Roman"/>
          <w:sz w:val="24"/>
          <w:szCs w:val="24"/>
        </w:rPr>
      </w:pPr>
      <w:r>
        <w:rPr>
          <w:rFonts w:ascii="Times New Roman" w:hAnsi="Times New Roman" w:cs="Times New Roman"/>
          <w:sz w:val="24"/>
          <w:szCs w:val="24"/>
          <w:bdr w:val="none" w:sz="0" w:space="0" w:color="auto" w:frame="1"/>
        </w:rPr>
        <w:t>совместные родительские собрания с педагогами ДОУ и учителями школы;</w:t>
      </w:r>
    </w:p>
    <w:p w:rsidR="005439BB" w:rsidRDefault="00C1754C">
      <w:pPr>
        <w:numPr>
          <w:ilvl w:val="0"/>
          <w:numId w:val="7"/>
        </w:numPr>
        <w:spacing w:after="0"/>
        <w:ind w:left="0"/>
        <w:jc w:val="both"/>
        <w:rPr>
          <w:rFonts w:ascii="Times New Roman" w:hAnsi="Times New Roman" w:cs="Times New Roman"/>
          <w:sz w:val="24"/>
          <w:szCs w:val="24"/>
        </w:rPr>
      </w:pPr>
      <w:r>
        <w:rPr>
          <w:rFonts w:ascii="Times New Roman" w:hAnsi="Times New Roman" w:cs="Times New Roman"/>
          <w:sz w:val="24"/>
          <w:szCs w:val="24"/>
          <w:bdr w:val="none" w:sz="0" w:space="0" w:color="auto" w:frame="1"/>
        </w:rPr>
        <w:t>круглые столы, дискуссионные встречи;</w:t>
      </w:r>
    </w:p>
    <w:p w:rsidR="005439BB" w:rsidRDefault="00C1754C">
      <w:pPr>
        <w:numPr>
          <w:ilvl w:val="0"/>
          <w:numId w:val="7"/>
        </w:numPr>
        <w:spacing w:after="0"/>
        <w:ind w:left="0"/>
        <w:jc w:val="both"/>
        <w:rPr>
          <w:rFonts w:ascii="Times New Roman" w:hAnsi="Times New Roman" w:cs="Times New Roman"/>
          <w:sz w:val="24"/>
          <w:szCs w:val="24"/>
        </w:rPr>
      </w:pPr>
      <w:r>
        <w:rPr>
          <w:rFonts w:ascii="Times New Roman" w:hAnsi="Times New Roman" w:cs="Times New Roman"/>
          <w:sz w:val="24"/>
          <w:szCs w:val="24"/>
          <w:bdr w:val="none" w:sz="0" w:space="0" w:color="auto" w:frame="1"/>
        </w:rPr>
        <w:t>родительские конференции, вечера вопросов и ответов;</w:t>
      </w:r>
    </w:p>
    <w:p w:rsidR="005439BB" w:rsidRDefault="00C1754C">
      <w:pPr>
        <w:numPr>
          <w:ilvl w:val="0"/>
          <w:numId w:val="7"/>
        </w:numPr>
        <w:spacing w:after="0"/>
        <w:ind w:left="0"/>
        <w:jc w:val="both"/>
        <w:rPr>
          <w:rFonts w:ascii="Times New Roman" w:hAnsi="Times New Roman" w:cs="Times New Roman"/>
          <w:sz w:val="24"/>
          <w:szCs w:val="24"/>
        </w:rPr>
      </w:pPr>
      <w:r>
        <w:rPr>
          <w:rFonts w:ascii="Times New Roman" w:hAnsi="Times New Roman" w:cs="Times New Roman"/>
          <w:sz w:val="24"/>
          <w:szCs w:val="24"/>
          <w:bdr w:val="none" w:sz="0" w:space="0" w:color="auto" w:frame="1"/>
        </w:rPr>
        <w:t>консультации с педагогами ДОУ и школы;</w:t>
      </w:r>
    </w:p>
    <w:p w:rsidR="005439BB" w:rsidRDefault="00C1754C">
      <w:pPr>
        <w:numPr>
          <w:ilvl w:val="0"/>
          <w:numId w:val="7"/>
        </w:numPr>
        <w:spacing w:after="0"/>
        <w:ind w:left="0"/>
        <w:jc w:val="both"/>
        <w:rPr>
          <w:rFonts w:ascii="Times New Roman" w:hAnsi="Times New Roman" w:cs="Times New Roman"/>
          <w:sz w:val="24"/>
          <w:szCs w:val="24"/>
        </w:rPr>
      </w:pPr>
      <w:r>
        <w:rPr>
          <w:rFonts w:ascii="Times New Roman" w:hAnsi="Times New Roman" w:cs="Times New Roman"/>
          <w:sz w:val="24"/>
          <w:szCs w:val="24"/>
          <w:bdr w:val="none" w:sz="0" w:space="0" w:color="auto" w:frame="1"/>
        </w:rPr>
        <w:t>встречи родителей с будущими учителями;</w:t>
      </w:r>
    </w:p>
    <w:p w:rsidR="005439BB" w:rsidRDefault="00C1754C">
      <w:pPr>
        <w:numPr>
          <w:ilvl w:val="0"/>
          <w:numId w:val="7"/>
        </w:numPr>
        <w:spacing w:after="0"/>
        <w:ind w:left="0"/>
        <w:jc w:val="both"/>
        <w:rPr>
          <w:rFonts w:ascii="Times New Roman" w:hAnsi="Times New Roman" w:cs="Times New Roman"/>
          <w:sz w:val="24"/>
          <w:szCs w:val="24"/>
        </w:rPr>
      </w:pPr>
      <w:r>
        <w:rPr>
          <w:rFonts w:ascii="Times New Roman" w:hAnsi="Times New Roman" w:cs="Times New Roman"/>
          <w:sz w:val="24"/>
          <w:szCs w:val="24"/>
          <w:bdr w:val="none" w:sz="0" w:space="0" w:color="auto" w:frame="1"/>
        </w:rPr>
        <w:t>дни открытых дверей;</w:t>
      </w:r>
    </w:p>
    <w:p w:rsidR="005439BB" w:rsidRDefault="00C1754C">
      <w:pPr>
        <w:numPr>
          <w:ilvl w:val="0"/>
          <w:numId w:val="7"/>
        </w:numPr>
        <w:spacing w:after="0"/>
        <w:ind w:left="0"/>
        <w:jc w:val="both"/>
        <w:rPr>
          <w:rFonts w:ascii="Times New Roman" w:hAnsi="Times New Roman" w:cs="Times New Roman"/>
          <w:sz w:val="24"/>
          <w:szCs w:val="24"/>
        </w:rPr>
      </w:pPr>
      <w:r>
        <w:rPr>
          <w:rFonts w:ascii="Times New Roman" w:hAnsi="Times New Roman" w:cs="Times New Roman"/>
          <w:sz w:val="24"/>
          <w:szCs w:val="24"/>
          <w:bdr w:val="none" w:sz="0" w:space="0" w:color="auto" w:frame="1"/>
        </w:rPr>
        <w:t xml:space="preserve">анкетирование, тестирование родителей для изучения самочувствия семьи в преддверии школьной жизни ребенка       </w:t>
      </w:r>
    </w:p>
    <w:p w:rsidR="005439BB" w:rsidRDefault="00C1754C">
      <w:pPr>
        <w:numPr>
          <w:ilvl w:val="0"/>
          <w:numId w:val="7"/>
        </w:numPr>
        <w:spacing w:after="0"/>
        <w:ind w:left="0"/>
        <w:jc w:val="both"/>
        <w:rPr>
          <w:rFonts w:ascii="Times New Roman" w:hAnsi="Times New Roman" w:cs="Times New Roman"/>
          <w:sz w:val="24"/>
          <w:szCs w:val="24"/>
        </w:rPr>
      </w:pPr>
      <w:r>
        <w:rPr>
          <w:rFonts w:ascii="Times New Roman" w:hAnsi="Times New Roman" w:cs="Times New Roman"/>
          <w:sz w:val="24"/>
          <w:szCs w:val="24"/>
          <w:bdr w:val="none" w:sz="0" w:space="0" w:color="auto" w:frame="1"/>
        </w:rPr>
        <w:t xml:space="preserve">    и в период адаптации к школе;</w:t>
      </w:r>
    </w:p>
    <w:p w:rsidR="005439BB" w:rsidRDefault="00C1754C">
      <w:pPr>
        <w:numPr>
          <w:ilvl w:val="0"/>
          <w:numId w:val="7"/>
        </w:numPr>
        <w:spacing w:after="0"/>
        <w:ind w:left="0"/>
        <w:jc w:val="both"/>
        <w:rPr>
          <w:rFonts w:ascii="Times New Roman" w:hAnsi="Times New Roman" w:cs="Times New Roman"/>
          <w:sz w:val="24"/>
          <w:szCs w:val="24"/>
        </w:rPr>
      </w:pPr>
      <w:r>
        <w:rPr>
          <w:rFonts w:ascii="Times New Roman" w:hAnsi="Times New Roman" w:cs="Times New Roman"/>
          <w:sz w:val="24"/>
          <w:szCs w:val="24"/>
          <w:bdr w:val="none" w:sz="0" w:space="0" w:color="auto" w:frame="1"/>
        </w:rPr>
        <w:t>семейные вечера,  тематические досуги;</w:t>
      </w:r>
    </w:p>
    <w:p w:rsidR="005439BB" w:rsidRDefault="00C1754C">
      <w:pPr>
        <w:numPr>
          <w:ilvl w:val="0"/>
          <w:numId w:val="7"/>
        </w:numPr>
        <w:spacing w:after="0"/>
        <w:ind w:left="0"/>
        <w:jc w:val="both"/>
        <w:rPr>
          <w:rFonts w:ascii="Times New Roman" w:hAnsi="Times New Roman" w:cs="Times New Roman"/>
          <w:sz w:val="24"/>
          <w:szCs w:val="24"/>
        </w:rPr>
      </w:pPr>
      <w:r>
        <w:rPr>
          <w:rFonts w:ascii="Times New Roman" w:hAnsi="Times New Roman" w:cs="Times New Roman"/>
          <w:sz w:val="24"/>
          <w:szCs w:val="24"/>
          <w:bdr w:val="none" w:sz="0" w:space="0" w:color="auto" w:frame="1"/>
        </w:rPr>
        <w:t>визуальные средства общения (стендовый материал, выставки и др.).</w:t>
      </w:r>
    </w:p>
    <w:p w:rsidR="005439BB" w:rsidRDefault="00C1754C">
      <w:pPr>
        <w:spacing w:after="0"/>
        <w:jc w:val="both"/>
        <w:rPr>
          <w:rFonts w:ascii="Times New Roman" w:hAnsi="Times New Roman" w:cs="Times New Roman"/>
          <w:sz w:val="24"/>
          <w:szCs w:val="24"/>
        </w:rPr>
      </w:pPr>
      <w:r>
        <w:rPr>
          <w:rFonts w:ascii="Times New Roman" w:hAnsi="Times New Roman" w:cs="Times New Roman"/>
          <w:sz w:val="24"/>
          <w:szCs w:val="24"/>
          <w:bdr w:val="none" w:sz="0" w:space="0" w:color="auto" w:frame="1"/>
        </w:rPr>
        <w:t xml:space="preserve">   </w:t>
      </w:r>
    </w:p>
    <w:p w:rsidR="005439BB" w:rsidRDefault="00C1754C">
      <w:pPr>
        <w:spacing w:after="0"/>
        <w:rPr>
          <w:rFonts w:ascii="Times New Roman" w:hAnsi="Times New Roman" w:cs="Times New Roman"/>
          <w:sz w:val="24"/>
          <w:szCs w:val="24"/>
        </w:rPr>
      </w:pPr>
      <w:r>
        <w:rPr>
          <w:rFonts w:ascii="Times New Roman" w:hAnsi="Times New Roman" w:cs="Times New Roman"/>
          <w:sz w:val="24"/>
          <w:szCs w:val="24"/>
        </w:rPr>
        <w:t>Взаимодействие ДОУ с другими учреждениями.</w:t>
      </w:r>
    </w:p>
    <w:p w:rsidR="005439BB" w:rsidRDefault="00C1754C">
      <w:pPr>
        <w:spacing w:after="0"/>
        <w:jc w:val="both"/>
        <w:rPr>
          <w:rFonts w:ascii="Times New Roman" w:hAnsi="Times New Roman" w:cs="Times New Roman"/>
          <w:sz w:val="24"/>
          <w:szCs w:val="24"/>
        </w:rPr>
      </w:pPr>
      <w:r>
        <w:rPr>
          <w:rFonts w:ascii="Times New Roman" w:hAnsi="Times New Roman" w:cs="Times New Roman"/>
          <w:sz w:val="24"/>
          <w:szCs w:val="24"/>
        </w:rPr>
        <w:t xml:space="preserve">Детский сад на протяжении многих лет работает с различными организациями своего села, </w:t>
      </w:r>
    </w:p>
    <w:p w:rsidR="005439BB" w:rsidRDefault="00C1754C">
      <w:pPr>
        <w:spacing w:after="0"/>
        <w:jc w:val="both"/>
        <w:rPr>
          <w:rFonts w:ascii="Times New Roman" w:hAnsi="Times New Roman" w:cs="Times New Roman"/>
          <w:sz w:val="24"/>
          <w:szCs w:val="24"/>
        </w:rPr>
      </w:pPr>
      <w:r>
        <w:rPr>
          <w:rFonts w:ascii="Times New Roman" w:hAnsi="Times New Roman" w:cs="Times New Roman"/>
          <w:sz w:val="24"/>
          <w:szCs w:val="24"/>
        </w:rPr>
        <w:t>что позволяет осуществлять всестороннее развитие детей дошкольного возраста.</w:t>
      </w:r>
    </w:p>
    <w:p w:rsidR="005439BB" w:rsidRDefault="005439BB">
      <w:pPr>
        <w:spacing w:after="0"/>
        <w:jc w:val="both"/>
        <w:rPr>
          <w:rFonts w:ascii="Times New Roman" w:hAnsi="Times New Roman" w:cs="Times New Roman"/>
          <w:sz w:val="24"/>
          <w:szCs w:val="24"/>
        </w:rPr>
      </w:pPr>
    </w:p>
    <w:p w:rsidR="005439BB" w:rsidRDefault="00C1754C">
      <w:pPr>
        <w:spacing w:after="0"/>
        <w:jc w:val="both"/>
        <w:rPr>
          <w:rFonts w:ascii="Times New Roman" w:hAnsi="Times New Roman" w:cs="Times New Roman"/>
          <w:sz w:val="24"/>
          <w:szCs w:val="24"/>
        </w:rPr>
      </w:pPr>
      <w:r>
        <w:rPr>
          <w:rFonts w:ascii="Times New Roman" w:hAnsi="Times New Roman" w:cs="Times New Roman"/>
          <w:sz w:val="24"/>
          <w:szCs w:val="24"/>
        </w:rPr>
        <w:t>ДРУГИЕ ВАЖНЫЕ ХАРАКТЕРИСТИКИ ПРОГРАММЫ</w:t>
      </w:r>
    </w:p>
    <w:p w:rsidR="005439BB" w:rsidRDefault="005439BB">
      <w:pPr>
        <w:spacing w:after="0"/>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ОСОБЕННОСТИ ОРГАНИЗАЦИИ ПЕДАГОГИЧЕСКОЙ ДИАГНОСТИКИ И МОНИТОРИНГА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Педагогическая диагностика в детском саду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Педагогическая диагностика воспитателя детского сада преимущественно направлена на изучение ребенка дошкольного возраста для познания его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индивидуальности и оценки его развития как субъекта познания, общения и деятельности; на понимание мотивов его поступков, видение скрытых резервов личностного развития, предвидение его поведения в будущем. Понимание ребенка помогает педагогу сделать условия воспитания и обучения максимально приближенными к реализации детских потребностей, интересов, способностей, способствует поддержке и развитию детской индивидуальности. Без педагогической диагностики трудно представить осознанную и целенаправленную профессиональную деятельность педагога. Диагностическая деятельность является начальным этапом педагогического проектирования, позволяя определить актуальные образовательные задачи, индивидуализировать образовательный процесс, и завершает цепочку по решению этих задач, поскольку направлена на выявление результативности образовательного процесса.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Познание и понимание педагогом ребенка дошкольного возраста как основная цель педагогической диагностики в дошкольном образовательном учреждении определяет использование им преимущественно </w:t>
      </w:r>
      <w:proofErr w:type="spellStart"/>
      <w:r>
        <w:rPr>
          <w:rFonts w:ascii="Times New Roman" w:hAnsi="Times New Roman" w:cs="Times New Roman"/>
          <w:sz w:val="24"/>
          <w:szCs w:val="24"/>
        </w:rPr>
        <w:t>малоформализованных</w:t>
      </w:r>
      <w:proofErr w:type="spellEnd"/>
      <w:r>
        <w:rPr>
          <w:rFonts w:ascii="Times New Roman" w:hAnsi="Times New Roman" w:cs="Times New Roman"/>
          <w:sz w:val="24"/>
          <w:szCs w:val="24"/>
        </w:rPr>
        <w:t xml:space="preserve"> диагностических методов, ведущими среди которых являются наблюдение проявлений ребенка в деятельности и общении с другими субъектами педагогического процесса, а также свободные беседы с детьми. В качестве дополнительных методов используются анализ продуктов детской деятельности, простые тесты, специальные диагностические ситуации.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Педагогическая диагностика достижений ребенка направлена на изучение: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деятельностных</w:t>
      </w:r>
      <w:proofErr w:type="spellEnd"/>
      <w:r>
        <w:rPr>
          <w:rFonts w:ascii="Times New Roman" w:hAnsi="Times New Roman" w:cs="Times New Roman"/>
          <w:sz w:val="24"/>
          <w:szCs w:val="24"/>
        </w:rPr>
        <w:t xml:space="preserve"> умений ребенка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интересов, предпочтений, склонностей ребенка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личностных особенностей ребенка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поведенческих проявлений ребенка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особенностей взаимодействия ребенка со сверстниками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особенностей взаимодействия ребенка со взрослыми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Принципы педагогической диагностики.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Педагогическая диагностика осуществляется с учетом ряда принципов, обусловленных спецификой образовательного процесса детского сада. Принцип объективности означает стремление к максимальной объективности в процедурах и результатах диагностики, избегание в оформлении диагностических данных субъективных оценочных суждений, предвзятого отношения к диагностируемому.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Реализация принципа предполагает соблюдение ряда правил: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Соответствие диагностических методик возрастным и личностным особенностям диагностируемых;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Фиксация всех проявлений личности ребенка;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Сопоставление полученных данных с данными других педагогов, родителей;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Перепроверка, уточнение полученного фактического материала при проведении диагностики;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Постоянный самоконтроль педагога за своими собственными переживаниями, эмоциями, симпатиями и антипатиями, которые часто субъективируют фиксацию фактов; развитие педагогической рефлексии.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Для того чтобы оценить общий уровень развития ребенка, необходимо иметь информацию о различных аспектах его развития: социальном,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эмоциональном, интеллектуальном, физическом, художественно-творческом.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Важно помнить, что развитие ребенка представляет собой целостный процесс, и что направление развития в каждой из сфер не может рассматриваться изолированно. Различные сферы развития личности связаны между собой и оказывают взаимное влияние друг на друга.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Принцип </w:t>
      </w:r>
      <w:proofErr w:type="spellStart"/>
      <w:r>
        <w:rPr>
          <w:rFonts w:ascii="Times New Roman" w:hAnsi="Times New Roman" w:cs="Times New Roman"/>
          <w:sz w:val="24"/>
          <w:szCs w:val="24"/>
        </w:rPr>
        <w:t>процессуальности</w:t>
      </w:r>
      <w:proofErr w:type="spellEnd"/>
      <w:r>
        <w:rPr>
          <w:rFonts w:ascii="Times New Roman" w:hAnsi="Times New Roman" w:cs="Times New Roman"/>
          <w:sz w:val="24"/>
          <w:szCs w:val="24"/>
        </w:rPr>
        <w:t xml:space="preserve"> предполагает изучение явления в изменении, развитии. Правила, детализирующие принцип </w:t>
      </w:r>
      <w:proofErr w:type="spellStart"/>
      <w:r>
        <w:rPr>
          <w:rFonts w:ascii="Times New Roman" w:hAnsi="Times New Roman" w:cs="Times New Roman"/>
          <w:sz w:val="24"/>
          <w:szCs w:val="24"/>
        </w:rPr>
        <w:t>процессуальности</w:t>
      </w:r>
      <w:proofErr w:type="spellEnd"/>
      <w:r>
        <w:rPr>
          <w:rFonts w:ascii="Times New Roman" w:hAnsi="Times New Roman" w:cs="Times New Roman"/>
          <w:sz w:val="24"/>
          <w:szCs w:val="24"/>
        </w:rPr>
        <w:t xml:space="preserve">, состоят в том, чтобы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не ограничиваться отдельными «срезами состояний», оценками без выявления закономерностей развития;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учитывать половозрастные и социокультурные особенности индивидуально-личностного становления ребенка;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обеспечивать непрерывность изучения диагностируемого предмета в естественных условиях педагогического процесса.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Принцип компетентности означает принятие педагогом решений только по тем вопросам, по которым он имеет специальную подготовку; запрет 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процессе и по результатам диагностики на какие-либо действия, которые могут нанести ущерб испытуемому.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Этот принцип раскрывается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правилах сотрудничества (согласие, добровольность участия в диагностике);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безопасности для испытуемого применяемых методик;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доступности для педагога диагностических процедур и методов;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во взвешенности и корректном использовании диагностических сведений (разумной конфиденциальности результатов диагностики).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Принцип персонализации требует от педагога в диагностической деятельности обнаруживать не только индивидуальные проявления общих закономерностей, но также индивидуальные пути развития, а отклонения от нормы не оценивать как негативные без анализа динамических тенденций становления.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Как осуществлять процесс диагностирования?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Прежде чем проводить диагностику, необходимо спроектировать ее.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Первый этап – проектировочный. Определяем цели диагностики (например, оценить проявления детьми старшей группы активности и любознательности, выявить проявляющиеся при этом индивидуальные особенности). В проектировании диагностической деятельности многие педагоги, как правило, решают вопрос, как ее осуществлять, пропуская вопросы что и, в особенности, зачем диагностировать. Между тем, это – основные вопросы. От ответа на них зависит и подбор методов, и анализ результатов, и принятие управленческих решений. В диагностической деятельности педагога постоянно происходит сравнение результатов оценки развития конкретного ребенка с его же прежними достижениями, или с поведением других детей в настоящее время или в прошлом, или же с описанием поведения какого-то неизвестного нам лица. Это те аспекты сравнения, которые называются в педагогической диагностике индивидуальной, социальной или объективной соотносительной нормой. Например, определяем критерии для оценки проявлений активности и любознательности у детей. Так, критерием любознательности является чуткость ребенка к новому, а показателями проявления этого критерия могут быть выделение новых объектов в окружении, вопросы познавательной направленности о новых объектах, внимательное слушание рассказов воспитателя и т.п.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Определяем методы диагностики. В педагогической диагностике основными методами выступают включенное наблюдение и </w:t>
      </w:r>
      <w:proofErr w:type="spellStart"/>
      <w:r>
        <w:rPr>
          <w:rFonts w:ascii="Times New Roman" w:hAnsi="Times New Roman" w:cs="Times New Roman"/>
          <w:sz w:val="24"/>
          <w:szCs w:val="24"/>
        </w:rPr>
        <w:t>нестандартизированные</w:t>
      </w:r>
      <w:proofErr w:type="spellEnd"/>
      <w:r>
        <w:rPr>
          <w:rFonts w:ascii="Times New Roman" w:hAnsi="Times New Roman" w:cs="Times New Roman"/>
          <w:sz w:val="24"/>
          <w:szCs w:val="24"/>
        </w:rPr>
        <w:t xml:space="preserve"> беседы с детьми. Кроме того, используются диагностические ситуации, фактически «провоцирующие» деятельность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ребенка, которую хотел бы пронаблюдать педагог.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Второй этап – практический. Проведение диагностики. Для этого необходимо определить ответственных, обозначить время и длительность диагностики, а также способы фиксации результатов (запись в блокноте, на диагностических карточках, на магнитофон, видеокамеру и т.д.).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Третий этап – аналитический. Анализ полученных фактов, получение количественных данных. Анализ позволяет установить, почему результат того или иного ребенка отличается или не отличается от его прежнего результата, от результатов других детей или же существенно отклоняется от нормы (яркое достижение или большая проблема). На основе анализа определяются причины такого проявления диагностируемого качества. Педагогу необходимо осознавать, что отклонение полученных результатов от намеченных нормативов не требует стремительного изменения и вмешательства в процесс развития ребенка, а предполагает анализ качества процессов и условий, обеспечивающих эти результаты. Может ли каждый ребенок (или хотя бы большинство детей) достигать описанного в программе высокого уровня (по всему содержанию программы), заданного как идеальный вариант развития? Развитие всегда индивидуально и неравномерно, для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педагога важно, прежде всего, замечать и поддерживать ярко проявляющиеся в ребенке хорошие качества, и только потом видеть проблемы развития и помогать их решать.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Четвертый этап – интерпретация данных. Интерпретация воспитателем полученных фактов – основной путь понимания ребенка и прогнозирования перспектив его развития. Любые количественные показатели обладают возможностью их различного толкования, порой диаметрально противоположного. Например, как оценить такие данные: проявляют высокую степень любознательности половина детей группы, любознательны избирательно (т.е. не всегда и не все вызывает детский интерес) третья часть, а остальные дети нелюбознательны? Это хорошо или нет? Ответить на этот вопрос можно, только сопоставив полученные данные с теми, которые фиксировались ранее Пятый этап – </w:t>
      </w:r>
      <w:proofErr w:type="spellStart"/>
      <w:r>
        <w:rPr>
          <w:rFonts w:ascii="Times New Roman" w:hAnsi="Times New Roman" w:cs="Times New Roman"/>
          <w:sz w:val="24"/>
          <w:szCs w:val="24"/>
        </w:rPr>
        <w:t>целеобразовательный</w:t>
      </w:r>
      <w:proofErr w:type="spellEnd"/>
      <w:r>
        <w:rPr>
          <w:rFonts w:ascii="Times New Roman" w:hAnsi="Times New Roman" w:cs="Times New Roman"/>
          <w:sz w:val="24"/>
          <w:szCs w:val="24"/>
        </w:rPr>
        <w:t xml:space="preserve">: он предполагает определение актуальных образовательных задач для каждого ребенка и для группы в целом. Результаты диагностики используются преимущественно для обнаружения сильных сторон ребенка и определения перспектив его развития. Полученная в </w:t>
      </w:r>
      <w:r>
        <w:rPr>
          <w:rFonts w:ascii="Times New Roman" w:hAnsi="Times New Roman" w:cs="Times New Roman"/>
          <w:sz w:val="24"/>
          <w:szCs w:val="24"/>
        </w:rPr>
        <w:lastRenderedPageBreak/>
        <w:t xml:space="preserve">результате диагностики информация и сделанные на ее основе выводы помогают педагогу предположить возможные действия ребенка в разных ситуациях и понять, какие достижения ребенка следует всячески поддержать и развивать дальше, в чем именно требуется оказать этому ребенку помощь. Искусство педагога как раз заключается в том, чтобы открыть перед каждым ребенком перспективы его развития, показать ему те сферы, где он может проявить себя, достичь больших успехов, черпать силы из этого источника, чтобы в целом гармония личности становилась полноценной, богатой, неповторимой.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Мониторинг образовательного процесса в детском саду</w:t>
      </w: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Мониторинг образовательного процесса определен как система организации сбора, хранения, обработки и распространения информации о деятельности педагогической системы, для непрерывного слежения за ее состоянием и прогнозирования развития.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Мониторинг, в отличие от диагностики, имеет более широкий спектр возможностей, благодаря своей регулярности, строгой направленности на решение задач управления, и высокой технологичности.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Мониторинг позволяет обнаружить эффективность реализуемой образовательной деятельности и всегда ориентирован на цели этой деятельности. Система мониторинга подразумевает, помимо ожидаемых результатов, обнаружение и неожиданных эффектов, и прогнозирование проблематики в будущем. Мониторинг предполагает: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постоянный сбор информации об объектах контроля, т.е. выполнение функции слежения;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изучение объекта по одним и тем же критериям с целью выявления динамики изменений;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компактность, минимальность измерительных процедур и их включенность в педагогический процесс.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Мониторинг в детском саду направлен на отслеживание качества дошкольного образования, а именно: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Качества результатов деятельности дошкольного образовательного учреждения.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Определение результативности деятельности дошкольного образовательного учреждения, прежде всего, связано со степенью решения целевых задач: охрана жизни и укрепление здоровья детей, развитие детей раннего и дошкольного возраста, взаимодействие и поддержка семьи в процессе воспитания детей дошкольного возраста. Исходя из этого, предметами мониторинг направлен на изучение: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степени освоения ребенком образовательной программы, его образовательных достижений с целью индивидуализации образования, развития способностей и склонностей, интересов воспитанников;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степени готовности ребенка к школьному обучению;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удовлетворенности различных групп потребителей (родителей, учителей, воспитателей) деятельностью детского сада.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Качества педагогического процесса, реализуемого в дошкольном образовательном учреждении.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Деятельность детского сада и достижение выше обозначенных результатов обеспечивается реализацией образовательной программы. При проектировании карты мониторинга образовательного процесса следует обеспечить его направленность на отслеживание качества: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образовательной деятельности, осуществляемой в процессе организации различных видов детской деятельности (игровой, коммуникативной, трудовой, познавательно-исследовательской, изобразительной, конструктивной, музыкальной, чтения художественной литературы) и в ходе режимных моментов;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организации самостоятельной деятельности детей;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взаимодействия с семьями детей по реализации основной образовательной программы дошкольного образования для детей дошкольного возраста.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Качества условий деятельности дошкольного образовательного учреждения.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Реализация образовательного процесса возможна при обеспечении соответствующими ресурсами и создании необходимых условий.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Поэтому в систему мониторинга должен быть включен анализ условий, обеспечивающих качество образовательного процесса в детском саду: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особенности профессиональной компетентности педагогов;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развивающая предметно-пространственная среда детского сада.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Определение направленности мониторинга предполагает следующим шагом разработку измерительного инструментария: критериев и методов проведения диагностических процедур в рамках мониторинга. В мониторинге к критериям предъявляется одно, но чрезвычайно важное требование - критерий должен позволять производить измерение. Измерение – это определение степени выраженности исследуемого признака, сопоставление со шкалой, нормой или другим измерением. Некоторые критерии имеют очень слабую динамику, и их измерение имеет смысл производить один раз в несколько лет. Другие изменяются быстрее. В качестве методов мониторинга используются методы, схожие с методами педагогической диагностики: формализованные и мало формализованные методы.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Формализованные методы: тесты, опросники, методы проективной техники и психофизиологические методы. Для них характерны определенная регламентация, объективизация процедуры обследования или испытания (точное соблюдение инструкций, строго определенные способы предъявления стимульного материала, невмешательство исследователя в деятельность испытуемого и другое), стандартизация (установление единообразия проведения обработки и представления результатов диагностических экспериментов), надежность и </w:t>
      </w:r>
      <w:proofErr w:type="spellStart"/>
      <w:r>
        <w:rPr>
          <w:rFonts w:ascii="Times New Roman" w:hAnsi="Times New Roman" w:cs="Times New Roman"/>
          <w:sz w:val="24"/>
          <w:szCs w:val="24"/>
        </w:rPr>
        <w:t>валидность</w:t>
      </w:r>
      <w:proofErr w:type="spellEnd"/>
      <w:r>
        <w:rPr>
          <w:rFonts w:ascii="Times New Roman" w:hAnsi="Times New Roman" w:cs="Times New Roman"/>
          <w:sz w:val="24"/>
          <w:szCs w:val="24"/>
        </w:rPr>
        <w:t xml:space="preserve">. Эти методики позволяют собрать диагностическую информацию в относительно короткие сроки и в таком виде, который дает возможность количественно и качественно сравнивать полученные результаты.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Малоформализованные</w:t>
      </w:r>
      <w:proofErr w:type="spellEnd"/>
      <w:r>
        <w:rPr>
          <w:rFonts w:ascii="Times New Roman" w:hAnsi="Times New Roman" w:cs="Times New Roman"/>
          <w:sz w:val="24"/>
          <w:szCs w:val="24"/>
        </w:rPr>
        <w:t xml:space="preserve"> методы: наблюдение, беседа, анализ продуктов детской деятельности. Эти методы дают очень ценные сведения о ребенке, особенно когда предметом изучения выступают такие явления, которые мало поддаются объективизации (например, ценностные ориентации, отношение ребенка к различным явлениям) или являются чрезвычайно изменчивыми по своему содержанию (динамика интересов, состояний, настроений и так далее). Только наличие высокого уровня культуры проведения при наблюдении, беседах с детьми помогает избежать влияния случайных и побочных факторов на результаты диагностики.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Этапы мониторинга также схожи с этапами диагностической деятельности, описанными выше.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Определение объекта и цели мониторинга, формулирование эталона, определение критериев и показателей, диагностических методов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Практический сбор информации об объекте мониторинга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Обработка и анализ полученной информации, а также уже имеющейся информации из существующих источников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Интерпретация и комплексная оценка объекта на основе полученной информации, прогноз развития объекта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Принятие управленческого решения об изменении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Результаты педагогического мониторинга: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описательные, ограничивающиеся выявлением отдельных (иногда несущественных) связей и процессов объекта исследования;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сущностные, определяющие особенности и характер протекания значимых внутренних связей и процессов объекта;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репродуктивные, характеризующие развитие объекта в прошлом на основании ранее полученных данных;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продуктивные, прогнозирующие развитие объекта в целом или отдельных его сторон, свойств, качеств;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интегральные, исследующие важнейшие внутренние и внешние связи, свойства, отношения объекта исследования. </w:t>
      </w: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rPr>
          <w:rFonts w:ascii="Times New Roman" w:hAnsi="Times New Roman" w:cs="Times New Roman"/>
          <w:sz w:val="24"/>
          <w:szCs w:val="24"/>
        </w:rPr>
      </w:pPr>
      <w:r>
        <w:rPr>
          <w:rFonts w:ascii="Times New Roman" w:hAnsi="Times New Roman" w:cs="Times New Roman"/>
          <w:sz w:val="24"/>
          <w:szCs w:val="24"/>
        </w:rPr>
        <w:t>ЧАСТЬ, ФОРМИРУЕМАЯ УЧАСТНИКАМИ ОБРАЗОВАТЕЛЬНЫХ ПРОЦЕССОВ</w:t>
      </w:r>
      <w:r>
        <w:rPr>
          <w:rFonts w:ascii="Times New Roman" w:hAnsi="Times New Roman" w:cs="Times New Roman"/>
          <w:sz w:val="24"/>
          <w:szCs w:val="24"/>
        </w:rPr>
        <w:br/>
        <w:t>ПАРЦИАЛЬНЫЕ ПРОГРАММЫ В РАБОТЕ С ДЕТЬМИ</w:t>
      </w:r>
    </w:p>
    <w:p w:rsidR="005439BB" w:rsidRDefault="00C1754C">
      <w:pPr>
        <w:pStyle w:val="ConsPlusNormal"/>
        <w:numPr>
          <w:ilvl w:val="1"/>
          <w:numId w:val="15"/>
        </w:numPr>
        <w:rPr>
          <w:rFonts w:ascii="Times New Roman" w:hAnsi="Times New Roman" w:cs="Times New Roman"/>
          <w:b/>
          <w:sz w:val="24"/>
          <w:szCs w:val="24"/>
        </w:rPr>
      </w:pPr>
      <w:r>
        <w:rPr>
          <w:sz w:val="24"/>
          <w:szCs w:val="24"/>
        </w:rPr>
        <w:t xml:space="preserve">    </w:t>
      </w:r>
      <w:r>
        <w:rPr>
          <w:rFonts w:ascii="Times New Roman" w:hAnsi="Times New Roman" w:cs="Times New Roman"/>
          <w:b/>
          <w:sz w:val="24"/>
          <w:szCs w:val="24"/>
        </w:rPr>
        <w:t xml:space="preserve">Пояснительная записка </w:t>
      </w:r>
    </w:p>
    <w:p w:rsidR="005439BB" w:rsidRDefault="005439BB">
      <w:pPr>
        <w:pStyle w:val="ConsPlusNormal"/>
        <w:ind w:left="720"/>
        <w:rPr>
          <w:rFonts w:ascii="Times New Roman" w:hAnsi="Times New Roman" w:cs="Times New Roman"/>
          <w:b/>
          <w:sz w:val="24"/>
          <w:szCs w:val="24"/>
        </w:rPr>
      </w:pPr>
    </w:p>
    <w:p w:rsidR="005439BB" w:rsidRDefault="00C1754C">
      <w:pPr>
        <w:pStyle w:val="ConsPlusNormal"/>
        <w:spacing w:line="276" w:lineRule="auto"/>
        <w:ind w:firstLine="540"/>
        <w:jc w:val="both"/>
        <w:rPr>
          <w:rFonts w:ascii="Times New Roman" w:hAnsi="Times New Roman" w:cs="Times New Roman"/>
          <w:sz w:val="24"/>
          <w:szCs w:val="24"/>
        </w:rPr>
      </w:pPr>
      <w:proofErr w:type="gramStart"/>
      <w:r>
        <w:rPr>
          <w:rFonts w:ascii="Times New Roman" w:hAnsi="Times New Roman" w:cs="Times New Roman"/>
          <w:sz w:val="24"/>
          <w:szCs w:val="24"/>
        </w:rPr>
        <w:t>В ФГОС дошкольного образования п. 2.9. указывается, что  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roofErr w:type="gramEnd"/>
    </w:p>
    <w:p w:rsidR="005439BB" w:rsidRDefault="00C1754C">
      <w:pPr>
        <w:pStyle w:val="ConsPlusNormal"/>
        <w:spacing w:line="276" w:lineRule="auto"/>
        <w:ind w:firstLine="540"/>
        <w:jc w:val="both"/>
        <w:rPr>
          <w:rFonts w:ascii="Times New Roman" w:hAnsi="Times New Roman" w:cs="Times New Roman"/>
          <w:sz w:val="24"/>
          <w:szCs w:val="24"/>
        </w:rPr>
      </w:pPr>
      <w:r>
        <w:rPr>
          <w:rFonts w:ascii="Times New Roman" w:hAnsi="Times New Roman" w:cs="Times New Roman"/>
          <w:bCs/>
          <w:sz w:val="24"/>
          <w:szCs w:val="24"/>
        </w:rPr>
        <w:t xml:space="preserve">Часть, формируемая участниками образовательных отношений, </w:t>
      </w:r>
      <w:r>
        <w:rPr>
          <w:rFonts w:ascii="Times New Roman" w:hAnsi="Times New Roman" w:cs="Times New Roman"/>
          <w:sz w:val="24"/>
          <w:szCs w:val="24"/>
        </w:rPr>
        <w:t>учитывает образовательные потребности, интересы и мотивы воспитанников, запросы родителей, ориентирована  на разностороннее физическое  развитие, формирование творческой личности, раскрытие и развитие творческой природы детей, воспитание духовности и эстетического вкуса, формирование успешного разносторонне развитого школьника – одна из наиболее важных задач педагогической практики на современном этапе,  и включает реализацию следующих программ:</w:t>
      </w:r>
    </w:p>
    <w:p w:rsidR="005439BB" w:rsidRDefault="00C1754C">
      <w:pPr>
        <w:pStyle w:val="a3"/>
        <w:numPr>
          <w:ilvl w:val="0"/>
          <w:numId w:val="12"/>
        </w:numPr>
        <w:shd w:val="clear" w:color="auto" w:fill="FFFFFF"/>
        <w:tabs>
          <w:tab w:val="left" w:pos="284"/>
        </w:tabs>
        <w:spacing w:line="276" w:lineRule="auto"/>
        <w:jc w:val="both"/>
        <w:rPr>
          <w:rFonts w:eastAsia="Calibri"/>
          <w:b w:val="0"/>
        </w:rPr>
      </w:pPr>
      <w:r>
        <w:rPr>
          <w:rFonts w:eastAsia="Calibri"/>
          <w:b w:val="0"/>
        </w:rPr>
        <w:t xml:space="preserve">Безопасность: Учебное пособие по основам безопасности жизнедеятельности детей. Н. Н. Авдеева, Р. Б. </w:t>
      </w:r>
      <w:proofErr w:type="spellStart"/>
      <w:r>
        <w:rPr>
          <w:rFonts w:eastAsia="Calibri"/>
          <w:b w:val="0"/>
        </w:rPr>
        <w:t>Стеркина</w:t>
      </w:r>
      <w:proofErr w:type="spellEnd"/>
      <w:r>
        <w:rPr>
          <w:rFonts w:eastAsia="Calibri"/>
          <w:b w:val="0"/>
        </w:rPr>
        <w:t>, О.Л. Князева. – М.: Детство-Пресс, 2015 г.</w:t>
      </w:r>
    </w:p>
    <w:p w:rsidR="005439BB" w:rsidRDefault="00C1754C">
      <w:pPr>
        <w:spacing w:after="0"/>
        <w:ind w:firstLine="709"/>
        <w:jc w:val="both"/>
        <w:rPr>
          <w:rFonts w:ascii="Times New Roman" w:eastAsia="Times New Roman" w:hAnsi="Times New Roman" w:cs="Times New Roman"/>
          <w:sz w:val="24"/>
          <w:szCs w:val="24"/>
        </w:rPr>
      </w:pPr>
      <w:r>
        <w:rPr>
          <w:rFonts w:ascii="Times New Roman" w:eastAsia="Calibri" w:hAnsi="Times New Roman" w:cs="Times New Roman"/>
          <w:sz w:val="24"/>
          <w:szCs w:val="24"/>
        </w:rPr>
        <w:t xml:space="preserve">Кроме того, воспитатели  и специалисты  самостоятельно в зависимости от контингента воспитанников, особенностей развивающей предметно-пространственной среды групп, собственного опыта и творческого потенциала  реализуют    педагогические </w:t>
      </w:r>
      <w:r>
        <w:rPr>
          <w:rFonts w:ascii="Times New Roman" w:eastAsia="Times New Roman" w:hAnsi="Times New Roman" w:cs="Times New Roman"/>
          <w:sz w:val="24"/>
          <w:szCs w:val="24"/>
        </w:rPr>
        <w:t xml:space="preserve">проекты, которые также включаются в часть, формируемую участниками образовательных отношений. Технология проектной деятельности, как гибкая  модель организации образовательного процесса во всех возрастных группах осуществляется через специально организованную деятельность, во время совместной деятельности воспитателя с детьми. </w:t>
      </w:r>
    </w:p>
    <w:p w:rsidR="005439BB" w:rsidRDefault="00C1754C">
      <w:pPr>
        <w:spacing w:after="0"/>
        <w:ind w:firstLine="547"/>
        <w:jc w:val="both"/>
        <w:rPr>
          <w:rFonts w:ascii="Times New Roman" w:eastAsia="Times New Roman" w:hAnsi="Times New Roman" w:cs="Times New Roman"/>
          <w:b/>
          <w:i/>
          <w:sz w:val="24"/>
          <w:szCs w:val="24"/>
          <w:u w:val="single"/>
        </w:rPr>
      </w:pPr>
      <w:r>
        <w:rPr>
          <w:rFonts w:ascii="Times New Roman" w:eastAsia="Times New Roman" w:hAnsi="Times New Roman" w:cs="Times New Roman"/>
          <w:b/>
          <w:bCs/>
          <w:i/>
          <w:sz w:val="24"/>
          <w:szCs w:val="24"/>
          <w:u w:val="single"/>
        </w:rPr>
        <w:t>Авторская Программа «Основы безопасности детей дошкольного возраста»</w:t>
      </w:r>
    </w:p>
    <w:p w:rsidR="005439BB" w:rsidRDefault="00C1754C">
      <w:pPr>
        <w:spacing w:after="0"/>
        <w:ind w:firstLine="547"/>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Авторы: Н.Н. Авдеева, кандидат психологических наук, О.Л. Князева, кандидат психологических наук, Р.Б. </w:t>
      </w:r>
      <w:proofErr w:type="spellStart"/>
      <w:r>
        <w:rPr>
          <w:rFonts w:ascii="Times New Roman" w:eastAsia="Times New Roman" w:hAnsi="Times New Roman" w:cs="Times New Roman"/>
          <w:bCs/>
          <w:sz w:val="24"/>
          <w:szCs w:val="24"/>
        </w:rPr>
        <w:t>Стеркина</w:t>
      </w:r>
      <w:proofErr w:type="spellEnd"/>
      <w:r>
        <w:rPr>
          <w:rFonts w:ascii="Times New Roman" w:eastAsia="Times New Roman" w:hAnsi="Times New Roman" w:cs="Times New Roman"/>
          <w:bCs/>
          <w:sz w:val="24"/>
          <w:szCs w:val="24"/>
        </w:rPr>
        <w:t>, кандидат психологических наук.</w:t>
      </w:r>
    </w:p>
    <w:p w:rsidR="005439BB" w:rsidRDefault="00C1754C">
      <w:pPr>
        <w:spacing w:after="0"/>
        <w:ind w:firstLine="54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Безопасный и здоровый образ жизни – это не просто сумма усвоенных знаний, а стиль жизни, адекватное поведение в различных, в том числе неожиданных ситуациях. Главной задачей является стимулирование развития у детей дошкольного возраста самостоятельности и ответственности за свое поведение.</w:t>
      </w:r>
    </w:p>
    <w:p w:rsidR="005439BB" w:rsidRDefault="00C1754C">
      <w:pPr>
        <w:spacing w:after="0"/>
        <w:ind w:firstLine="54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период дошкольного детства ребенок знакомится с большим количеством правил, норм, предостережений, требований. Однако, ему трудно представить степень их значимости. Нередко в силу различных причин их выполнение оказывается малоэффективным. Поэтому, определяя основное содержание и направление развития детей, мы считали необходимым выделить такие правила поведения, которые дети должны выполнять неукоснительно, так как от этого зависят их здоровье и безопасность. Эти правила следует подробно разъяснять детям и следить за их выполнением.</w:t>
      </w:r>
    </w:p>
    <w:p w:rsidR="005439BB" w:rsidRDefault="00C1754C">
      <w:pPr>
        <w:spacing w:after="0"/>
        <w:ind w:firstLine="54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Для того чтобы эти нормы и правила стали регулятором поведения, они должны быть осознаны и приняты ребенком. Поэтому наряду с традиционными формами обучения, принятыми в Детском саду, необходимо организовывать такие виды деятельности, в которых дети приобретенные нормы поведения могли бы применять.</w:t>
      </w:r>
    </w:p>
    <w:p w:rsidR="005439BB" w:rsidRDefault="00C1754C">
      <w:pPr>
        <w:spacing w:after="0"/>
        <w:ind w:firstLine="54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Основное содержание программы строится по направлениям:</w:t>
      </w:r>
    </w:p>
    <w:p w:rsidR="005439BB" w:rsidRDefault="00C1754C">
      <w:pPr>
        <w:numPr>
          <w:ilvl w:val="0"/>
          <w:numId w:val="13"/>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Здоровье ребенка</w:t>
      </w:r>
    </w:p>
    <w:p w:rsidR="005439BB" w:rsidRDefault="00C1754C">
      <w:pPr>
        <w:numPr>
          <w:ilvl w:val="0"/>
          <w:numId w:val="1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Ребенок на улице</w:t>
      </w:r>
    </w:p>
    <w:p w:rsidR="005439BB" w:rsidRDefault="00C1754C">
      <w:pPr>
        <w:numPr>
          <w:ilvl w:val="0"/>
          <w:numId w:val="1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Ребенок и природа</w:t>
      </w:r>
    </w:p>
    <w:p w:rsidR="005439BB" w:rsidRDefault="00C1754C">
      <w:pPr>
        <w:numPr>
          <w:ilvl w:val="0"/>
          <w:numId w:val="1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Ребенок и другие люди</w:t>
      </w:r>
    </w:p>
    <w:p w:rsidR="005439BB" w:rsidRDefault="00C1754C">
      <w:pPr>
        <w:numPr>
          <w:ilvl w:val="0"/>
          <w:numId w:val="1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Эмоциональное благополучие ребенка</w:t>
      </w:r>
    </w:p>
    <w:p w:rsidR="005439BB" w:rsidRDefault="00C1754C">
      <w:pPr>
        <w:numPr>
          <w:ilvl w:val="0"/>
          <w:numId w:val="1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Ребенок дома</w:t>
      </w:r>
    </w:p>
    <w:p w:rsidR="005439BB" w:rsidRDefault="00C1754C">
      <w:pPr>
        <w:spacing w:after="0"/>
        <w:ind w:firstLine="54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Программа составлена по возрастным группам: младшая, средняя, старшая и подготовительная к школе группы.</w:t>
      </w:r>
    </w:p>
    <w:p w:rsidR="005439BB" w:rsidRDefault="00C1754C">
      <w:pPr>
        <w:spacing w:after="0"/>
        <w:ind w:firstLine="54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каждой возрастной группе предусмотрено формирование представлений, умений и навыков на НОД, их закрепление и совершенствование вне занятий.</w:t>
      </w:r>
    </w:p>
    <w:p w:rsidR="005439BB" w:rsidRDefault="00C1754C">
      <w:pPr>
        <w:widowControl w:val="0"/>
        <w:shd w:val="clear" w:color="auto" w:fill="FFFFFF"/>
        <w:autoSpaceDE w:val="0"/>
        <w:autoSpaceDN w:val="0"/>
        <w:adjustRightInd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5439BB" w:rsidRDefault="00C1754C">
      <w:pPr>
        <w:shd w:val="clear" w:color="auto" w:fill="FFFFFF"/>
        <w:tabs>
          <w:tab w:val="left" w:pos="284"/>
        </w:tabs>
        <w:spacing w:after="0"/>
        <w:jc w:val="both"/>
        <w:rPr>
          <w:rFonts w:ascii="Times New Roman" w:eastAsia="Times New Roman" w:hAnsi="Times New Roman" w:cs="Times New Roman"/>
          <w:sz w:val="24"/>
          <w:szCs w:val="24"/>
        </w:rPr>
      </w:pPr>
      <w:r>
        <w:rPr>
          <w:rFonts w:ascii="Times New Roman" w:eastAsia="Calibri" w:hAnsi="Times New Roman" w:cs="Times New Roman"/>
          <w:sz w:val="24"/>
          <w:szCs w:val="24"/>
        </w:rPr>
        <w:tab/>
      </w:r>
    </w:p>
    <w:p w:rsidR="005439BB" w:rsidRDefault="00C1754C">
      <w:pPr>
        <w:spacing w:after="0" w:line="240" w:lineRule="auto"/>
        <w:ind w:firstLine="547"/>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Цель программы </w:t>
      </w:r>
      <w:r>
        <w:rPr>
          <w:rFonts w:ascii="Times New Roman" w:eastAsia="Times New Roman" w:hAnsi="Times New Roman" w:cs="Times New Roman"/>
          <w:b/>
          <w:bCs/>
          <w:i/>
          <w:sz w:val="24"/>
          <w:szCs w:val="24"/>
          <w:u w:val="single"/>
        </w:rPr>
        <w:t>«</w:t>
      </w:r>
      <w:r>
        <w:rPr>
          <w:rFonts w:ascii="Times New Roman" w:eastAsia="Times New Roman" w:hAnsi="Times New Roman" w:cs="Times New Roman"/>
          <w:bCs/>
          <w:i/>
          <w:sz w:val="24"/>
          <w:szCs w:val="24"/>
          <w:u w:val="single"/>
        </w:rPr>
        <w:t>Основы безопасности детей дошкольного возраста</w:t>
      </w:r>
      <w:proofErr w:type="gramStart"/>
      <w:r>
        <w:rPr>
          <w:rFonts w:ascii="Times New Roman" w:eastAsia="Times New Roman" w:hAnsi="Times New Roman" w:cs="Times New Roman"/>
          <w:bCs/>
          <w:i/>
          <w:sz w:val="24"/>
          <w:szCs w:val="24"/>
          <w:u w:val="single"/>
        </w:rPr>
        <w:t>»</w:t>
      </w:r>
      <w:r>
        <w:rPr>
          <w:rFonts w:ascii="Times New Roman" w:eastAsia="Times New Roman" w:hAnsi="Times New Roman" w:cs="Times New Roman"/>
          <w:sz w:val="24"/>
          <w:szCs w:val="24"/>
        </w:rPr>
        <w:t>п</w:t>
      </w:r>
      <w:proofErr w:type="gramEnd"/>
      <w:r>
        <w:rPr>
          <w:rFonts w:ascii="Times New Roman" w:eastAsia="Times New Roman" w:hAnsi="Times New Roman" w:cs="Times New Roman"/>
          <w:sz w:val="24"/>
          <w:szCs w:val="24"/>
        </w:rPr>
        <w:t>омочь педагогу раскрыть ребенку окружающий мир; обучить старших дошкольников правилам поведения в экстремальных ситуациях в быту.</w:t>
      </w:r>
    </w:p>
    <w:p w:rsidR="005439BB" w:rsidRDefault="00C1754C">
      <w:pPr>
        <w:widowControl w:val="0"/>
        <w:shd w:val="clear" w:color="auto" w:fill="FFFFFF"/>
        <w:autoSpaceDE w:val="0"/>
        <w:autoSpaceDN w:val="0"/>
        <w:adjustRightInd w:val="0"/>
        <w:spacing w:after="0"/>
        <w:ind w:right="11" w:firstLine="54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Основные задачи  программы: </w:t>
      </w:r>
    </w:p>
    <w:p w:rsidR="005439BB" w:rsidRDefault="00C1754C">
      <w:pPr>
        <w:pStyle w:val="a3"/>
        <w:widowControl w:val="0"/>
        <w:numPr>
          <w:ilvl w:val="0"/>
          <w:numId w:val="17"/>
        </w:numPr>
        <w:shd w:val="clear" w:color="auto" w:fill="FFFFFF"/>
        <w:autoSpaceDE w:val="0"/>
        <w:autoSpaceDN w:val="0"/>
        <w:adjustRightInd w:val="0"/>
        <w:spacing w:line="276" w:lineRule="auto"/>
        <w:ind w:right="11"/>
        <w:jc w:val="both"/>
        <w:rPr>
          <w:b w:val="0"/>
        </w:rPr>
      </w:pPr>
      <w:r>
        <w:rPr>
          <w:b w:val="0"/>
        </w:rPr>
        <w:t>подготовка педагогических работников к осуществлению инновационной деятельности по привитию детям основ безопасности;</w:t>
      </w:r>
    </w:p>
    <w:p w:rsidR="005439BB" w:rsidRDefault="00C1754C">
      <w:pPr>
        <w:pStyle w:val="a3"/>
        <w:widowControl w:val="0"/>
        <w:numPr>
          <w:ilvl w:val="0"/>
          <w:numId w:val="17"/>
        </w:numPr>
        <w:shd w:val="clear" w:color="auto" w:fill="FFFFFF"/>
        <w:autoSpaceDE w:val="0"/>
        <w:autoSpaceDN w:val="0"/>
        <w:adjustRightInd w:val="0"/>
        <w:spacing w:before="91" w:line="276" w:lineRule="auto"/>
        <w:ind w:right="14"/>
        <w:jc w:val="both"/>
        <w:rPr>
          <w:b w:val="0"/>
        </w:rPr>
      </w:pPr>
      <w:r>
        <w:rPr>
          <w:b w:val="0"/>
        </w:rPr>
        <w:t xml:space="preserve">обновление содержания взаимодействия с родителями по данному вопросу; </w:t>
      </w:r>
    </w:p>
    <w:p w:rsidR="005439BB" w:rsidRDefault="00C1754C">
      <w:pPr>
        <w:pStyle w:val="a3"/>
        <w:widowControl w:val="0"/>
        <w:numPr>
          <w:ilvl w:val="0"/>
          <w:numId w:val="17"/>
        </w:numPr>
        <w:shd w:val="clear" w:color="auto" w:fill="FFFFFF"/>
        <w:autoSpaceDE w:val="0"/>
        <w:autoSpaceDN w:val="0"/>
        <w:adjustRightInd w:val="0"/>
        <w:spacing w:before="91" w:line="276" w:lineRule="auto"/>
        <w:ind w:right="14"/>
        <w:jc w:val="both"/>
        <w:rPr>
          <w:b w:val="0"/>
        </w:rPr>
      </w:pPr>
      <w:r>
        <w:rPr>
          <w:b w:val="0"/>
        </w:rPr>
        <w:t>выбор приоритетных направлений работы и методических приемов по обучению основам пожарной безопасности; перевод указанной работы на программно-целевую основу.</w:t>
      </w:r>
    </w:p>
    <w:p w:rsidR="005439BB" w:rsidRDefault="005439BB">
      <w:pPr>
        <w:pStyle w:val="a3"/>
        <w:widowControl w:val="0"/>
        <w:shd w:val="clear" w:color="auto" w:fill="FFFFFF"/>
        <w:tabs>
          <w:tab w:val="left" w:pos="715"/>
        </w:tabs>
        <w:autoSpaceDE w:val="0"/>
        <w:autoSpaceDN w:val="0"/>
        <w:adjustRightInd w:val="0"/>
        <w:spacing w:before="43"/>
      </w:pPr>
    </w:p>
    <w:p w:rsidR="005439BB" w:rsidRDefault="00C1754C">
      <w:pPr>
        <w:tabs>
          <w:tab w:val="left" w:pos="9921"/>
        </w:tabs>
        <w:spacing w:after="0" w:line="240" w:lineRule="auto"/>
        <w:ind w:right="-2"/>
        <w:jc w:val="both"/>
        <w:rPr>
          <w:rFonts w:ascii="Times New Roman" w:eastAsia="Times New Roman" w:hAnsi="Times New Roman" w:cs="Times New Roman"/>
          <w:sz w:val="24"/>
          <w:szCs w:val="28"/>
          <w:u w:val="single"/>
        </w:rPr>
      </w:pPr>
      <w:r>
        <w:rPr>
          <w:rFonts w:ascii="Times New Roman" w:eastAsia="Times New Roman" w:hAnsi="Times New Roman" w:cs="Times New Roman"/>
          <w:sz w:val="24"/>
          <w:szCs w:val="28"/>
        </w:rPr>
        <w:t xml:space="preserve">В программе </w:t>
      </w:r>
      <w:r>
        <w:rPr>
          <w:rFonts w:ascii="Times New Roman" w:eastAsia="Times New Roman" w:hAnsi="Times New Roman" w:cs="Times New Roman"/>
          <w:b/>
          <w:bCs/>
          <w:i/>
          <w:sz w:val="24"/>
          <w:szCs w:val="28"/>
          <w:u w:val="single"/>
        </w:rPr>
        <w:t>«Основы безопасности детей дошкольного возраста</w:t>
      </w:r>
      <w:proofErr w:type="gramStart"/>
      <w:r>
        <w:rPr>
          <w:rFonts w:ascii="Times New Roman" w:eastAsia="Times New Roman" w:hAnsi="Times New Roman" w:cs="Times New Roman"/>
          <w:b/>
          <w:bCs/>
          <w:i/>
          <w:sz w:val="24"/>
          <w:szCs w:val="28"/>
          <w:u w:val="single"/>
        </w:rPr>
        <w:t>»</w:t>
      </w:r>
      <w:r>
        <w:rPr>
          <w:rFonts w:ascii="Times New Roman" w:eastAsia="Times New Roman" w:hAnsi="Times New Roman" w:cs="Times New Roman"/>
          <w:sz w:val="24"/>
          <w:szCs w:val="28"/>
        </w:rPr>
        <w:t>п</w:t>
      </w:r>
      <w:proofErr w:type="gramEnd"/>
      <w:r>
        <w:rPr>
          <w:rFonts w:ascii="Times New Roman" w:eastAsia="Times New Roman" w:hAnsi="Times New Roman" w:cs="Times New Roman"/>
          <w:sz w:val="24"/>
          <w:szCs w:val="28"/>
        </w:rPr>
        <w:t>редставлены следующие формы работы с детьми:</w:t>
      </w:r>
    </w:p>
    <w:p w:rsidR="005439BB" w:rsidRDefault="00C1754C">
      <w:pPr>
        <w:numPr>
          <w:ilvl w:val="0"/>
          <w:numId w:val="21"/>
        </w:numPr>
        <w:spacing w:after="0"/>
        <w:rPr>
          <w:rFonts w:ascii="Times New Roman" w:eastAsia="Times New Roman" w:hAnsi="Times New Roman" w:cs="Times New Roman"/>
          <w:sz w:val="24"/>
          <w:szCs w:val="28"/>
        </w:rPr>
      </w:pPr>
      <w:r>
        <w:rPr>
          <w:rFonts w:ascii="Times New Roman" w:eastAsia="Times New Roman" w:hAnsi="Times New Roman" w:cs="Times New Roman"/>
          <w:sz w:val="24"/>
          <w:szCs w:val="28"/>
        </w:rPr>
        <w:t>тестирование детей, первичная диагностика;</w:t>
      </w:r>
    </w:p>
    <w:p w:rsidR="005439BB" w:rsidRDefault="00C1754C">
      <w:pPr>
        <w:numPr>
          <w:ilvl w:val="0"/>
          <w:numId w:val="21"/>
        </w:numPr>
        <w:spacing w:after="0"/>
        <w:rPr>
          <w:rFonts w:ascii="Times New Roman" w:eastAsia="Times New Roman" w:hAnsi="Times New Roman" w:cs="Times New Roman"/>
          <w:sz w:val="24"/>
          <w:szCs w:val="28"/>
        </w:rPr>
      </w:pPr>
      <w:r>
        <w:rPr>
          <w:rFonts w:ascii="Times New Roman" w:eastAsia="Times New Roman" w:hAnsi="Times New Roman" w:cs="Times New Roman"/>
          <w:sz w:val="24"/>
          <w:szCs w:val="28"/>
        </w:rPr>
        <w:t>беседы и чтение художественной литературы;</w:t>
      </w:r>
    </w:p>
    <w:p w:rsidR="005439BB" w:rsidRDefault="00C1754C">
      <w:pPr>
        <w:numPr>
          <w:ilvl w:val="0"/>
          <w:numId w:val="21"/>
        </w:numPr>
        <w:spacing w:after="0"/>
        <w:rPr>
          <w:rFonts w:ascii="Times New Roman" w:eastAsia="Times New Roman" w:hAnsi="Times New Roman" w:cs="Times New Roman"/>
          <w:sz w:val="24"/>
          <w:szCs w:val="28"/>
        </w:rPr>
      </w:pPr>
      <w:r>
        <w:rPr>
          <w:rFonts w:ascii="Times New Roman" w:eastAsia="Times New Roman" w:hAnsi="Times New Roman" w:cs="Times New Roman"/>
          <w:sz w:val="24"/>
          <w:szCs w:val="28"/>
        </w:rPr>
        <w:t>словесные игры, игры на развитие эмоциональной среды;</w:t>
      </w:r>
    </w:p>
    <w:p w:rsidR="005439BB" w:rsidRDefault="00C1754C">
      <w:pPr>
        <w:numPr>
          <w:ilvl w:val="0"/>
          <w:numId w:val="21"/>
        </w:numPr>
        <w:spacing w:after="0"/>
        <w:rPr>
          <w:rFonts w:ascii="Times New Roman" w:eastAsia="Times New Roman" w:hAnsi="Times New Roman" w:cs="Times New Roman"/>
          <w:sz w:val="24"/>
          <w:szCs w:val="28"/>
        </w:rPr>
      </w:pPr>
      <w:r>
        <w:rPr>
          <w:rFonts w:ascii="Times New Roman" w:eastAsia="Times New Roman" w:hAnsi="Times New Roman" w:cs="Times New Roman"/>
          <w:sz w:val="24"/>
          <w:szCs w:val="28"/>
        </w:rPr>
        <w:t>моделирование ситуаций, связанных с пожарной тематикой: дым в квартире, зажги бенгальский огонь, наряди елку, сестра обожгла палец, найди дома огнеопасные предметы;</w:t>
      </w:r>
    </w:p>
    <w:p w:rsidR="005439BB" w:rsidRDefault="00C1754C">
      <w:pPr>
        <w:numPr>
          <w:ilvl w:val="0"/>
          <w:numId w:val="21"/>
        </w:numPr>
        <w:spacing w:after="0"/>
        <w:rPr>
          <w:rFonts w:ascii="Times New Roman" w:eastAsia="Times New Roman" w:hAnsi="Times New Roman" w:cs="Times New Roman"/>
          <w:sz w:val="24"/>
          <w:szCs w:val="28"/>
        </w:rPr>
      </w:pPr>
      <w:r>
        <w:rPr>
          <w:rFonts w:ascii="Times New Roman" w:eastAsia="Times New Roman" w:hAnsi="Times New Roman" w:cs="Times New Roman"/>
          <w:sz w:val="24"/>
          <w:szCs w:val="28"/>
        </w:rPr>
        <w:t>заучивание стихов;</w:t>
      </w:r>
    </w:p>
    <w:p w:rsidR="005439BB" w:rsidRDefault="00C1754C">
      <w:pPr>
        <w:numPr>
          <w:ilvl w:val="0"/>
          <w:numId w:val="21"/>
        </w:numPr>
        <w:spacing w:after="0"/>
        <w:rPr>
          <w:rFonts w:ascii="Times New Roman" w:eastAsia="Times New Roman" w:hAnsi="Times New Roman" w:cs="Times New Roman"/>
          <w:sz w:val="24"/>
          <w:szCs w:val="28"/>
        </w:rPr>
      </w:pPr>
      <w:r>
        <w:rPr>
          <w:rFonts w:ascii="Times New Roman" w:eastAsia="Times New Roman" w:hAnsi="Times New Roman" w:cs="Times New Roman"/>
          <w:sz w:val="24"/>
          <w:szCs w:val="28"/>
        </w:rPr>
        <w:t>литературный конкурс «Угадай автора»;</w:t>
      </w:r>
    </w:p>
    <w:p w:rsidR="005439BB" w:rsidRDefault="00C1754C">
      <w:pPr>
        <w:numPr>
          <w:ilvl w:val="0"/>
          <w:numId w:val="21"/>
        </w:numPr>
        <w:spacing w:after="0"/>
        <w:rPr>
          <w:rFonts w:ascii="Times New Roman" w:eastAsia="Times New Roman" w:hAnsi="Times New Roman" w:cs="Times New Roman"/>
          <w:sz w:val="24"/>
          <w:szCs w:val="28"/>
        </w:rPr>
      </w:pPr>
      <w:r>
        <w:rPr>
          <w:rFonts w:ascii="Times New Roman" w:eastAsia="Times New Roman" w:hAnsi="Times New Roman" w:cs="Times New Roman"/>
          <w:sz w:val="24"/>
          <w:szCs w:val="28"/>
        </w:rPr>
        <w:t>конкурс «Что бы это значило?»</w:t>
      </w:r>
    </w:p>
    <w:p w:rsidR="005439BB" w:rsidRDefault="00C1754C">
      <w:pPr>
        <w:numPr>
          <w:ilvl w:val="0"/>
          <w:numId w:val="21"/>
        </w:numPr>
        <w:spacing w:after="0"/>
        <w:rPr>
          <w:rFonts w:ascii="Times New Roman" w:eastAsia="Times New Roman" w:hAnsi="Times New Roman" w:cs="Times New Roman"/>
          <w:sz w:val="24"/>
          <w:szCs w:val="28"/>
        </w:rPr>
      </w:pPr>
      <w:r>
        <w:rPr>
          <w:rFonts w:ascii="Times New Roman" w:eastAsia="Times New Roman" w:hAnsi="Times New Roman" w:cs="Times New Roman"/>
          <w:sz w:val="24"/>
          <w:szCs w:val="28"/>
        </w:rPr>
        <w:t>конкурс эрудитов;</w:t>
      </w:r>
    </w:p>
    <w:p w:rsidR="005439BB" w:rsidRDefault="00C1754C">
      <w:pPr>
        <w:numPr>
          <w:ilvl w:val="0"/>
          <w:numId w:val="21"/>
        </w:numPr>
        <w:spacing w:after="0"/>
        <w:rPr>
          <w:rFonts w:ascii="Times New Roman" w:eastAsia="Times New Roman" w:hAnsi="Times New Roman" w:cs="Times New Roman"/>
          <w:sz w:val="24"/>
          <w:szCs w:val="28"/>
        </w:rPr>
      </w:pPr>
      <w:r>
        <w:rPr>
          <w:rFonts w:ascii="Times New Roman" w:eastAsia="Times New Roman" w:hAnsi="Times New Roman" w:cs="Times New Roman"/>
          <w:sz w:val="24"/>
          <w:szCs w:val="28"/>
        </w:rPr>
        <w:t>загадки по противопожарной тематике;</w:t>
      </w:r>
    </w:p>
    <w:p w:rsidR="005439BB" w:rsidRDefault="00C1754C">
      <w:pPr>
        <w:numPr>
          <w:ilvl w:val="0"/>
          <w:numId w:val="21"/>
        </w:numPr>
        <w:spacing w:after="0"/>
        <w:rPr>
          <w:rFonts w:ascii="Times New Roman" w:eastAsia="Times New Roman" w:hAnsi="Times New Roman" w:cs="Times New Roman"/>
          <w:sz w:val="24"/>
          <w:szCs w:val="28"/>
        </w:rPr>
      </w:pPr>
      <w:r>
        <w:rPr>
          <w:rFonts w:ascii="Times New Roman" w:eastAsia="Times New Roman" w:hAnsi="Times New Roman" w:cs="Times New Roman"/>
          <w:sz w:val="24"/>
          <w:szCs w:val="28"/>
        </w:rPr>
        <w:t>составление творческих рассказов по противопожарной тематике;</w:t>
      </w:r>
    </w:p>
    <w:p w:rsidR="005439BB" w:rsidRDefault="00C1754C">
      <w:pPr>
        <w:numPr>
          <w:ilvl w:val="0"/>
          <w:numId w:val="21"/>
        </w:numPr>
        <w:spacing w:after="0"/>
        <w:rPr>
          <w:rFonts w:ascii="Times New Roman" w:eastAsia="Times New Roman" w:hAnsi="Times New Roman" w:cs="Times New Roman"/>
          <w:sz w:val="24"/>
          <w:szCs w:val="28"/>
        </w:rPr>
      </w:pPr>
      <w:r>
        <w:rPr>
          <w:rFonts w:ascii="Times New Roman" w:eastAsia="Times New Roman" w:hAnsi="Times New Roman" w:cs="Times New Roman"/>
          <w:sz w:val="24"/>
          <w:szCs w:val="28"/>
        </w:rPr>
        <w:t>просмотр диафильмов «На пожаре», «Кошкин дом»;</w:t>
      </w:r>
    </w:p>
    <w:p w:rsidR="005439BB" w:rsidRDefault="00C1754C">
      <w:pPr>
        <w:numPr>
          <w:ilvl w:val="0"/>
          <w:numId w:val="21"/>
        </w:numPr>
        <w:spacing w:after="0"/>
        <w:rPr>
          <w:rFonts w:ascii="Times New Roman" w:eastAsia="Times New Roman" w:hAnsi="Times New Roman" w:cs="Times New Roman"/>
          <w:sz w:val="24"/>
          <w:szCs w:val="28"/>
        </w:rPr>
      </w:pPr>
      <w:r>
        <w:rPr>
          <w:rFonts w:ascii="Times New Roman" w:eastAsia="Times New Roman" w:hAnsi="Times New Roman" w:cs="Times New Roman"/>
          <w:sz w:val="24"/>
          <w:szCs w:val="28"/>
        </w:rPr>
        <w:t>беседы о труде пожарных;</w:t>
      </w:r>
    </w:p>
    <w:p w:rsidR="005439BB" w:rsidRDefault="00C1754C">
      <w:pPr>
        <w:numPr>
          <w:ilvl w:val="0"/>
          <w:numId w:val="21"/>
        </w:numPr>
        <w:spacing w:after="0"/>
        <w:rPr>
          <w:rFonts w:ascii="Times New Roman" w:eastAsia="Times New Roman" w:hAnsi="Times New Roman" w:cs="Times New Roman"/>
          <w:sz w:val="24"/>
          <w:szCs w:val="28"/>
        </w:rPr>
      </w:pPr>
      <w:r>
        <w:rPr>
          <w:rFonts w:ascii="Times New Roman" w:eastAsia="Times New Roman" w:hAnsi="Times New Roman" w:cs="Times New Roman"/>
          <w:sz w:val="24"/>
          <w:szCs w:val="28"/>
        </w:rPr>
        <w:lastRenderedPageBreak/>
        <w:t>выступление пожарного инспектора;</w:t>
      </w:r>
    </w:p>
    <w:p w:rsidR="005439BB" w:rsidRDefault="00C1754C">
      <w:pPr>
        <w:numPr>
          <w:ilvl w:val="0"/>
          <w:numId w:val="21"/>
        </w:numPr>
        <w:spacing w:after="0"/>
        <w:rPr>
          <w:rFonts w:ascii="Times New Roman" w:eastAsia="Times New Roman" w:hAnsi="Times New Roman" w:cs="Times New Roman"/>
          <w:sz w:val="24"/>
          <w:szCs w:val="28"/>
        </w:rPr>
      </w:pPr>
      <w:r>
        <w:rPr>
          <w:rFonts w:ascii="Times New Roman" w:eastAsia="Times New Roman" w:hAnsi="Times New Roman" w:cs="Times New Roman"/>
          <w:sz w:val="24"/>
          <w:szCs w:val="28"/>
        </w:rPr>
        <w:t>экскурсия в пожарную часть, музей пожарной охраны;</w:t>
      </w:r>
    </w:p>
    <w:p w:rsidR="005439BB" w:rsidRDefault="00C1754C">
      <w:pPr>
        <w:numPr>
          <w:ilvl w:val="0"/>
          <w:numId w:val="21"/>
        </w:numPr>
        <w:spacing w:after="0"/>
        <w:rPr>
          <w:rFonts w:ascii="Times New Roman" w:eastAsia="Times New Roman" w:hAnsi="Times New Roman" w:cs="Times New Roman"/>
          <w:sz w:val="24"/>
          <w:szCs w:val="28"/>
        </w:rPr>
      </w:pPr>
      <w:r>
        <w:rPr>
          <w:rFonts w:ascii="Times New Roman" w:eastAsia="Times New Roman" w:hAnsi="Times New Roman" w:cs="Times New Roman"/>
          <w:sz w:val="24"/>
          <w:szCs w:val="28"/>
        </w:rPr>
        <w:t>спортивная игра «Мы пожарные»;</w:t>
      </w:r>
    </w:p>
    <w:p w:rsidR="005439BB" w:rsidRDefault="00C1754C">
      <w:pPr>
        <w:numPr>
          <w:ilvl w:val="0"/>
          <w:numId w:val="21"/>
        </w:numPr>
        <w:spacing w:after="0"/>
        <w:rPr>
          <w:rFonts w:ascii="Times New Roman" w:eastAsia="Times New Roman" w:hAnsi="Times New Roman" w:cs="Times New Roman"/>
          <w:sz w:val="24"/>
          <w:szCs w:val="28"/>
        </w:rPr>
      </w:pPr>
      <w:r>
        <w:rPr>
          <w:rFonts w:ascii="Times New Roman" w:eastAsia="Times New Roman" w:hAnsi="Times New Roman" w:cs="Times New Roman"/>
          <w:sz w:val="24"/>
          <w:szCs w:val="28"/>
        </w:rPr>
        <w:t>спортивный досуг «Дети о пожарах и пожарных»;</w:t>
      </w:r>
    </w:p>
    <w:p w:rsidR="005439BB" w:rsidRDefault="00C1754C">
      <w:pPr>
        <w:numPr>
          <w:ilvl w:val="0"/>
          <w:numId w:val="21"/>
        </w:numPr>
        <w:spacing w:after="0"/>
        <w:rPr>
          <w:rFonts w:ascii="Times New Roman" w:eastAsia="Times New Roman" w:hAnsi="Times New Roman" w:cs="Times New Roman"/>
          <w:sz w:val="24"/>
          <w:szCs w:val="28"/>
        </w:rPr>
      </w:pPr>
      <w:r>
        <w:rPr>
          <w:rFonts w:ascii="Times New Roman" w:eastAsia="Times New Roman" w:hAnsi="Times New Roman" w:cs="Times New Roman"/>
          <w:sz w:val="24"/>
          <w:szCs w:val="28"/>
        </w:rPr>
        <w:t>сюжетно-ролевая игра «Позвони 01»;</w:t>
      </w:r>
    </w:p>
    <w:p w:rsidR="005439BB" w:rsidRDefault="00C1754C">
      <w:pPr>
        <w:numPr>
          <w:ilvl w:val="0"/>
          <w:numId w:val="21"/>
        </w:numPr>
        <w:spacing w:after="0"/>
        <w:rPr>
          <w:rFonts w:ascii="Times New Roman" w:eastAsia="Times New Roman" w:hAnsi="Times New Roman" w:cs="Times New Roman"/>
          <w:sz w:val="24"/>
          <w:szCs w:val="28"/>
        </w:rPr>
      </w:pPr>
      <w:r>
        <w:rPr>
          <w:rFonts w:ascii="Times New Roman" w:eastAsia="Times New Roman" w:hAnsi="Times New Roman" w:cs="Times New Roman"/>
          <w:sz w:val="24"/>
          <w:szCs w:val="28"/>
        </w:rPr>
        <w:t>обучение навыкам первой помощи при ожогах и травмах (проводит старшая медсестра);</w:t>
      </w:r>
    </w:p>
    <w:p w:rsidR="005439BB" w:rsidRDefault="00C1754C">
      <w:pPr>
        <w:numPr>
          <w:ilvl w:val="0"/>
          <w:numId w:val="21"/>
        </w:numPr>
        <w:spacing w:after="0"/>
        <w:rPr>
          <w:rFonts w:ascii="Times New Roman" w:eastAsia="Times New Roman" w:hAnsi="Times New Roman" w:cs="Times New Roman"/>
          <w:sz w:val="24"/>
          <w:szCs w:val="28"/>
        </w:rPr>
      </w:pPr>
      <w:r>
        <w:rPr>
          <w:rFonts w:ascii="Times New Roman" w:eastAsia="Times New Roman" w:hAnsi="Times New Roman" w:cs="Times New Roman"/>
          <w:sz w:val="24"/>
          <w:szCs w:val="28"/>
        </w:rPr>
        <w:t>минутка безопасности «Осторожно, огонь!»;</w:t>
      </w:r>
    </w:p>
    <w:p w:rsidR="005439BB" w:rsidRDefault="00C1754C">
      <w:pPr>
        <w:numPr>
          <w:ilvl w:val="0"/>
          <w:numId w:val="21"/>
        </w:numPr>
        <w:spacing w:after="0"/>
        <w:rPr>
          <w:rFonts w:ascii="Times New Roman" w:eastAsia="Times New Roman" w:hAnsi="Times New Roman" w:cs="Times New Roman"/>
          <w:sz w:val="24"/>
          <w:szCs w:val="28"/>
        </w:rPr>
      </w:pPr>
      <w:r>
        <w:rPr>
          <w:rFonts w:ascii="Times New Roman" w:eastAsia="Times New Roman" w:hAnsi="Times New Roman" w:cs="Times New Roman"/>
          <w:sz w:val="24"/>
          <w:szCs w:val="28"/>
        </w:rPr>
        <w:t>изготовление макетов по профилактике пожаров;</w:t>
      </w:r>
    </w:p>
    <w:p w:rsidR="005439BB" w:rsidRDefault="00C1754C">
      <w:pPr>
        <w:numPr>
          <w:ilvl w:val="0"/>
          <w:numId w:val="21"/>
        </w:numPr>
        <w:spacing w:after="0"/>
        <w:rPr>
          <w:rFonts w:ascii="Times New Roman" w:eastAsia="Times New Roman" w:hAnsi="Times New Roman" w:cs="Times New Roman"/>
          <w:sz w:val="24"/>
          <w:szCs w:val="28"/>
        </w:rPr>
      </w:pPr>
      <w:r>
        <w:rPr>
          <w:rFonts w:ascii="Times New Roman" w:eastAsia="Times New Roman" w:hAnsi="Times New Roman" w:cs="Times New Roman"/>
          <w:sz w:val="24"/>
          <w:szCs w:val="28"/>
        </w:rPr>
        <w:t>элементарное экспериментирование «Опасная свеча»;</w:t>
      </w:r>
    </w:p>
    <w:p w:rsidR="005439BB" w:rsidRDefault="00C1754C">
      <w:pPr>
        <w:numPr>
          <w:ilvl w:val="0"/>
          <w:numId w:val="21"/>
        </w:numPr>
        <w:spacing w:after="0"/>
        <w:rPr>
          <w:rFonts w:ascii="Times New Roman" w:eastAsia="Times New Roman" w:hAnsi="Times New Roman" w:cs="Times New Roman"/>
          <w:sz w:val="24"/>
          <w:szCs w:val="28"/>
        </w:rPr>
      </w:pPr>
      <w:r>
        <w:rPr>
          <w:rFonts w:ascii="Times New Roman" w:eastAsia="Times New Roman" w:hAnsi="Times New Roman" w:cs="Times New Roman"/>
          <w:sz w:val="24"/>
          <w:szCs w:val="28"/>
        </w:rPr>
        <w:t>сочинение стихов о пожарах и пожарных;</w:t>
      </w:r>
    </w:p>
    <w:p w:rsidR="005439BB" w:rsidRDefault="00C1754C">
      <w:pPr>
        <w:numPr>
          <w:ilvl w:val="0"/>
          <w:numId w:val="21"/>
        </w:numPr>
        <w:spacing w:after="0"/>
        <w:rPr>
          <w:rFonts w:ascii="Times New Roman" w:eastAsia="Times New Roman" w:hAnsi="Times New Roman" w:cs="Times New Roman"/>
          <w:sz w:val="24"/>
          <w:szCs w:val="28"/>
        </w:rPr>
      </w:pPr>
      <w:r>
        <w:rPr>
          <w:rFonts w:ascii="Times New Roman" w:eastAsia="Times New Roman" w:hAnsi="Times New Roman" w:cs="Times New Roman"/>
          <w:sz w:val="24"/>
          <w:szCs w:val="28"/>
        </w:rPr>
        <w:t>конкурс рисунков «Огонь добрый, огонь злой»;</w:t>
      </w:r>
    </w:p>
    <w:p w:rsidR="005439BB" w:rsidRDefault="00C1754C">
      <w:pPr>
        <w:numPr>
          <w:ilvl w:val="0"/>
          <w:numId w:val="21"/>
        </w:numPr>
        <w:spacing w:after="0"/>
        <w:rPr>
          <w:rFonts w:ascii="Times New Roman" w:eastAsia="Times New Roman" w:hAnsi="Times New Roman" w:cs="Times New Roman"/>
          <w:sz w:val="24"/>
          <w:szCs w:val="28"/>
        </w:rPr>
      </w:pPr>
      <w:r>
        <w:rPr>
          <w:rFonts w:ascii="Times New Roman" w:eastAsia="Times New Roman" w:hAnsi="Times New Roman" w:cs="Times New Roman"/>
          <w:sz w:val="24"/>
          <w:szCs w:val="28"/>
        </w:rPr>
        <w:t>экологический турнир «Если горит лес»;</w:t>
      </w:r>
    </w:p>
    <w:p w:rsidR="005439BB" w:rsidRDefault="00C1754C">
      <w:pPr>
        <w:numPr>
          <w:ilvl w:val="0"/>
          <w:numId w:val="21"/>
        </w:numPr>
        <w:spacing w:after="0"/>
        <w:rPr>
          <w:rFonts w:ascii="Times New Roman" w:eastAsia="Times New Roman" w:hAnsi="Times New Roman" w:cs="Times New Roman"/>
          <w:sz w:val="24"/>
          <w:szCs w:val="28"/>
        </w:rPr>
      </w:pPr>
      <w:r>
        <w:rPr>
          <w:rFonts w:ascii="Times New Roman" w:eastAsia="Times New Roman" w:hAnsi="Times New Roman" w:cs="Times New Roman"/>
          <w:sz w:val="24"/>
          <w:szCs w:val="28"/>
        </w:rPr>
        <w:t>постановка кукольного театра «Кошкин дом», «Береги дом от огня».</w:t>
      </w:r>
    </w:p>
    <w:p w:rsidR="005439BB" w:rsidRDefault="00C1754C">
      <w:pPr>
        <w:autoSpaceDE w:val="0"/>
        <w:autoSpaceDN w:val="0"/>
        <w:adjustRightInd w:val="0"/>
        <w:spacing w:after="0" w:line="240" w:lineRule="auto"/>
        <w:ind w:firstLine="708"/>
        <w:jc w:val="both"/>
        <w:rPr>
          <w:rFonts w:ascii="Times New Roman" w:eastAsia="Times New Roman" w:hAnsi="Times New Roman" w:cs="Times New Roman"/>
          <w:iCs/>
          <w:color w:val="000000"/>
          <w:sz w:val="24"/>
          <w:szCs w:val="28"/>
        </w:rPr>
      </w:pPr>
      <w:r>
        <w:rPr>
          <w:rFonts w:ascii="Times New Roman" w:eastAsia="Times New Roman" w:hAnsi="Times New Roman" w:cs="Times New Roman"/>
          <w:bCs/>
          <w:sz w:val="24"/>
          <w:szCs w:val="28"/>
        </w:rPr>
        <w:t>Планируемые результаты освоения программы</w:t>
      </w:r>
      <w:r w:rsidR="00A315FA">
        <w:rPr>
          <w:rFonts w:ascii="Times New Roman" w:eastAsia="Times New Roman" w:hAnsi="Times New Roman" w:cs="Times New Roman"/>
          <w:bCs/>
          <w:sz w:val="24"/>
          <w:szCs w:val="28"/>
        </w:rPr>
        <w:t xml:space="preserve">  </w:t>
      </w:r>
      <w:r>
        <w:rPr>
          <w:rFonts w:ascii="Times New Roman" w:eastAsia="Times New Roman" w:hAnsi="Times New Roman" w:cs="Times New Roman"/>
          <w:b/>
          <w:bCs/>
          <w:i/>
          <w:sz w:val="24"/>
          <w:szCs w:val="28"/>
          <w:u w:val="single"/>
        </w:rPr>
        <w:t>«Основы безопасности детей дошкольного возраста»</w:t>
      </w:r>
    </w:p>
    <w:p w:rsidR="005439BB" w:rsidRDefault="00C1754C">
      <w:pPr>
        <w:spacing w:after="0" w:line="240"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К семи годам в результате освоения программы ребёнок:</w:t>
      </w:r>
    </w:p>
    <w:p w:rsidR="005439BB" w:rsidRDefault="00C1754C">
      <w:pPr>
        <w:spacing w:after="0" w:line="240" w:lineRule="auto"/>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«Ребёнок и другие люди»</w:t>
      </w:r>
    </w:p>
    <w:p w:rsidR="005439BB" w:rsidRDefault="00C1754C">
      <w:pPr>
        <w:numPr>
          <w:ilvl w:val="0"/>
          <w:numId w:val="22"/>
        </w:numPr>
        <w:tabs>
          <w:tab w:val="num" w:pos="426"/>
        </w:tabs>
        <w:spacing w:after="0" w:line="240" w:lineRule="auto"/>
        <w:ind w:left="0" w:firstLine="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знает, как можно защититься в ситуации насильственных действий незнакомого взрослого на улице;</w:t>
      </w:r>
    </w:p>
    <w:p w:rsidR="005439BB" w:rsidRDefault="00C1754C">
      <w:pPr>
        <w:numPr>
          <w:ilvl w:val="0"/>
          <w:numId w:val="22"/>
        </w:numPr>
        <w:tabs>
          <w:tab w:val="num" w:pos="426"/>
        </w:tabs>
        <w:spacing w:after="0" w:line="240" w:lineRule="auto"/>
        <w:ind w:left="0" w:firstLine="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знает, что нельзя входить в подъезд дома с незнакомым взрослым; нельзя одному входить в подъезд, лифт; знает, как правильно вести себя, если чужой пытается войти в квартиру, при разговоре с незнакомым по телефону;</w:t>
      </w:r>
    </w:p>
    <w:p w:rsidR="005439BB" w:rsidRDefault="00C1754C">
      <w:pPr>
        <w:numPr>
          <w:ilvl w:val="0"/>
          <w:numId w:val="22"/>
        </w:numPr>
        <w:tabs>
          <w:tab w:val="num" w:pos="426"/>
        </w:tabs>
        <w:spacing w:after="0" w:line="240" w:lineRule="auto"/>
        <w:ind w:left="0" w:firstLine="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умеет сказать «нет» приятелям, пытающимся вовлечь его в опасную ситуацию;</w:t>
      </w:r>
    </w:p>
    <w:p w:rsidR="005439BB" w:rsidRDefault="00C1754C">
      <w:pPr>
        <w:numPr>
          <w:ilvl w:val="0"/>
          <w:numId w:val="22"/>
        </w:numPr>
        <w:tabs>
          <w:tab w:val="num" w:pos="426"/>
        </w:tabs>
        <w:spacing w:after="0" w:line="240" w:lineRule="auto"/>
        <w:ind w:left="0" w:firstLine="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знает, что доверят можно только близким людям; лучше не вступать в разговор с незнакомцем, нельзя поддаваться на его уговоры, идти с ним куда-либо, садиться в машину.</w:t>
      </w:r>
    </w:p>
    <w:p w:rsidR="005439BB" w:rsidRDefault="00C1754C">
      <w:pPr>
        <w:spacing w:after="0" w:line="240" w:lineRule="auto"/>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«Ребёнок и природа»</w:t>
      </w:r>
    </w:p>
    <w:p w:rsidR="005439BB" w:rsidRDefault="00C1754C">
      <w:pPr>
        <w:numPr>
          <w:ilvl w:val="0"/>
          <w:numId w:val="23"/>
        </w:numPr>
        <w:tabs>
          <w:tab w:val="num" w:pos="426"/>
        </w:tabs>
        <w:spacing w:after="0" w:line="240" w:lineRule="auto"/>
        <w:ind w:left="0" w:firstLine="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различает и правильно называет съедобные ягоды и ядовитые растения; знает, что нельзя трогать незнакомые цветы, кустарники;</w:t>
      </w:r>
    </w:p>
    <w:p w:rsidR="005439BB" w:rsidRDefault="00C1754C">
      <w:pPr>
        <w:numPr>
          <w:ilvl w:val="0"/>
          <w:numId w:val="23"/>
        </w:numPr>
        <w:tabs>
          <w:tab w:val="num" w:pos="426"/>
        </w:tabs>
        <w:spacing w:after="0" w:line="240" w:lineRule="auto"/>
        <w:ind w:left="0" w:firstLine="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имеет представление о том, какие действия вредят природе, портят её, а какие способствуют её восстановлению;</w:t>
      </w:r>
    </w:p>
    <w:p w:rsidR="005439BB" w:rsidRDefault="00C1754C">
      <w:pPr>
        <w:numPr>
          <w:ilvl w:val="0"/>
          <w:numId w:val="23"/>
        </w:numPr>
        <w:tabs>
          <w:tab w:val="num" w:pos="426"/>
        </w:tabs>
        <w:spacing w:after="0" w:line="240" w:lineRule="auto"/>
        <w:ind w:left="0" w:firstLine="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знает правила поведения при контакте с животными.</w:t>
      </w:r>
    </w:p>
    <w:p w:rsidR="005439BB" w:rsidRDefault="00C1754C">
      <w:pPr>
        <w:spacing w:after="0" w:line="240" w:lineRule="auto"/>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«Ребёнок дома»</w:t>
      </w:r>
    </w:p>
    <w:p w:rsidR="005439BB" w:rsidRDefault="00C1754C">
      <w:pPr>
        <w:numPr>
          <w:ilvl w:val="0"/>
          <w:numId w:val="24"/>
        </w:numPr>
        <w:tabs>
          <w:tab w:val="num" w:pos="426"/>
        </w:tabs>
        <w:spacing w:after="0" w:line="240" w:lineRule="auto"/>
        <w:ind w:left="0" w:firstLine="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называет предметы, которыми детям пока нельзя пользоваться. А также предметы, которыми следует пользоваться осторожно;</w:t>
      </w:r>
    </w:p>
    <w:p w:rsidR="005439BB" w:rsidRDefault="00C1754C">
      <w:pPr>
        <w:numPr>
          <w:ilvl w:val="0"/>
          <w:numId w:val="24"/>
        </w:numPr>
        <w:tabs>
          <w:tab w:val="num" w:pos="426"/>
        </w:tabs>
        <w:spacing w:after="0" w:line="240" w:lineRule="auto"/>
        <w:ind w:left="0" w:firstLine="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имеет представление о том, что опасные предметы должны храниться в специально отведённых местах;</w:t>
      </w:r>
    </w:p>
    <w:p w:rsidR="005439BB" w:rsidRDefault="00C1754C">
      <w:pPr>
        <w:numPr>
          <w:ilvl w:val="0"/>
          <w:numId w:val="24"/>
        </w:numPr>
        <w:tabs>
          <w:tab w:val="num" w:pos="426"/>
        </w:tabs>
        <w:spacing w:after="0" w:line="240" w:lineRule="auto"/>
        <w:ind w:left="0" w:firstLine="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знает правила поведения при пожаре; имеет представление об истории пожарной службы;</w:t>
      </w:r>
    </w:p>
    <w:p w:rsidR="005439BB" w:rsidRDefault="00C1754C">
      <w:pPr>
        <w:numPr>
          <w:ilvl w:val="0"/>
          <w:numId w:val="24"/>
        </w:numPr>
        <w:tabs>
          <w:tab w:val="num" w:pos="426"/>
        </w:tabs>
        <w:spacing w:after="0" w:line="240" w:lineRule="auto"/>
        <w:ind w:left="0" w:firstLine="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умеет вызывать «скорую медицинскую помощь»;</w:t>
      </w:r>
    </w:p>
    <w:p w:rsidR="005439BB" w:rsidRDefault="00C1754C">
      <w:pPr>
        <w:numPr>
          <w:ilvl w:val="0"/>
          <w:numId w:val="24"/>
        </w:numPr>
        <w:tabs>
          <w:tab w:val="num" w:pos="426"/>
        </w:tabs>
        <w:spacing w:after="0" w:line="240" w:lineRule="auto"/>
        <w:ind w:left="0" w:firstLine="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знает, что нельзя самим открывать окна и выглядывать из них, выходить на балкон и играть там.</w:t>
      </w:r>
    </w:p>
    <w:p w:rsidR="005439BB" w:rsidRDefault="00C1754C">
      <w:pPr>
        <w:spacing w:after="0" w:line="240" w:lineRule="auto"/>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«Здоровье ребёнка»</w:t>
      </w:r>
    </w:p>
    <w:p w:rsidR="005439BB" w:rsidRDefault="00C1754C">
      <w:pPr>
        <w:numPr>
          <w:ilvl w:val="0"/>
          <w:numId w:val="25"/>
        </w:numPr>
        <w:tabs>
          <w:tab w:val="num" w:pos="426"/>
        </w:tabs>
        <w:spacing w:after="0" w:line="240" w:lineRule="auto"/>
        <w:ind w:left="0" w:firstLine="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знает о пользе витаминов и их значении для здоровья человека;</w:t>
      </w:r>
    </w:p>
    <w:p w:rsidR="005439BB" w:rsidRDefault="00C1754C">
      <w:pPr>
        <w:numPr>
          <w:ilvl w:val="0"/>
          <w:numId w:val="25"/>
        </w:numPr>
        <w:tabs>
          <w:tab w:val="num" w:pos="426"/>
        </w:tabs>
        <w:spacing w:after="0" w:line="240" w:lineRule="auto"/>
        <w:ind w:left="0" w:firstLine="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lastRenderedPageBreak/>
        <w:t>знает, что такое здоровье и болезнь, что необходимо своевременно обращаться к врачу, о важности прививок для профилактики заболеваний;</w:t>
      </w:r>
    </w:p>
    <w:p w:rsidR="005439BB" w:rsidRDefault="00C1754C">
      <w:pPr>
        <w:numPr>
          <w:ilvl w:val="0"/>
          <w:numId w:val="25"/>
        </w:numPr>
        <w:tabs>
          <w:tab w:val="num" w:pos="426"/>
        </w:tabs>
        <w:spacing w:after="0" w:line="240" w:lineRule="auto"/>
        <w:ind w:left="0" w:firstLine="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имеет представление о назначении и работе пищеварительной системы, о назначении мышц, костей, суставов, их ролью в строении тела человека, а также с возможностями движения различных частей тела;</w:t>
      </w:r>
    </w:p>
    <w:p w:rsidR="005439BB" w:rsidRDefault="00C1754C">
      <w:pPr>
        <w:numPr>
          <w:ilvl w:val="0"/>
          <w:numId w:val="25"/>
        </w:numPr>
        <w:tabs>
          <w:tab w:val="num" w:pos="426"/>
        </w:tabs>
        <w:spacing w:after="0" w:line="240" w:lineRule="auto"/>
        <w:ind w:left="0" w:firstLine="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понимает, что здоровье зависит от правильного питания; называет полезные продукты;</w:t>
      </w:r>
    </w:p>
    <w:p w:rsidR="005439BB" w:rsidRDefault="00C1754C">
      <w:pPr>
        <w:numPr>
          <w:ilvl w:val="0"/>
          <w:numId w:val="25"/>
        </w:numPr>
        <w:tabs>
          <w:tab w:val="num" w:pos="426"/>
        </w:tabs>
        <w:spacing w:after="0" w:line="240" w:lineRule="auto"/>
        <w:ind w:left="0" w:firstLine="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имеет представление о характерных особенностях профессиональной одежды; об основном назначении одежды человека, в зависимости от времени года, его занятий в данное время;</w:t>
      </w:r>
    </w:p>
    <w:p w:rsidR="005439BB" w:rsidRDefault="00C1754C">
      <w:pPr>
        <w:numPr>
          <w:ilvl w:val="0"/>
          <w:numId w:val="25"/>
        </w:numPr>
        <w:tabs>
          <w:tab w:val="num" w:pos="426"/>
        </w:tabs>
        <w:spacing w:after="0" w:line="240" w:lineRule="auto"/>
        <w:ind w:left="0" w:firstLine="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знает, что для того, чтобы чувствовать себя бодрым и здоровым, нужно соблюдать правильный режим дня;</w:t>
      </w:r>
    </w:p>
    <w:p w:rsidR="005439BB" w:rsidRDefault="00C1754C">
      <w:pPr>
        <w:numPr>
          <w:ilvl w:val="0"/>
          <w:numId w:val="25"/>
        </w:numPr>
        <w:tabs>
          <w:tab w:val="num" w:pos="426"/>
        </w:tabs>
        <w:spacing w:after="0" w:line="240" w:lineRule="auto"/>
        <w:ind w:left="0" w:firstLine="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имеет представление о видах спорта и пользе занятий ими для здоровья.</w:t>
      </w:r>
    </w:p>
    <w:p w:rsidR="005439BB" w:rsidRDefault="00C1754C">
      <w:pPr>
        <w:spacing w:after="0" w:line="240" w:lineRule="auto"/>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«Ребёнок на улице»</w:t>
      </w:r>
    </w:p>
    <w:p w:rsidR="005439BB" w:rsidRDefault="00C1754C">
      <w:pPr>
        <w:numPr>
          <w:ilvl w:val="0"/>
          <w:numId w:val="26"/>
        </w:numPr>
        <w:tabs>
          <w:tab w:val="num" w:pos="426"/>
        </w:tabs>
        <w:spacing w:after="0" w:line="240" w:lineRule="auto"/>
        <w:ind w:left="0" w:firstLine="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имеет представление о правилах этичного и безопасного поведения в городском транспорте;</w:t>
      </w:r>
    </w:p>
    <w:p w:rsidR="005439BB" w:rsidRDefault="00C1754C">
      <w:pPr>
        <w:numPr>
          <w:ilvl w:val="0"/>
          <w:numId w:val="26"/>
        </w:numPr>
        <w:tabs>
          <w:tab w:val="num" w:pos="426"/>
        </w:tabs>
        <w:spacing w:after="0" w:line="240" w:lineRule="auto"/>
        <w:ind w:left="0" w:firstLine="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соблюдает элементарные правила поведения на улице, элементарные правила дорожного движения;</w:t>
      </w:r>
    </w:p>
    <w:p w:rsidR="005439BB" w:rsidRDefault="00C1754C">
      <w:pPr>
        <w:numPr>
          <w:ilvl w:val="0"/>
          <w:numId w:val="26"/>
        </w:numPr>
        <w:tabs>
          <w:tab w:val="num" w:pos="426"/>
        </w:tabs>
        <w:spacing w:after="0" w:line="240" w:lineRule="auto"/>
        <w:ind w:left="0" w:firstLine="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понимает значения сигналов светофора, сигналы регулировщика;</w:t>
      </w:r>
    </w:p>
    <w:p w:rsidR="005439BB" w:rsidRDefault="00C1754C">
      <w:pPr>
        <w:numPr>
          <w:ilvl w:val="0"/>
          <w:numId w:val="27"/>
        </w:numPr>
        <w:tabs>
          <w:tab w:val="num" w:pos="426"/>
        </w:tabs>
        <w:spacing w:after="0" w:line="240" w:lineRule="auto"/>
        <w:ind w:left="0" w:firstLine="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узнает и называет дорожные знаки «Пешеходный переход», «Дети», «Остановка общественного транспорта», «Подземный пешеходный переход», «Пункт медицинской помощи»;</w:t>
      </w:r>
    </w:p>
    <w:p w:rsidR="005439BB" w:rsidRDefault="00C1754C">
      <w:pPr>
        <w:numPr>
          <w:ilvl w:val="0"/>
          <w:numId w:val="27"/>
        </w:numPr>
        <w:tabs>
          <w:tab w:val="num" w:pos="426"/>
        </w:tabs>
        <w:spacing w:after="0" w:line="240" w:lineRule="auto"/>
        <w:ind w:left="0" w:firstLine="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различает проезжую часть, тротуар, подземный пешеходный переход, пешеходный переход «Зебра»;</w:t>
      </w:r>
    </w:p>
    <w:p w:rsidR="005439BB" w:rsidRDefault="00C1754C">
      <w:pPr>
        <w:numPr>
          <w:ilvl w:val="0"/>
          <w:numId w:val="27"/>
        </w:numPr>
        <w:tabs>
          <w:tab w:val="num" w:pos="426"/>
        </w:tabs>
        <w:spacing w:after="0" w:line="240" w:lineRule="auto"/>
        <w:ind w:left="0" w:firstLine="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знает, где можно кататься на велосипеде, а где нельзя, и какие правила при этом нужно соблюдать</w:t>
      </w:r>
    </w:p>
    <w:p w:rsidR="005439BB" w:rsidRDefault="00C1754C" w:rsidP="00CD7569">
      <w:pPr>
        <w:pStyle w:val="a4"/>
        <w:shd w:val="clear" w:color="auto" w:fill="FFFFFF"/>
        <w:spacing w:before="0" w:beforeAutospacing="0" w:after="0" w:afterAutospacing="0" w:line="195" w:lineRule="atLeast"/>
        <w:rPr>
          <w:b/>
        </w:rPr>
      </w:pPr>
      <w:r>
        <w:rPr>
          <w:szCs w:val="28"/>
        </w:rPr>
        <w:t>знает, что если потерялся на улице, то обращаться за помощью можно не к любому взрослому, а только к милиционеру, военному, продавцу.</w:t>
      </w:r>
      <w:r w:rsidR="00CD7569">
        <w:rPr>
          <w:b/>
        </w:rPr>
        <w:t xml:space="preserve"> </w:t>
      </w:r>
      <w:r w:rsidR="00CD7569" w:rsidRPr="00CD7569">
        <w:rPr>
          <w:b/>
        </w:rPr>
        <w:t xml:space="preserve"> </w:t>
      </w:r>
    </w:p>
    <w:p w:rsidR="005439BB" w:rsidRDefault="005439BB">
      <w:pPr>
        <w:pStyle w:val="a4"/>
        <w:shd w:val="clear" w:color="auto" w:fill="FFFFFF"/>
        <w:spacing w:before="0" w:beforeAutospacing="0" w:after="0" w:afterAutospacing="0" w:line="195" w:lineRule="atLeast"/>
        <w:rPr>
          <w:b/>
        </w:rPr>
      </w:pPr>
    </w:p>
    <w:p w:rsidR="005439BB" w:rsidRDefault="005439BB">
      <w:pPr>
        <w:shd w:val="clear" w:color="auto" w:fill="FFFFFF"/>
        <w:spacing w:after="0"/>
        <w:ind w:firstLine="720"/>
        <w:jc w:val="both"/>
        <w:rPr>
          <w:rFonts w:ascii="Times New Roman" w:eastAsia="Times New Roman" w:hAnsi="Times New Roman" w:cs="Times New Roman"/>
          <w:bCs/>
          <w:i/>
          <w:iCs/>
          <w:szCs w:val="24"/>
        </w:rPr>
      </w:pPr>
    </w:p>
    <w:p w:rsidR="005439BB" w:rsidRDefault="005439BB">
      <w:pPr>
        <w:spacing w:after="0" w:line="240" w:lineRule="auto"/>
        <w:jc w:val="both"/>
        <w:rPr>
          <w:rFonts w:ascii="Times New Roman" w:hAnsi="Times New Roman" w:cs="Times New Roman"/>
          <w:szCs w:val="24"/>
        </w:rPr>
      </w:pPr>
    </w:p>
    <w:p w:rsidR="005439BB" w:rsidRDefault="00C1754C">
      <w:pPr>
        <w:spacing w:after="0" w:line="240" w:lineRule="auto"/>
        <w:rPr>
          <w:rFonts w:ascii="Times New Roman" w:hAnsi="Times New Roman" w:cs="Times New Roman"/>
          <w:sz w:val="24"/>
          <w:szCs w:val="24"/>
        </w:rPr>
      </w:pPr>
      <w:r>
        <w:rPr>
          <w:rFonts w:ascii="Times New Roman" w:hAnsi="Times New Roman" w:cs="Times New Roman"/>
          <w:sz w:val="24"/>
          <w:szCs w:val="24"/>
        </w:rPr>
        <w:t>1.3.ОРГАНИЗАЦИОННЫЙ РАЗДЕЛ</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МЕТОДИЧЕСКОЕ ОБЕСПЕЧЕНИЕ ПРОГРАММЫ.  СРЕДСТВА ОБУЧЕНИЯ И ВОСПИТАНИЯ. </w:t>
      </w: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C1754C">
      <w:pPr>
        <w:spacing w:after="0"/>
        <w:ind w:firstLine="284"/>
        <w:rPr>
          <w:rFonts w:ascii="Times New Roman" w:eastAsia="Times New Roman" w:hAnsi="Times New Roman" w:cs="Times New Roman"/>
          <w:b/>
          <w:spacing w:val="-1"/>
          <w:sz w:val="24"/>
          <w:szCs w:val="28"/>
        </w:rPr>
      </w:pPr>
      <w:r>
        <w:rPr>
          <w:rFonts w:ascii="Times New Roman" w:hAnsi="Times New Roman"/>
          <w:b/>
          <w:spacing w:val="-1"/>
          <w:sz w:val="24"/>
          <w:szCs w:val="28"/>
        </w:rPr>
        <w:t>О</w:t>
      </w:r>
      <w:r>
        <w:rPr>
          <w:rFonts w:ascii="Times New Roman" w:eastAsia="Times New Roman" w:hAnsi="Times New Roman" w:cs="Times New Roman"/>
          <w:b/>
          <w:spacing w:val="-1"/>
          <w:sz w:val="24"/>
          <w:szCs w:val="28"/>
        </w:rPr>
        <w:t>бразовательн</w:t>
      </w:r>
      <w:r>
        <w:rPr>
          <w:rFonts w:ascii="Times New Roman" w:hAnsi="Times New Roman"/>
          <w:b/>
          <w:spacing w:val="-1"/>
          <w:sz w:val="24"/>
          <w:szCs w:val="28"/>
        </w:rPr>
        <w:t>ая область</w:t>
      </w:r>
      <w:r>
        <w:rPr>
          <w:rFonts w:ascii="Times New Roman" w:eastAsia="Times New Roman" w:hAnsi="Times New Roman" w:cs="Times New Roman"/>
          <w:b/>
          <w:spacing w:val="-1"/>
          <w:sz w:val="24"/>
          <w:szCs w:val="28"/>
        </w:rPr>
        <w:t xml:space="preserve"> «Физическая культура».</w:t>
      </w:r>
    </w:p>
    <w:p w:rsidR="005439BB" w:rsidRDefault="00C1754C">
      <w:pPr>
        <w:spacing w:after="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 xml:space="preserve">     Цель: формирование у детей интереса и ценностного отношения к занятиям физической культурой, гармоничное физическое развитие через решение следующих специфических задач:</w:t>
      </w:r>
    </w:p>
    <w:p w:rsidR="005439BB" w:rsidRDefault="00C1754C">
      <w:pPr>
        <w:spacing w:after="0"/>
        <w:contextualSpacing/>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 развитие физических качеств (скоростных, силовых, гибкости, выносливости и координации);</w:t>
      </w:r>
    </w:p>
    <w:p w:rsidR="005439BB" w:rsidRDefault="00C1754C">
      <w:pPr>
        <w:spacing w:after="0"/>
        <w:contextualSpacing/>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 накопление и обогащение двигательного опыта детей (овладение основными движениями);</w:t>
      </w:r>
    </w:p>
    <w:p w:rsidR="005439BB" w:rsidRDefault="00C1754C">
      <w:pPr>
        <w:spacing w:after="0"/>
        <w:contextualSpacing/>
        <w:jc w:val="both"/>
        <w:rPr>
          <w:rFonts w:ascii="Times New Roman" w:hAnsi="Times New Roman"/>
          <w:sz w:val="24"/>
          <w:szCs w:val="28"/>
        </w:rPr>
      </w:pPr>
      <w:r>
        <w:rPr>
          <w:rFonts w:ascii="Times New Roman" w:eastAsia="Times New Roman" w:hAnsi="Times New Roman" w:cs="Times New Roman"/>
          <w:sz w:val="24"/>
          <w:szCs w:val="28"/>
        </w:rPr>
        <w:t>– формирование у воспитанников  потребности в двигательной активности</w:t>
      </w:r>
      <w:r>
        <w:rPr>
          <w:rFonts w:ascii="Times New Roman" w:hAnsi="Times New Roman"/>
          <w:sz w:val="24"/>
          <w:szCs w:val="28"/>
        </w:rPr>
        <w:t xml:space="preserve"> и физическом совершенствовании;</w:t>
      </w:r>
    </w:p>
    <w:p w:rsidR="005439BB" w:rsidRDefault="00C1754C">
      <w:pPr>
        <w:spacing w:after="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 сохранение и укрепление физического и психического здоровья детей;</w:t>
      </w:r>
    </w:p>
    <w:p w:rsidR="005439BB" w:rsidRDefault="00C1754C">
      <w:pPr>
        <w:spacing w:after="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 воспитание культурно-гигиенических навыков;</w:t>
      </w:r>
    </w:p>
    <w:p w:rsidR="005439BB" w:rsidRDefault="00C1754C">
      <w:pPr>
        <w:spacing w:after="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 формирование начальных представлений о здоровом образе жизни.</w:t>
      </w:r>
    </w:p>
    <w:p w:rsidR="005439BB" w:rsidRDefault="005439BB">
      <w:pPr>
        <w:spacing w:after="0"/>
        <w:contextualSpacing/>
        <w:jc w:val="both"/>
        <w:rPr>
          <w:rFonts w:ascii="Times New Roman" w:eastAsia="Times New Roman" w:hAnsi="Times New Roman" w:cs="Times New Roman"/>
          <w:sz w:val="14"/>
          <w:szCs w:val="28"/>
        </w:rPr>
      </w:pPr>
    </w:p>
    <w:p w:rsidR="005439BB" w:rsidRDefault="005439BB">
      <w:pPr>
        <w:shd w:val="clear" w:color="auto" w:fill="FFFFFF"/>
        <w:spacing w:after="0"/>
        <w:jc w:val="center"/>
        <w:rPr>
          <w:rFonts w:ascii="Times New Roman" w:eastAsia="Times New Roman" w:hAnsi="Times New Roman" w:cs="Times New Roman"/>
          <w:b/>
          <w:spacing w:val="-1"/>
          <w:sz w:val="24"/>
          <w:szCs w:val="28"/>
        </w:rPr>
      </w:pPr>
    </w:p>
    <w:p w:rsidR="005439BB" w:rsidRDefault="00C1754C">
      <w:pPr>
        <w:shd w:val="clear" w:color="auto" w:fill="FFFFFF"/>
        <w:spacing w:after="0"/>
        <w:jc w:val="both"/>
        <w:rPr>
          <w:rFonts w:ascii="Times New Roman" w:eastAsia="Times New Roman" w:hAnsi="Times New Roman" w:cs="Times New Roman"/>
          <w:b/>
          <w:spacing w:val="-1"/>
          <w:sz w:val="24"/>
          <w:szCs w:val="28"/>
        </w:rPr>
      </w:pPr>
      <w:r>
        <w:rPr>
          <w:rFonts w:ascii="Times New Roman" w:hAnsi="Times New Roman"/>
          <w:b/>
          <w:spacing w:val="-1"/>
          <w:sz w:val="24"/>
          <w:szCs w:val="28"/>
        </w:rPr>
        <w:t>О</w:t>
      </w:r>
      <w:r>
        <w:rPr>
          <w:rFonts w:ascii="Times New Roman" w:eastAsia="Times New Roman" w:hAnsi="Times New Roman" w:cs="Times New Roman"/>
          <w:b/>
          <w:spacing w:val="-1"/>
          <w:sz w:val="24"/>
          <w:szCs w:val="28"/>
        </w:rPr>
        <w:t>бразовательн</w:t>
      </w:r>
      <w:r>
        <w:rPr>
          <w:rFonts w:ascii="Times New Roman" w:hAnsi="Times New Roman"/>
          <w:b/>
          <w:spacing w:val="-1"/>
          <w:sz w:val="24"/>
          <w:szCs w:val="28"/>
        </w:rPr>
        <w:t>ая</w:t>
      </w:r>
      <w:r>
        <w:rPr>
          <w:rFonts w:ascii="Times New Roman" w:eastAsia="Times New Roman" w:hAnsi="Times New Roman" w:cs="Times New Roman"/>
          <w:b/>
          <w:spacing w:val="-1"/>
          <w:sz w:val="24"/>
          <w:szCs w:val="28"/>
        </w:rPr>
        <w:t xml:space="preserve"> област</w:t>
      </w:r>
      <w:r>
        <w:rPr>
          <w:rFonts w:ascii="Times New Roman" w:hAnsi="Times New Roman"/>
          <w:b/>
          <w:spacing w:val="-1"/>
          <w:sz w:val="24"/>
          <w:szCs w:val="28"/>
        </w:rPr>
        <w:t>ь</w:t>
      </w:r>
      <w:r>
        <w:rPr>
          <w:rFonts w:ascii="Times New Roman" w:eastAsia="Times New Roman" w:hAnsi="Times New Roman" w:cs="Times New Roman"/>
          <w:b/>
          <w:spacing w:val="-1"/>
          <w:sz w:val="24"/>
          <w:szCs w:val="28"/>
        </w:rPr>
        <w:t xml:space="preserve">  «Социал</w:t>
      </w:r>
      <w:r>
        <w:rPr>
          <w:rFonts w:ascii="Times New Roman" w:hAnsi="Times New Roman"/>
          <w:b/>
          <w:spacing w:val="-1"/>
          <w:sz w:val="24"/>
          <w:szCs w:val="28"/>
        </w:rPr>
        <w:t>ьно-коммуникативное развитие»</w:t>
      </w:r>
      <w:r>
        <w:rPr>
          <w:rFonts w:ascii="Times New Roman" w:eastAsia="Times New Roman" w:hAnsi="Times New Roman" w:cs="Times New Roman"/>
          <w:b/>
          <w:spacing w:val="-1"/>
          <w:sz w:val="24"/>
          <w:szCs w:val="28"/>
        </w:rPr>
        <w:t>.</w:t>
      </w:r>
    </w:p>
    <w:p w:rsidR="005439BB" w:rsidRDefault="00C1754C">
      <w:pPr>
        <w:spacing w:after="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Цель: освоение первоначальных представлений социального характера и включение детей в систему социальных отношений через решение следующих задач:</w:t>
      </w:r>
    </w:p>
    <w:p w:rsidR="005439BB" w:rsidRDefault="00C1754C">
      <w:pPr>
        <w:spacing w:after="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 развитие игровой деятельности детей;</w:t>
      </w:r>
    </w:p>
    <w:p w:rsidR="005439BB" w:rsidRDefault="00C1754C">
      <w:pPr>
        <w:pStyle w:val="31"/>
        <w:spacing w:after="0" w:line="276" w:lineRule="auto"/>
        <w:contextualSpacing/>
        <w:jc w:val="both"/>
        <w:rPr>
          <w:bCs/>
          <w:sz w:val="24"/>
          <w:szCs w:val="28"/>
        </w:rPr>
      </w:pPr>
      <w:r>
        <w:rPr>
          <w:bCs/>
          <w:iCs/>
          <w:sz w:val="24"/>
          <w:szCs w:val="28"/>
        </w:rPr>
        <w:t>– приобщение к элементарным общепринятым  нормам и правилам взаимоотношения со сверстниками и взрослыми</w:t>
      </w:r>
      <w:r>
        <w:rPr>
          <w:bCs/>
          <w:sz w:val="24"/>
          <w:szCs w:val="28"/>
        </w:rPr>
        <w:t xml:space="preserve"> (в     том числе моральным);</w:t>
      </w:r>
    </w:p>
    <w:p w:rsidR="005439BB" w:rsidRDefault="00C1754C">
      <w:pPr>
        <w:spacing w:after="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 формирование гендерной, семейной, гражданской принадлежности, патриотических чувств, чувства принадлежности к    мировому сообществу</w:t>
      </w:r>
      <w:r>
        <w:rPr>
          <w:rFonts w:ascii="Times New Roman" w:hAnsi="Times New Roman"/>
          <w:sz w:val="24"/>
          <w:szCs w:val="28"/>
        </w:rPr>
        <w:t>;</w:t>
      </w:r>
    </w:p>
    <w:p w:rsidR="005439BB" w:rsidRDefault="00C1754C">
      <w:pPr>
        <w:spacing w:after="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 формирование представлений об опасных  для человека и окружающего мира природы ситуациях и способах    поведения в них;</w:t>
      </w:r>
    </w:p>
    <w:p w:rsidR="005439BB" w:rsidRDefault="00C1754C">
      <w:pPr>
        <w:spacing w:after="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 приобщение к  правилам безопасного для человека и окружающего мира природы поведения;</w:t>
      </w:r>
    </w:p>
    <w:p w:rsidR="005439BB" w:rsidRDefault="00C1754C">
      <w:pPr>
        <w:spacing w:after="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 передачу детям знаний о правилах безопасности дорожного движения в качестве пешехода и пассажира транспортного    средства;</w:t>
      </w:r>
    </w:p>
    <w:p w:rsidR="005439BB" w:rsidRDefault="00C1754C">
      <w:pPr>
        <w:spacing w:after="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 формирование осторожного и осмотрительного отношения к потенциально опасным для человека и окружающего    мира природы ситуациям</w:t>
      </w:r>
      <w:r>
        <w:rPr>
          <w:rFonts w:ascii="Times New Roman" w:hAnsi="Times New Roman"/>
          <w:sz w:val="24"/>
          <w:szCs w:val="28"/>
        </w:rPr>
        <w:t>;</w:t>
      </w:r>
    </w:p>
    <w:p w:rsidR="005439BB" w:rsidRDefault="00C1754C">
      <w:pPr>
        <w:spacing w:after="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 развитие трудовой деятельности;</w:t>
      </w:r>
    </w:p>
    <w:p w:rsidR="005439BB" w:rsidRDefault="00C1754C">
      <w:pPr>
        <w:spacing w:after="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 воспитание ценностного отношения к собственному труду, труду других людей и его результатам;</w:t>
      </w:r>
    </w:p>
    <w:p w:rsidR="005439BB" w:rsidRDefault="00C1754C">
      <w:pPr>
        <w:spacing w:after="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 формирование первичных представлений о труде взрослых, его роли в обществе и жизни каждого человека.</w:t>
      </w:r>
    </w:p>
    <w:p w:rsidR="005439BB" w:rsidRDefault="005439BB">
      <w:pPr>
        <w:spacing w:after="0"/>
        <w:jc w:val="both"/>
        <w:rPr>
          <w:rFonts w:ascii="Times New Roman" w:eastAsia="Times New Roman" w:hAnsi="Times New Roman" w:cs="Times New Roman"/>
          <w:sz w:val="24"/>
          <w:szCs w:val="28"/>
        </w:rPr>
      </w:pPr>
    </w:p>
    <w:p w:rsidR="005439BB" w:rsidRDefault="005439BB">
      <w:pPr>
        <w:shd w:val="clear" w:color="auto" w:fill="FFFFFF"/>
        <w:spacing w:after="0"/>
        <w:jc w:val="both"/>
        <w:rPr>
          <w:rFonts w:ascii="Times New Roman" w:eastAsia="Times New Roman" w:hAnsi="Times New Roman" w:cs="Times New Roman"/>
          <w:spacing w:val="-1"/>
          <w:sz w:val="24"/>
          <w:szCs w:val="28"/>
        </w:rPr>
      </w:pPr>
    </w:p>
    <w:p w:rsidR="005439BB" w:rsidRDefault="00C1754C">
      <w:pPr>
        <w:shd w:val="clear" w:color="auto" w:fill="FFFFFF"/>
        <w:tabs>
          <w:tab w:val="left" w:pos="1134"/>
        </w:tabs>
        <w:spacing w:after="0" w:line="360" w:lineRule="auto"/>
        <w:rPr>
          <w:rFonts w:ascii="Times New Roman" w:eastAsia="Times New Roman" w:hAnsi="Times New Roman" w:cs="Times New Roman"/>
          <w:b/>
          <w:spacing w:val="-1"/>
          <w:sz w:val="24"/>
          <w:szCs w:val="28"/>
        </w:rPr>
      </w:pPr>
      <w:r>
        <w:rPr>
          <w:rFonts w:ascii="Times New Roman" w:hAnsi="Times New Roman"/>
          <w:b/>
          <w:spacing w:val="-1"/>
          <w:sz w:val="24"/>
          <w:szCs w:val="28"/>
        </w:rPr>
        <w:t>О</w:t>
      </w:r>
      <w:r>
        <w:rPr>
          <w:rFonts w:ascii="Times New Roman" w:eastAsia="Times New Roman" w:hAnsi="Times New Roman" w:cs="Times New Roman"/>
          <w:b/>
          <w:spacing w:val="-1"/>
          <w:sz w:val="24"/>
          <w:szCs w:val="28"/>
        </w:rPr>
        <w:t>бразовательн</w:t>
      </w:r>
      <w:r>
        <w:rPr>
          <w:rFonts w:ascii="Times New Roman" w:hAnsi="Times New Roman"/>
          <w:b/>
          <w:spacing w:val="-1"/>
          <w:sz w:val="24"/>
          <w:szCs w:val="28"/>
        </w:rPr>
        <w:t xml:space="preserve">ая </w:t>
      </w:r>
      <w:r>
        <w:rPr>
          <w:rFonts w:ascii="Times New Roman" w:eastAsia="Times New Roman" w:hAnsi="Times New Roman" w:cs="Times New Roman"/>
          <w:b/>
          <w:spacing w:val="-1"/>
          <w:sz w:val="24"/>
          <w:szCs w:val="28"/>
        </w:rPr>
        <w:t xml:space="preserve"> област</w:t>
      </w:r>
      <w:r>
        <w:rPr>
          <w:rFonts w:ascii="Times New Roman" w:hAnsi="Times New Roman"/>
          <w:b/>
          <w:spacing w:val="-1"/>
          <w:sz w:val="24"/>
          <w:szCs w:val="28"/>
        </w:rPr>
        <w:t>ь</w:t>
      </w:r>
      <w:r>
        <w:rPr>
          <w:rFonts w:ascii="Times New Roman" w:eastAsia="Times New Roman" w:hAnsi="Times New Roman" w:cs="Times New Roman"/>
          <w:b/>
          <w:spacing w:val="-1"/>
          <w:sz w:val="24"/>
          <w:szCs w:val="28"/>
        </w:rPr>
        <w:t xml:space="preserve"> «Позна</w:t>
      </w:r>
      <w:r>
        <w:rPr>
          <w:rFonts w:ascii="Times New Roman" w:hAnsi="Times New Roman"/>
          <w:b/>
          <w:spacing w:val="-1"/>
          <w:sz w:val="24"/>
          <w:szCs w:val="28"/>
        </w:rPr>
        <w:t>вательное развитие</w:t>
      </w:r>
      <w:r>
        <w:rPr>
          <w:rFonts w:ascii="Times New Roman" w:eastAsia="Times New Roman" w:hAnsi="Times New Roman" w:cs="Times New Roman"/>
          <w:b/>
          <w:spacing w:val="-1"/>
          <w:sz w:val="24"/>
          <w:szCs w:val="28"/>
        </w:rPr>
        <w:t>».</w:t>
      </w:r>
    </w:p>
    <w:p w:rsidR="005439BB" w:rsidRDefault="00C1754C">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Цель: развитие у детей познавательных интересов, интеллектуальное развитие детей через решение следующих задач:</w:t>
      </w:r>
    </w:p>
    <w:p w:rsidR="005439BB" w:rsidRDefault="00C1754C">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сенсорное развитие;</w:t>
      </w:r>
    </w:p>
    <w:p w:rsidR="005439BB" w:rsidRDefault="00C1754C">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развитие познавательно-исследовательской и продуктивной (конструктивной) деятельности;</w:t>
      </w:r>
    </w:p>
    <w:p w:rsidR="005439BB" w:rsidRDefault="00C1754C">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формирование элементарных математических представлений;</w:t>
      </w:r>
    </w:p>
    <w:p w:rsidR="005439BB" w:rsidRDefault="00C1754C">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формирование целостной картины мира, расширение кругозора детей.</w:t>
      </w:r>
    </w:p>
    <w:p w:rsidR="005439BB" w:rsidRDefault="00C1754C">
      <w:pPr>
        <w:shd w:val="clear" w:color="auto" w:fill="FFFFFF"/>
        <w:tabs>
          <w:tab w:val="left" w:pos="1134"/>
        </w:tabs>
        <w:spacing w:after="0" w:line="360" w:lineRule="auto"/>
        <w:rPr>
          <w:rFonts w:ascii="Times New Roman" w:eastAsia="Times New Roman" w:hAnsi="Times New Roman" w:cs="Times New Roman"/>
          <w:b/>
          <w:spacing w:val="-1"/>
          <w:sz w:val="24"/>
          <w:szCs w:val="28"/>
        </w:rPr>
      </w:pPr>
      <w:r>
        <w:rPr>
          <w:rFonts w:ascii="Times New Roman" w:hAnsi="Times New Roman"/>
          <w:b/>
          <w:spacing w:val="-1"/>
          <w:sz w:val="24"/>
          <w:szCs w:val="28"/>
        </w:rPr>
        <w:t>О</w:t>
      </w:r>
      <w:r>
        <w:rPr>
          <w:rFonts w:ascii="Times New Roman" w:eastAsia="Times New Roman" w:hAnsi="Times New Roman" w:cs="Times New Roman"/>
          <w:b/>
          <w:spacing w:val="-1"/>
          <w:sz w:val="24"/>
          <w:szCs w:val="28"/>
        </w:rPr>
        <w:t>бразовательн</w:t>
      </w:r>
      <w:r>
        <w:rPr>
          <w:rFonts w:ascii="Times New Roman" w:hAnsi="Times New Roman"/>
          <w:b/>
          <w:spacing w:val="-1"/>
          <w:sz w:val="24"/>
          <w:szCs w:val="28"/>
        </w:rPr>
        <w:t xml:space="preserve">ая </w:t>
      </w:r>
      <w:r>
        <w:rPr>
          <w:rFonts w:ascii="Times New Roman" w:eastAsia="Times New Roman" w:hAnsi="Times New Roman" w:cs="Times New Roman"/>
          <w:b/>
          <w:spacing w:val="-1"/>
          <w:sz w:val="24"/>
          <w:szCs w:val="28"/>
        </w:rPr>
        <w:t xml:space="preserve"> област</w:t>
      </w:r>
      <w:r>
        <w:rPr>
          <w:rFonts w:ascii="Times New Roman" w:hAnsi="Times New Roman"/>
          <w:b/>
          <w:spacing w:val="-1"/>
          <w:sz w:val="24"/>
          <w:szCs w:val="28"/>
        </w:rPr>
        <w:t>ь</w:t>
      </w:r>
      <w:r>
        <w:rPr>
          <w:rFonts w:ascii="Times New Roman" w:eastAsia="Times New Roman" w:hAnsi="Times New Roman" w:cs="Times New Roman"/>
          <w:b/>
          <w:spacing w:val="-1"/>
          <w:sz w:val="24"/>
          <w:szCs w:val="28"/>
        </w:rPr>
        <w:t xml:space="preserve"> «</w:t>
      </w:r>
      <w:r>
        <w:rPr>
          <w:rFonts w:ascii="Times New Roman" w:hAnsi="Times New Roman"/>
          <w:b/>
          <w:spacing w:val="-1"/>
          <w:sz w:val="24"/>
          <w:szCs w:val="28"/>
        </w:rPr>
        <w:t>Речевое развитие</w:t>
      </w:r>
      <w:r>
        <w:rPr>
          <w:rFonts w:ascii="Times New Roman" w:eastAsia="Times New Roman" w:hAnsi="Times New Roman" w:cs="Times New Roman"/>
          <w:b/>
          <w:spacing w:val="-1"/>
          <w:sz w:val="24"/>
          <w:szCs w:val="28"/>
        </w:rPr>
        <w:t>».</w:t>
      </w:r>
    </w:p>
    <w:p w:rsidR="005439BB" w:rsidRDefault="00C1754C">
      <w:pPr>
        <w:spacing w:after="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Цель: овладение конструктивными способами и средствами взаимодействия с окружающими людьми через решение следующих задач:</w:t>
      </w:r>
    </w:p>
    <w:p w:rsidR="005439BB" w:rsidRDefault="00C1754C">
      <w:pPr>
        <w:spacing w:after="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 развитие свободного общения со взрослыми и детьми;</w:t>
      </w:r>
    </w:p>
    <w:p w:rsidR="005439BB" w:rsidRDefault="00C1754C">
      <w:pPr>
        <w:tabs>
          <w:tab w:val="left" w:pos="360"/>
        </w:tabs>
        <w:spacing w:after="0"/>
        <w:jc w:val="both"/>
        <w:rPr>
          <w:rFonts w:ascii="Times New Roman" w:eastAsia="Times New Roman" w:hAnsi="Times New Roman" w:cs="Times New Roman"/>
          <w:sz w:val="24"/>
          <w:szCs w:val="28"/>
        </w:rPr>
      </w:pPr>
      <w:proofErr w:type="gramStart"/>
      <w:r>
        <w:rPr>
          <w:rFonts w:ascii="Times New Roman" w:eastAsia="Times New Roman" w:hAnsi="Times New Roman" w:cs="Times New Roman"/>
          <w:sz w:val="24"/>
          <w:szCs w:val="28"/>
        </w:rPr>
        <w:t xml:space="preserve">– развитие всех компонентов устной  речи детей (лексической стороны, грамматического строя речи, произносительной </w:t>
      </w:r>
      <w:proofErr w:type="gramEnd"/>
    </w:p>
    <w:p w:rsidR="005439BB" w:rsidRDefault="00C1754C">
      <w:pPr>
        <w:tabs>
          <w:tab w:val="left" w:pos="360"/>
        </w:tabs>
        <w:spacing w:after="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 xml:space="preserve">   стороны речи; связной речи — диалогической и монологической форм) в различных формах и видах детской </w:t>
      </w:r>
    </w:p>
    <w:p w:rsidR="005439BB" w:rsidRDefault="00C1754C">
      <w:pPr>
        <w:tabs>
          <w:tab w:val="left" w:pos="360"/>
        </w:tabs>
        <w:spacing w:after="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 xml:space="preserve">   деятельности;</w:t>
      </w:r>
    </w:p>
    <w:p w:rsidR="005439BB" w:rsidRDefault="00C1754C">
      <w:pPr>
        <w:tabs>
          <w:tab w:val="left" w:pos="360"/>
        </w:tabs>
        <w:spacing w:after="0"/>
        <w:jc w:val="both"/>
        <w:rPr>
          <w:rFonts w:ascii="Times New Roman" w:hAnsi="Times New Roman"/>
          <w:sz w:val="24"/>
          <w:szCs w:val="28"/>
        </w:rPr>
      </w:pPr>
      <w:r>
        <w:rPr>
          <w:rFonts w:ascii="Times New Roman" w:eastAsia="Times New Roman" w:hAnsi="Times New Roman" w:cs="Times New Roman"/>
          <w:sz w:val="24"/>
          <w:szCs w:val="28"/>
        </w:rPr>
        <w:t>– практическое овладение воспитанниками нормами речи</w:t>
      </w:r>
      <w:r>
        <w:rPr>
          <w:rFonts w:ascii="Times New Roman" w:hAnsi="Times New Roman"/>
          <w:sz w:val="24"/>
          <w:szCs w:val="28"/>
        </w:rPr>
        <w:t>;</w:t>
      </w:r>
    </w:p>
    <w:p w:rsidR="005439BB" w:rsidRDefault="00C1754C">
      <w:pPr>
        <w:tabs>
          <w:tab w:val="left" w:pos="567"/>
        </w:tabs>
        <w:spacing w:after="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 формирование целостной картины мира, в том числе первичных ценностных представлений;</w:t>
      </w:r>
    </w:p>
    <w:p w:rsidR="005439BB" w:rsidRDefault="00C1754C">
      <w:pPr>
        <w:tabs>
          <w:tab w:val="left" w:pos="567"/>
        </w:tabs>
        <w:spacing w:after="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lastRenderedPageBreak/>
        <w:t>– развитие литературной речи;</w:t>
      </w:r>
    </w:p>
    <w:p w:rsidR="005439BB" w:rsidRDefault="00C1754C">
      <w:pPr>
        <w:tabs>
          <w:tab w:val="left" w:pos="567"/>
        </w:tabs>
        <w:spacing w:after="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 приобщение к словесному искусству, в том числе развитие художественного восприятия и эстетического вкуса.</w:t>
      </w:r>
    </w:p>
    <w:p w:rsidR="005439BB" w:rsidRDefault="005439BB">
      <w:pPr>
        <w:tabs>
          <w:tab w:val="left" w:pos="0"/>
          <w:tab w:val="left" w:pos="56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spacing w:after="0"/>
        <w:jc w:val="both"/>
        <w:rPr>
          <w:rFonts w:ascii="Times New Roman" w:hAnsi="Times New Roman"/>
          <w:b/>
          <w:spacing w:val="-1"/>
          <w:sz w:val="24"/>
          <w:szCs w:val="28"/>
        </w:rPr>
      </w:pPr>
    </w:p>
    <w:p w:rsidR="005439BB" w:rsidRDefault="00C1754C">
      <w:pPr>
        <w:tabs>
          <w:tab w:val="left" w:pos="0"/>
          <w:tab w:val="left" w:pos="56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spacing w:after="0"/>
        <w:jc w:val="both"/>
        <w:rPr>
          <w:rFonts w:ascii="Times New Roman" w:eastAsia="Times New Roman" w:hAnsi="Times New Roman" w:cs="Times New Roman"/>
          <w:b/>
          <w:spacing w:val="-1"/>
          <w:sz w:val="24"/>
          <w:szCs w:val="28"/>
        </w:rPr>
      </w:pPr>
      <w:r>
        <w:rPr>
          <w:rFonts w:ascii="Times New Roman" w:hAnsi="Times New Roman"/>
          <w:b/>
          <w:spacing w:val="-1"/>
          <w:sz w:val="24"/>
          <w:szCs w:val="28"/>
        </w:rPr>
        <w:t>О</w:t>
      </w:r>
      <w:r>
        <w:rPr>
          <w:rFonts w:ascii="Times New Roman" w:eastAsia="Times New Roman" w:hAnsi="Times New Roman" w:cs="Times New Roman"/>
          <w:b/>
          <w:spacing w:val="-1"/>
          <w:sz w:val="24"/>
          <w:szCs w:val="28"/>
        </w:rPr>
        <w:t>бразовательн</w:t>
      </w:r>
      <w:r>
        <w:rPr>
          <w:rFonts w:ascii="Times New Roman" w:hAnsi="Times New Roman"/>
          <w:b/>
          <w:spacing w:val="-1"/>
          <w:sz w:val="24"/>
          <w:szCs w:val="28"/>
        </w:rPr>
        <w:t>ая</w:t>
      </w:r>
      <w:r>
        <w:rPr>
          <w:rFonts w:ascii="Times New Roman" w:eastAsia="Times New Roman" w:hAnsi="Times New Roman" w:cs="Times New Roman"/>
          <w:b/>
          <w:spacing w:val="-1"/>
          <w:sz w:val="24"/>
          <w:szCs w:val="28"/>
        </w:rPr>
        <w:t xml:space="preserve"> област</w:t>
      </w:r>
      <w:r>
        <w:rPr>
          <w:rFonts w:ascii="Times New Roman" w:hAnsi="Times New Roman"/>
          <w:b/>
          <w:spacing w:val="-1"/>
          <w:sz w:val="24"/>
          <w:szCs w:val="28"/>
        </w:rPr>
        <w:t>ь</w:t>
      </w:r>
      <w:r>
        <w:rPr>
          <w:rFonts w:ascii="Times New Roman" w:eastAsia="Times New Roman" w:hAnsi="Times New Roman" w:cs="Times New Roman"/>
          <w:b/>
          <w:spacing w:val="-1"/>
          <w:sz w:val="24"/>
          <w:szCs w:val="28"/>
        </w:rPr>
        <w:t xml:space="preserve"> «Художественное творчество».</w:t>
      </w:r>
    </w:p>
    <w:p w:rsidR="005439BB" w:rsidRDefault="00C1754C">
      <w:pPr>
        <w:tabs>
          <w:tab w:val="left" w:pos="0"/>
          <w:tab w:val="left" w:pos="56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spacing w:after="0"/>
        <w:jc w:val="both"/>
        <w:rPr>
          <w:rFonts w:ascii="Times New Roman" w:eastAsia="Times New Roman" w:hAnsi="Times New Roman" w:cs="Times New Roman"/>
          <w:bCs/>
          <w:spacing w:val="-4"/>
          <w:sz w:val="24"/>
          <w:szCs w:val="28"/>
        </w:rPr>
      </w:pPr>
      <w:r>
        <w:rPr>
          <w:rFonts w:ascii="Times New Roman" w:eastAsia="Times New Roman" w:hAnsi="Times New Roman" w:cs="Times New Roman"/>
          <w:spacing w:val="-1"/>
          <w:sz w:val="24"/>
          <w:szCs w:val="28"/>
        </w:rPr>
        <w:t xml:space="preserve">Цель: </w:t>
      </w:r>
      <w:r>
        <w:rPr>
          <w:rFonts w:ascii="Times New Roman" w:eastAsia="Arial Unicode MS" w:hAnsi="Times New Roman" w:cs="Times New Roman"/>
          <w:bCs/>
          <w:color w:val="000000"/>
          <w:sz w:val="24"/>
          <w:szCs w:val="28"/>
        </w:rPr>
        <w:t xml:space="preserve">Формирование интереса к эстетической стороне окружающей действительности, удовлетворение потребности  у детей в творческом самовыражении </w:t>
      </w:r>
      <w:r>
        <w:rPr>
          <w:rFonts w:ascii="Times New Roman" w:eastAsia="Times New Roman" w:hAnsi="Times New Roman" w:cs="Times New Roman"/>
          <w:bCs/>
          <w:spacing w:val="-4"/>
          <w:sz w:val="24"/>
          <w:szCs w:val="28"/>
        </w:rPr>
        <w:t>через решение следующих задач:</w:t>
      </w:r>
    </w:p>
    <w:p w:rsidR="005439BB" w:rsidRDefault="00C1754C">
      <w:pPr>
        <w:tabs>
          <w:tab w:val="left" w:pos="0"/>
          <w:tab w:val="left" w:pos="56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spacing w:after="0"/>
        <w:jc w:val="both"/>
        <w:rPr>
          <w:rFonts w:ascii="Times New Roman" w:eastAsia="Arial Unicode MS" w:hAnsi="Times New Roman" w:cs="Times New Roman"/>
          <w:color w:val="000000"/>
          <w:sz w:val="24"/>
          <w:szCs w:val="28"/>
        </w:rPr>
      </w:pPr>
      <w:r>
        <w:rPr>
          <w:rFonts w:ascii="Times New Roman" w:eastAsia="Arial Unicode MS" w:hAnsi="Times New Roman" w:cs="Times New Roman"/>
          <w:bCs/>
          <w:color w:val="000000"/>
          <w:sz w:val="24"/>
          <w:szCs w:val="28"/>
        </w:rPr>
        <w:t xml:space="preserve">- развитие продуктивной деятельности детей (рисование, лепка, аппликация, художественный труд); </w:t>
      </w:r>
    </w:p>
    <w:p w:rsidR="005439BB" w:rsidRDefault="00C1754C">
      <w:pPr>
        <w:tabs>
          <w:tab w:val="left" w:pos="0"/>
          <w:tab w:val="left" w:pos="56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spacing w:after="0"/>
        <w:jc w:val="both"/>
        <w:rPr>
          <w:rFonts w:ascii="Times New Roman" w:eastAsia="Arial Unicode MS" w:hAnsi="Times New Roman" w:cs="Times New Roman"/>
          <w:color w:val="000000"/>
          <w:sz w:val="24"/>
          <w:szCs w:val="28"/>
        </w:rPr>
      </w:pPr>
      <w:r>
        <w:rPr>
          <w:rFonts w:ascii="Times New Roman" w:eastAsia="Arial Unicode MS" w:hAnsi="Times New Roman" w:cs="Times New Roman"/>
          <w:bCs/>
          <w:color w:val="000000"/>
          <w:sz w:val="24"/>
          <w:szCs w:val="28"/>
        </w:rPr>
        <w:t xml:space="preserve">- развитие детского творчества; </w:t>
      </w:r>
    </w:p>
    <w:p w:rsidR="005439BB" w:rsidRDefault="00C1754C">
      <w:pPr>
        <w:tabs>
          <w:tab w:val="left" w:pos="0"/>
          <w:tab w:val="left" w:pos="56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spacing w:after="0"/>
        <w:jc w:val="both"/>
        <w:rPr>
          <w:rFonts w:ascii="Times New Roman" w:eastAsia="Arial Unicode MS" w:hAnsi="Times New Roman"/>
          <w:bCs/>
          <w:color w:val="000000"/>
          <w:sz w:val="24"/>
          <w:szCs w:val="28"/>
        </w:rPr>
      </w:pPr>
      <w:r>
        <w:rPr>
          <w:rFonts w:ascii="Times New Roman" w:eastAsia="Arial Unicode MS" w:hAnsi="Times New Roman" w:cs="Times New Roman"/>
          <w:bCs/>
          <w:color w:val="000000"/>
          <w:sz w:val="24"/>
          <w:szCs w:val="28"/>
        </w:rPr>
        <w:t>- приобщение к изобразительному искусству мира, расширение кругозора детей</w:t>
      </w:r>
      <w:r>
        <w:rPr>
          <w:rFonts w:ascii="Times New Roman" w:eastAsia="Arial Unicode MS" w:hAnsi="Times New Roman"/>
          <w:bCs/>
          <w:color w:val="000000"/>
          <w:sz w:val="24"/>
          <w:szCs w:val="28"/>
        </w:rPr>
        <w:t>;</w:t>
      </w:r>
    </w:p>
    <w:p w:rsidR="005439BB" w:rsidRDefault="00C1754C">
      <w:pPr>
        <w:tabs>
          <w:tab w:val="left" w:pos="567"/>
        </w:tabs>
        <w:spacing w:after="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 развитие  музыкально-художественной деятельности;</w:t>
      </w:r>
    </w:p>
    <w:p w:rsidR="005439BB" w:rsidRDefault="00C1754C">
      <w:pPr>
        <w:tabs>
          <w:tab w:val="left" w:pos="567"/>
        </w:tabs>
        <w:spacing w:after="0"/>
        <w:jc w:val="both"/>
        <w:rPr>
          <w:rFonts w:ascii="Times New Roman" w:hAnsi="Times New Roman"/>
          <w:sz w:val="24"/>
          <w:szCs w:val="28"/>
        </w:rPr>
      </w:pPr>
      <w:r>
        <w:rPr>
          <w:rFonts w:ascii="Times New Roman" w:eastAsia="Times New Roman" w:hAnsi="Times New Roman" w:cs="Times New Roman"/>
          <w:sz w:val="24"/>
          <w:szCs w:val="28"/>
        </w:rPr>
        <w:t xml:space="preserve">– приобщение к музыкальному искусству. </w:t>
      </w:r>
    </w:p>
    <w:p w:rsidR="005439BB" w:rsidRDefault="005439BB">
      <w:pPr>
        <w:tabs>
          <w:tab w:val="left" w:pos="567"/>
        </w:tabs>
        <w:spacing w:after="0"/>
        <w:jc w:val="both"/>
        <w:rPr>
          <w:rFonts w:ascii="Times New Roman" w:eastAsia="Times New Roman" w:hAnsi="Times New Roman" w:cs="Times New Roman"/>
          <w:sz w:val="24"/>
          <w:szCs w:val="28"/>
        </w:rPr>
      </w:pPr>
    </w:p>
    <w:p w:rsidR="005439BB" w:rsidRDefault="00C1754C">
      <w:pPr>
        <w:rPr>
          <w:rFonts w:ascii="Times New Roman" w:hAnsi="Times New Roman" w:cs="Times New Roman"/>
          <w:sz w:val="24"/>
        </w:rPr>
      </w:pPr>
      <w:r>
        <w:rPr>
          <w:rFonts w:ascii="Times New Roman" w:hAnsi="Times New Roman" w:cs="Times New Roman"/>
          <w:sz w:val="24"/>
        </w:rPr>
        <w:t>2-я мл группа</w:t>
      </w:r>
    </w:p>
    <w:p w:rsidR="005439BB" w:rsidRDefault="00C1754C">
      <w:pPr>
        <w:rPr>
          <w:rFonts w:ascii="Times New Roman" w:hAnsi="Times New Roman" w:cs="Times New Roman"/>
          <w:sz w:val="24"/>
        </w:rPr>
      </w:pPr>
      <w:r>
        <w:rPr>
          <w:rFonts w:ascii="Times New Roman" w:hAnsi="Times New Roman" w:cs="Times New Roman"/>
          <w:sz w:val="24"/>
        </w:rPr>
        <w:t xml:space="preserve">«Детство: Примерная основная общеобразовательная программа Дошкольного образования» Т.И Бабаева, А.Г.Гогоберидзе. З.А.Михайлова и др.- СПБ «Детство-Пресс»,2011. </w:t>
      </w:r>
    </w:p>
    <w:p w:rsidR="005439BB" w:rsidRDefault="005439BB">
      <w:pPr>
        <w:rPr>
          <w:rFonts w:ascii="Times New Roman" w:hAnsi="Times New Roman" w:cs="Times New Roman"/>
          <w:sz w:val="24"/>
        </w:rPr>
      </w:pPr>
    </w:p>
    <w:p w:rsidR="005439BB" w:rsidRDefault="00C1754C">
      <w:pPr>
        <w:rPr>
          <w:rFonts w:ascii="Times New Roman" w:hAnsi="Times New Roman" w:cs="Times New Roman"/>
          <w:sz w:val="24"/>
        </w:rPr>
      </w:pPr>
      <w:r>
        <w:rPr>
          <w:rFonts w:ascii="Times New Roman" w:hAnsi="Times New Roman" w:cs="Times New Roman"/>
          <w:sz w:val="24"/>
        </w:rPr>
        <w:t>Комплексные занятия во 2-й мл группе детского сада / Бондаренко Т.М./ ТЦ Учитель, Воронеж 2011.</w:t>
      </w:r>
    </w:p>
    <w:p w:rsidR="005439BB" w:rsidRDefault="00C1754C">
      <w:pPr>
        <w:rPr>
          <w:rFonts w:ascii="Times New Roman" w:hAnsi="Times New Roman" w:cs="Times New Roman"/>
          <w:sz w:val="24"/>
        </w:rPr>
      </w:pPr>
      <w:r>
        <w:rPr>
          <w:rFonts w:ascii="Times New Roman" w:hAnsi="Times New Roman" w:cs="Times New Roman"/>
          <w:sz w:val="24"/>
        </w:rPr>
        <w:t xml:space="preserve">Развитие детей от 3-до 5 лет в изобразительной деятельности/ </w:t>
      </w:r>
      <w:proofErr w:type="spellStart"/>
      <w:r>
        <w:rPr>
          <w:rFonts w:ascii="Times New Roman" w:hAnsi="Times New Roman" w:cs="Times New Roman"/>
          <w:sz w:val="24"/>
        </w:rPr>
        <w:t>Доронова</w:t>
      </w:r>
      <w:proofErr w:type="spellEnd"/>
      <w:r>
        <w:rPr>
          <w:rFonts w:ascii="Times New Roman" w:hAnsi="Times New Roman" w:cs="Times New Roman"/>
          <w:sz w:val="24"/>
        </w:rPr>
        <w:t xml:space="preserve"> Т.Н.\ Санкт-Петербург «Детство-пресс»  2012.</w:t>
      </w:r>
    </w:p>
    <w:p w:rsidR="005439BB" w:rsidRDefault="00C1754C">
      <w:pPr>
        <w:rPr>
          <w:rFonts w:ascii="Times New Roman" w:hAnsi="Times New Roman" w:cs="Times New Roman"/>
          <w:sz w:val="24"/>
        </w:rPr>
      </w:pPr>
      <w:r>
        <w:rPr>
          <w:rFonts w:ascii="Times New Roman" w:hAnsi="Times New Roman" w:cs="Times New Roman"/>
          <w:sz w:val="24"/>
        </w:rPr>
        <w:t xml:space="preserve">Занятия на прогулке с малышами/ Для работы с детьми 2-4 лет/ </w:t>
      </w:r>
      <w:proofErr w:type="spellStart"/>
      <w:r>
        <w:rPr>
          <w:rFonts w:ascii="Times New Roman" w:hAnsi="Times New Roman" w:cs="Times New Roman"/>
          <w:sz w:val="24"/>
        </w:rPr>
        <w:t>С.Н.Теплюк</w:t>
      </w:r>
      <w:proofErr w:type="spellEnd"/>
      <w:r>
        <w:rPr>
          <w:rFonts w:ascii="Times New Roman" w:hAnsi="Times New Roman" w:cs="Times New Roman"/>
          <w:sz w:val="24"/>
        </w:rPr>
        <w:t>/ Мозаика-синтез Москва 2013</w:t>
      </w:r>
    </w:p>
    <w:p w:rsidR="005439BB" w:rsidRDefault="00C1754C">
      <w:pPr>
        <w:rPr>
          <w:rFonts w:ascii="Times New Roman" w:hAnsi="Times New Roman" w:cs="Times New Roman"/>
          <w:sz w:val="24"/>
        </w:rPr>
      </w:pPr>
      <w:r>
        <w:rPr>
          <w:rFonts w:ascii="Times New Roman" w:hAnsi="Times New Roman" w:cs="Times New Roman"/>
          <w:sz w:val="24"/>
        </w:rPr>
        <w:t>Утренняя гимнастика в детском саду/ Упражнения для детей 3-5 лет/Т.Е. Харченко / Мозаика-синтез Москва 2012.</w:t>
      </w:r>
    </w:p>
    <w:p w:rsidR="005439BB" w:rsidRDefault="00C1754C">
      <w:pPr>
        <w:rPr>
          <w:rFonts w:ascii="Times New Roman" w:hAnsi="Times New Roman" w:cs="Times New Roman"/>
          <w:sz w:val="24"/>
        </w:rPr>
      </w:pPr>
      <w:r>
        <w:rPr>
          <w:rFonts w:ascii="Times New Roman" w:hAnsi="Times New Roman" w:cs="Times New Roman"/>
          <w:sz w:val="24"/>
        </w:rPr>
        <w:t>Средняя группа</w:t>
      </w:r>
    </w:p>
    <w:p w:rsidR="005439BB" w:rsidRDefault="00C1754C">
      <w:pPr>
        <w:rPr>
          <w:rFonts w:ascii="Times New Roman" w:hAnsi="Times New Roman" w:cs="Times New Roman"/>
          <w:sz w:val="24"/>
        </w:rPr>
      </w:pPr>
      <w:r>
        <w:rPr>
          <w:rFonts w:ascii="Times New Roman" w:hAnsi="Times New Roman" w:cs="Times New Roman"/>
          <w:sz w:val="24"/>
        </w:rPr>
        <w:t xml:space="preserve"> «Детство: Примерная основная общеобразовательная программа Дошкольного образования» Т.И Бабаева, А.Г.Гогоберидзе</w:t>
      </w:r>
      <w:proofErr w:type="gramStart"/>
      <w:r>
        <w:rPr>
          <w:rFonts w:ascii="Times New Roman" w:hAnsi="Times New Roman" w:cs="Times New Roman"/>
          <w:sz w:val="24"/>
        </w:rPr>
        <w:t xml:space="preserve"> .</w:t>
      </w:r>
      <w:proofErr w:type="gramEnd"/>
      <w:r>
        <w:rPr>
          <w:rFonts w:ascii="Times New Roman" w:hAnsi="Times New Roman" w:cs="Times New Roman"/>
          <w:sz w:val="24"/>
        </w:rPr>
        <w:t xml:space="preserve">З.А.Михайлова и др.- СПБ «Детство-Пресс»,2011. </w:t>
      </w:r>
    </w:p>
    <w:p w:rsidR="005439BB" w:rsidRDefault="00C1754C">
      <w:pPr>
        <w:rPr>
          <w:rFonts w:ascii="Times New Roman" w:hAnsi="Times New Roman" w:cs="Times New Roman"/>
          <w:sz w:val="24"/>
        </w:rPr>
      </w:pPr>
      <w:r>
        <w:rPr>
          <w:rFonts w:ascii="Times New Roman" w:hAnsi="Times New Roman" w:cs="Times New Roman"/>
          <w:sz w:val="24"/>
        </w:rPr>
        <w:t>Комплексные занятия в средней   группе детского сада / Бондаренко Т.М./ ТЦ Учитель, Воронеж 2012.</w:t>
      </w:r>
    </w:p>
    <w:p w:rsidR="005439BB" w:rsidRDefault="00C1754C">
      <w:pPr>
        <w:rPr>
          <w:rFonts w:ascii="Times New Roman" w:hAnsi="Times New Roman" w:cs="Times New Roman"/>
          <w:sz w:val="24"/>
        </w:rPr>
      </w:pPr>
      <w:r>
        <w:rPr>
          <w:rFonts w:ascii="Times New Roman" w:hAnsi="Times New Roman" w:cs="Times New Roman"/>
          <w:sz w:val="24"/>
        </w:rPr>
        <w:lastRenderedPageBreak/>
        <w:t xml:space="preserve">Конспекты интегрированных занятий в средней группе детского сада/ Развитие речи, обучение грамоте, ознакомление с художественной литературой/ </w:t>
      </w:r>
      <w:proofErr w:type="spellStart"/>
      <w:r>
        <w:rPr>
          <w:rFonts w:ascii="Times New Roman" w:hAnsi="Times New Roman" w:cs="Times New Roman"/>
          <w:sz w:val="24"/>
        </w:rPr>
        <w:t>Аджи</w:t>
      </w:r>
      <w:proofErr w:type="spellEnd"/>
      <w:r>
        <w:rPr>
          <w:rFonts w:ascii="Times New Roman" w:hAnsi="Times New Roman" w:cs="Times New Roman"/>
          <w:sz w:val="24"/>
        </w:rPr>
        <w:t xml:space="preserve"> А.В. ТЦ Учитель, Воронеж 2011. </w:t>
      </w:r>
    </w:p>
    <w:p w:rsidR="005439BB" w:rsidRDefault="00C1754C">
      <w:pPr>
        <w:rPr>
          <w:rFonts w:ascii="Times New Roman" w:hAnsi="Times New Roman" w:cs="Times New Roman"/>
          <w:sz w:val="24"/>
        </w:rPr>
      </w:pPr>
      <w:r>
        <w:rPr>
          <w:rFonts w:ascii="Times New Roman" w:hAnsi="Times New Roman" w:cs="Times New Roman"/>
          <w:sz w:val="24"/>
        </w:rPr>
        <w:t xml:space="preserve"> Развитие детей от 3-до 5 лет в изобразительной деятельности/ </w:t>
      </w:r>
      <w:proofErr w:type="spellStart"/>
      <w:r>
        <w:rPr>
          <w:rFonts w:ascii="Times New Roman" w:hAnsi="Times New Roman" w:cs="Times New Roman"/>
          <w:sz w:val="24"/>
        </w:rPr>
        <w:t>Доронова</w:t>
      </w:r>
      <w:proofErr w:type="spellEnd"/>
      <w:r>
        <w:rPr>
          <w:rFonts w:ascii="Times New Roman" w:hAnsi="Times New Roman" w:cs="Times New Roman"/>
          <w:sz w:val="24"/>
        </w:rPr>
        <w:t xml:space="preserve"> Т.Н.\ Санкт-Петербург «Детство-пресс»  2012.</w:t>
      </w:r>
    </w:p>
    <w:p w:rsidR="005439BB" w:rsidRDefault="00C1754C">
      <w:pPr>
        <w:rPr>
          <w:rFonts w:ascii="Times New Roman" w:hAnsi="Times New Roman" w:cs="Times New Roman"/>
          <w:sz w:val="24"/>
        </w:rPr>
      </w:pPr>
      <w:r>
        <w:rPr>
          <w:rFonts w:ascii="Times New Roman" w:hAnsi="Times New Roman" w:cs="Times New Roman"/>
          <w:sz w:val="24"/>
        </w:rPr>
        <w:t xml:space="preserve">Цикл развивающих целевых  и тематических экскурсий для детей 4-7 лет/ учебно-методическое пособие/ С.Н. Нифонтова, О.Л. </w:t>
      </w:r>
      <w:proofErr w:type="spellStart"/>
      <w:r>
        <w:rPr>
          <w:rFonts w:ascii="Times New Roman" w:hAnsi="Times New Roman" w:cs="Times New Roman"/>
          <w:sz w:val="24"/>
        </w:rPr>
        <w:t>Гаштова</w:t>
      </w:r>
      <w:proofErr w:type="spellEnd"/>
      <w:r>
        <w:rPr>
          <w:rFonts w:ascii="Times New Roman" w:hAnsi="Times New Roman" w:cs="Times New Roman"/>
          <w:sz w:val="24"/>
        </w:rPr>
        <w:t>, Л.Н.Жук/ Санкт-Петербург «Детство-Пресс»  2011.</w:t>
      </w:r>
    </w:p>
    <w:p w:rsidR="005439BB" w:rsidRDefault="00C1754C">
      <w:pPr>
        <w:rPr>
          <w:rFonts w:ascii="Times New Roman" w:hAnsi="Times New Roman" w:cs="Times New Roman"/>
          <w:sz w:val="24"/>
        </w:rPr>
      </w:pPr>
      <w:r>
        <w:rPr>
          <w:rFonts w:ascii="Times New Roman" w:hAnsi="Times New Roman" w:cs="Times New Roman"/>
          <w:sz w:val="24"/>
        </w:rPr>
        <w:t xml:space="preserve">Занятия на прогулке с малышами/ Для работы с детьми 2-4 лет/ </w:t>
      </w:r>
      <w:proofErr w:type="spellStart"/>
      <w:r>
        <w:rPr>
          <w:rFonts w:ascii="Times New Roman" w:hAnsi="Times New Roman" w:cs="Times New Roman"/>
          <w:sz w:val="24"/>
        </w:rPr>
        <w:t>С.Н.Теплюк</w:t>
      </w:r>
      <w:proofErr w:type="spellEnd"/>
      <w:r>
        <w:rPr>
          <w:rFonts w:ascii="Times New Roman" w:hAnsi="Times New Roman" w:cs="Times New Roman"/>
          <w:sz w:val="24"/>
        </w:rPr>
        <w:t>/ Мозаика-синтез Москва 2012.</w:t>
      </w:r>
    </w:p>
    <w:p w:rsidR="005439BB" w:rsidRDefault="00C1754C">
      <w:pPr>
        <w:rPr>
          <w:rFonts w:ascii="Times New Roman" w:hAnsi="Times New Roman" w:cs="Times New Roman"/>
          <w:sz w:val="24"/>
        </w:rPr>
      </w:pPr>
      <w:r>
        <w:rPr>
          <w:rFonts w:ascii="Times New Roman" w:hAnsi="Times New Roman" w:cs="Times New Roman"/>
          <w:sz w:val="24"/>
        </w:rPr>
        <w:t>Утренняя гимнастика в детском саду/ Упражнения для детей 3-5 лет/Т.Е. Харченко / Мозаика-синтез Москва 2012.</w:t>
      </w:r>
    </w:p>
    <w:p w:rsidR="005439BB" w:rsidRDefault="00C1754C">
      <w:pPr>
        <w:rPr>
          <w:rFonts w:ascii="Times New Roman" w:hAnsi="Times New Roman" w:cs="Times New Roman"/>
          <w:sz w:val="24"/>
        </w:rPr>
      </w:pPr>
      <w:r>
        <w:rPr>
          <w:rFonts w:ascii="Times New Roman" w:hAnsi="Times New Roman" w:cs="Times New Roman"/>
          <w:sz w:val="24"/>
        </w:rPr>
        <w:t>Физкультурные упражнения и подвижные игры на свежем воздухе /Кириллова Ю.А. / Санкт-Петербург «Детство-Пресс»  2012.</w:t>
      </w:r>
    </w:p>
    <w:p w:rsidR="005439BB" w:rsidRDefault="00C1754C">
      <w:pPr>
        <w:rPr>
          <w:rFonts w:ascii="Times New Roman" w:hAnsi="Times New Roman" w:cs="Times New Roman"/>
          <w:sz w:val="24"/>
        </w:rPr>
      </w:pPr>
      <w:r>
        <w:rPr>
          <w:rFonts w:ascii="Times New Roman" w:hAnsi="Times New Roman" w:cs="Times New Roman"/>
          <w:sz w:val="24"/>
        </w:rPr>
        <w:t xml:space="preserve">Старшая группа </w:t>
      </w:r>
    </w:p>
    <w:p w:rsidR="005439BB" w:rsidRDefault="00C1754C">
      <w:pPr>
        <w:rPr>
          <w:rFonts w:ascii="Times New Roman" w:hAnsi="Times New Roman" w:cs="Times New Roman"/>
          <w:sz w:val="24"/>
        </w:rPr>
      </w:pPr>
      <w:r>
        <w:rPr>
          <w:rFonts w:ascii="Times New Roman" w:hAnsi="Times New Roman" w:cs="Times New Roman"/>
          <w:sz w:val="24"/>
        </w:rPr>
        <w:t>«Детство: Примерная основная общеобразовательная программа Дошкольного образования» Т.И Бабаева, А.Г.Гогоберидзе</w:t>
      </w:r>
      <w:proofErr w:type="gramStart"/>
      <w:r>
        <w:rPr>
          <w:rFonts w:ascii="Times New Roman" w:hAnsi="Times New Roman" w:cs="Times New Roman"/>
          <w:sz w:val="24"/>
        </w:rPr>
        <w:t xml:space="preserve"> .</w:t>
      </w:r>
      <w:proofErr w:type="gramEnd"/>
      <w:r>
        <w:rPr>
          <w:rFonts w:ascii="Times New Roman" w:hAnsi="Times New Roman" w:cs="Times New Roman"/>
          <w:sz w:val="24"/>
        </w:rPr>
        <w:t xml:space="preserve">З.А.Михайлова и др.- СПБ «Детство-Пресс»,2011. </w:t>
      </w:r>
    </w:p>
    <w:p w:rsidR="005439BB" w:rsidRDefault="00C1754C">
      <w:pPr>
        <w:rPr>
          <w:rFonts w:ascii="Times New Roman" w:hAnsi="Times New Roman" w:cs="Times New Roman"/>
          <w:sz w:val="24"/>
        </w:rPr>
      </w:pPr>
      <w:r>
        <w:rPr>
          <w:rFonts w:ascii="Times New Roman" w:hAnsi="Times New Roman" w:cs="Times New Roman"/>
          <w:sz w:val="24"/>
        </w:rPr>
        <w:t>Конспекты занятий в старшей группе детского сада/ Познавательное развитие/ Волочкова В.Н., Степанова Н.В./ Воронеж 2012.</w:t>
      </w:r>
    </w:p>
    <w:p w:rsidR="005439BB" w:rsidRDefault="00C1754C">
      <w:pPr>
        <w:rPr>
          <w:rFonts w:ascii="Times New Roman" w:hAnsi="Times New Roman" w:cs="Times New Roman"/>
          <w:sz w:val="24"/>
        </w:rPr>
      </w:pPr>
      <w:r>
        <w:rPr>
          <w:rFonts w:ascii="Times New Roman" w:hAnsi="Times New Roman" w:cs="Times New Roman"/>
          <w:sz w:val="24"/>
        </w:rPr>
        <w:t>Комплексные занятия в старшей   группе детского сада / Бондаренко Т.М./ ТЦ Учитель, Воронеж 2012.</w:t>
      </w:r>
    </w:p>
    <w:p w:rsidR="005439BB" w:rsidRDefault="00C1754C">
      <w:pPr>
        <w:rPr>
          <w:rFonts w:ascii="Times New Roman" w:hAnsi="Times New Roman" w:cs="Times New Roman"/>
          <w:sz w:val="24"/>
        </w:rPr>
      </w:pPr>
      <w:r>
        <w:rPr>
          <w:rFonts w:ascii="Times New Roman" w:hAnsi="Times New Roman" w:cs="Times New Roman"/>
          <w:sz w:val="24"/>
        </w:rPr>
        <w:t>Фольклорно-экологические занятия с детьми старшего дошкольного возраста/ Лапшина Г.А. /Учитель Волгоград 2011.</w:t>
      </w:r>
    </w:p>
    <w:p w:rsidR="005439BB" w:rsidRDefault="00C1754C">
      <w:pPr>
        <w:rPr>
          <w:rFonts w:ascii="Times New Roman" w:hAnsi="Times New Roman" w:cs="Times New Roman"/>
          <w:sz w:val="24"/>
        </w:rPr>
      </w:pPr>
      <w:r>
        <w:rPr>
          <w:rFonts w:ascii="Times New Roman" w:hAnsi="Times New Roman" w:cs="Times New Roman"/>
          <w:sz w:val="24"/>
        </w:rPr>
        <w:t xml:space="preserve">Обучение детей дошкольного возраста рисованию животных по алгоритмическим схемам / </w:t>
      </w:r>
      <w:proofErr w:type="spellStart"/>
      <w:r>
        <w:rPr>
          <w:rFonts w:ascii="Times New Roman" w:hAnsi="Times New Roman" w:cs="Times New Roman"/>
          <w:sz w:val="24"/>
        </w:rPr>
        <w:t>Шайдурова</w:t>
      </w:r>
      <w:proofErr w:type="spellEnd"/>
      <w:r>
        <w:rPr>
          <w:rFonts w:ascii="Times New Roman" w:hAnsi="Times New Roman" w:cs="Times New Roman"/>
          <w:sz w:val="24"/>
        </w:rPr>
        <w:t xml:space="preserve"> Н.В./ Санкт-Петербург «Детство </w:t>
      </w:r>
      <w:proofErr w:type="gramStart"/>
      <w:r>
        <w:rPr>
          <w:rFonts w:ascii="Times New Roman" w:hAnsi="Times New Roman" w:cs="Times New Roman"/>
          <w:sz w:val="24"/>
        </w:rPr>
        <w:t>-П</w:t>
      </w:r>
      <w:proofErr w:type="gramEnd"/>
      <w:r>
        <w:rPr>
          <w:rFonts w:ascii="Times New Roman" w:hAnsi="Times New Roman" w:cs="Times New Roman"/>
          <w:sz w:val="24"/>
        </w:rPr>
        <w:t>ресс»  2010.</w:t>
      </w:r>
    </w:p>
    <w:p w:rsidR="005439BB" w:rsidRDefault="00C1754C">
      <w:pPr>
        <w:rPr>
          <w:rFonts w:ascii="Times New Roman" w:hAnsi="Times New Roman" w:cs="Times New Roman"/>
          <w:sz w:val="24"/>
        </w:rPr>
      </w:pPr>
      <w:r>
        <w:rPr>
          <w:rFonts w:ascii="Times New Roman" w:hAnsi="Times New Roman" w:cs="Times New Roman"/>
          <w:sz w:val="24"/>
        </w:rPr>
        <w:t xml:space="preserve"> Комплексные занятия в старшей   группе детского сада /Экология / Волочкова В.Н., Степанова Н.В./ ТЦ Учитель, Воронеж 2011.</w:t>
      </w:r>
    </w:p>
    <w:p w:rsidR="005439BB" w:rsidRDefault="00C1754C">
      <w:pPr>
        <w:rPr>
          <w:rFonts w:ascii="Times New Roman" w:hAnsi="Times New Roman" w:cs="Times New Roman"/>
          <w:sz w:val="24"/>
        </w:rPr>
      </w:pPr>
      <w:r>
        <w:rPr>
          <w:rFonts w:ascii="Times New Roman" w:hAnsi="Times New Roman" w:cs="Times New Roman"/>
          <w:sz w:val="24"/>
        </w:rPr>
        <w:t xml:space="preserve">Комплексные занятия в старшей   группе детского сада /Математика / Волочкова В.Н., Степанова Н.В./ ТЦ Учитель, Воронеж 2011. </w:t>
      </w:r>
    </w:p>
    <w:p w:rsidR="005439BB" w:rsidRDefault="00C1754C">
      <w:pPr>
        <w:rPr>
          <w:rFonts w:ascii="Times New Roman" w:hAnsi="Times New Roman" w:cs="Times New Roman"/>
          <w:sz w:val="24"/>
        </w:rPr>
      </w:pPr>
      <w:r>
        <w:rPr>
          <w:rFonts w:ascii="Times New Roman" w:hAnsi="Times New Roman" w:cs="Times New Roman"/>
          <w:sz w:val="24"/>
        </w:rPr>
        <w:t>Комплексные занятия в старшей   группе детского сада / Развитие речи / Волочкова В.Н., Степанова Н.В./ ТЦ Учитель, Воронеж 2011.</w:t>
      </w:r>
    </w:p>
    <w:p w:rsidR="005439BB" w:rsidRDefault="00C1754C">
      <w:pPr>
        <w:rPr>
          <w:rFonts w:ascii="Times New Roman" w:hAnsi="Times New Roman" w:cs="Times New Roman"/>
          <w:sz w:val="24"/>
        </w:rPr>
      </w:pPr>
      <w:r>
        <w:rPr>
          <w:rFonts w:ascii="Times New Roman" w:hAnsi="Times New Roman" w:cs="Times New Roman"/>
          <w:sz w:val="24"/>
        </w:rPr>
        <w:t>Формирование позитивных отношений родителей и детей 5-7 лет/ Диагностика, тренинги, занятия/</w:t>
      </w:r>
      <w:proofErr w:type="spellStart"/>
      <w:r>
        <w:rPr>
          <w:rFonts w:ascii="Times New Roman" w:hAnsi="Times New Roman" w:cs="Times New Roman"/>
          <w:sz w:val="24"/>
        </w:rPr>
        <w:t>Коробицина</w:t>
      </w:r>
      <w:proofErr w:type="spellEnd"/>
      <w:r>
        <w:rPr>
          <w:rFonts w:ascii="Times New Roman" w:hAnsi="Times New Roman" w:cs="Times New Roman"/>
          <w:sz w:val="24"/>
        </w:rPr>
        <w:t xml:space="preserve"> Е.В./ Учитель Волгоград 2012.</w:t>
      </w:r>
    </w:p>
    <w:p w:rsidR="005439BB" w:rsidRDefault="00C1754C">
      <w:pPr>
        <w:rPr>
          <w:rFonts w:ascii="Times New Roman" w:hAnsi="Times New Roman" w:cs="Times New Roman"/>
          <w:sz w:val="24"/>
        </w:rPr>
      </w:pPr>
      <w:r>
        <w:rPr>
          <w:rFonts w:ascii="Times New Roman" w:hAnsi="Times New Roman" w:cs="Times New Roman"/>
          <w:sz w:val="24"/>
        </w:rPr>
        <w:lastRenderedPageBreak/>
        <w:t xml:space="preserve">Занятия по экологии в детском саду /Сценарии занятий /Подготовительная и старшая  группы/ Коломина Н.В./ Творческий центр «Сфера» Москва 2012. </w:t>
      </w:r>
    </w:p>
    <w:p w:rsidR="005439BB" w:rsidRDefault="00C1754C">
      <w:pPr>
        <w:rPr>
          <w:rFonts w:ascii="Times New Roman" w:hAnsi="Times New Roman" w:cs="Times New Roman"/>
          <w:sz w:val="24"/>
        </w:rPr>
      </w:pPr>
      <w:r>
        <w:rPr>
          <w:rFonts w:ascii="Times New Roman" w:hAnsi="Times New Roman" w:cs="Times New Roman"/>
          <w:sz w:val="24"/>
        </w:rPr>
        <w:t>Экологические занятия с детьми 5-6 лет/ Практическое пособие для воспитателей и  методистов ДОУ/ ТЦ Учитель, Воронеж 2012.</w:t>
      </w:r>
    </w:p>
    <w:p w:rsidR="005439BB" w:rsidRDefault="00C1754C">
      <w:pPr>
        <w:rPr>
          <w:rFonts w:ascii="Times New Roman" w:hAnsi="Times New Roman" w:cs="Times New Roman"/>
          <w:sz w:val="24"/>
        </w:rPr>
      </w:pPr>
      <w:r>
        <w:rPr>
          <w:rFonts w:ascii="Times New Roman" w:hAnsi="Times New Roman" w:cs="Times New Roman"/>
          <w:sz w:val="24"/>
        </w:rPr>
        <w:t xml:space="preserve">Цикл развивающих целевых  и тематических экскурсий для детей 4-7 лет/ учебно-методическое пособие/ С.Н. Нифонтова, О.Л. </w:t>
      </w:r>
      <w:proofErr w:type="spellStart"/>
      <w:r>
        <w:rPr>
          <w:rFonts w:ascii="Times New Roman" w:hAnsi="Times New Roman" w:cs="Times New Roman"/>
          <w:sz w:val="24"/>
        </w:rPr>
        <w:t>Гаштова</w:t>
      </w:r>
      <w:proofErr w:type="spellEnd"/>
      <w:r>
        <w:rPr>
          <w:rFonts w:ascii="Times New Roman" w:hAnsi="Times New Roman" w:cs="Times New Roman"/>
          <w:sz w:val="24"/>
        </w:rPr>
        <w:t>, Л.Н.Жук/ Санкт-Петербург «Детство-Пресс»  2011.</w:t>
      </w:r>
    </w:p>
    <w:p w:rsidR="005439BB" w:rsidRDefault="00C1754C">
      <w:pPr>
        <w:rPr>
          <w:rFonts w:ascii="Times New Roman" w:hAnsi="Times New Roman" w:cs="Times New Roman"/>
          <w:sz w:val="24"/>
        </w:rPr>
      </w:pPr>
      <w:r>
        <w:rPr>
          <w:rFonts w:ascii="Times New Roman" w:hAnsi="Times New Roman" w:cs="Times New Roman"/>
          <w:sz w:val="24"/>
        </w:rPr>
        <w:t>Прогулки в детском саду/ Методическое пособие/ И.В. Кравченко, Т.Л. Долгова/ Творческий центр «Сфера» Москва 2011.</w:t>
      </w:r>
    </w:p>
    <w:p w:rsidR="005439BB" w:rsidRDefault="00C1754C">
      <w:pPr>
        <w:rPr>
          <w:rFonts w:ascii="Times New Roman" w:hAnsi="Times New Roman" w:cs="Times New Roman"/>
          <w:sz w:val="24"/>
        </w:rPr>
      </w:pPr>
      <w:r>
        <w:rPr>
          <w:rFonts w:ascii="Times New Roman" w:hAnsi="Times New Roman" w:cs="Times New Roman"/>
          <w:sz w:val="24"/>
        </w:rPr>
        <w:t>Социально-нравственное воспитание детей 5-7 лет/ методическое пособие/</w:t>
      </w:r>
      <w:proofErr w:type="spellStart"/>
      <w:r>
        <w:rPr>
          <w:rFonts w:ascii="Times New Roman" w:hAnsi="Times New Roman" w:cs="Times New Roman"/>
          <w:sz w:val="24"/>
        </w:rPr>
        <w:t>Мулько</w:t>
      </w:r>
      <w:proofErr w:type="spellEnd"/>
      <w:r>
        <w:rPr>
          <w:rFonts w:ascii="Times New Roman" w:hAnsi="Times New Roman" w:cs="Times New Roman"/>
          <w:sz w:val="24"/>
        </w:rPr>
        <w:t xml:space="preserve"> И.Ф./ Творческий центр «Сфера» Москва 2011. </w:t>
      </w:r>
    </w:p>
    <w:p w:rsidR="005439BB" w:rsidRDefault="00C1754C">
      <w:pPr>
        <w:rPr>
          <w:rFonts w:ascii="Times New Roman" w:hAnsi="Times New Roman" w:cs="Times New Roman"/>
          <w:sz w:val="24"/>
        </w:rPr>
      </w:pPr>
      <w:r>
        <w:rPr>
          <w:rFonts w:ascii="Times New Roman" w:hAnsi="Times New Roman" w:cs="Times New Roman"/>
          <w:sz w:val="24"/>
        </w:rPr>
        <w:t>Подготовительная  группа</w:t>
      </w:r>
    </w:p>
    <w:p w:rsidR="005439BB" w:rsidRDefault="00C1754C">
      <w:pPr>
        <w:rPr>
          <w:rFonts w:ascii="Times New Roman" w:hAnsi="Times New Roman" w:cs="Times New Roman"/>
          <w:sz w:val="24"/>
        </w:rPr>
      </w:pPr>
      <w:r>
        <w:rPr>
          <w:rFonts w:ascii="Times New Roman" w:hAnsi="Times New Roman" w:cs="Times New Roman"/>
          <w:sz w:val="24"/>
        </w:rPr>
        <w:t xml:space="preserve"> «Детство: Примерная основная общеобразовательная программа Дошкольного образования» Т.И Бабаева, А.Г.Гогоберидзе</w:t>
      </w:r>
      <w:proofErr w:type="gramStart"/>
      <w:r>
        <w:rPr>
          <w:rFonts w:ascii="Times New Roman" w:hAnsi="Times New Roman" w:cs="Times New Roman"/>
          <w:sz w:val="24"/>
        </w:rPr>
        <w:t xml:space="preserve"> .</w:t>
      </w:r>
      <w:proofErr w:type="gramEnd"/>
      <w:r>
        <w:rPr>
          <w:rFonts w:ascii="Times New Roman" w:hAnsi="Times New Roman" w:cs="Times New Roman"/>
          <w:sz w:val="24"/>
        </w:rPr>
        <w:t xml:space="preserve">З.А.Михайлова и др.- СПБ «Детство-Пресс»,2011. </w:t>
      </w:r>
    </w:p>
    <w:p w:rsidR="005439BB" w:rsidRDefault="00C1754C">
      <w:pPr>
        <w:rPr>
          <w:rFonts w:ascii="Times New Roman" w:hAnsi="Times New Roman" w:cs="Times New Roman"/>
          <w:sz w:val="24"/>
        </w:rPr>
      </w:pPr>
      <w:r>
        <w:rPr>
          <w:rFonts w:ascii="Times New Roman" w:hAnsi="Times New Roman" w:cs="Times New Roman"/>
          <w:sz w:val="24"/>
        </w:rPr>
        <w:t xml:space="preserve">Конспекты интегрированных занятий в подготовительной  группе детского сада/ Развитие речи, обучение грамоте, познавательное развитие / </w:t>
      </w:r>
      <w:proofErr w:type="spellStart"/>
      <w:r>
        <w:rPr>
          <w:rFonts w:ascii="Times New Roman" w:hAnsi="Times New Roman" w:cs="Times New Roman"/>
          <w:sz w:val="24"/>
        </w:rPr>
        <w:t>Аджи</w:t>
      </w:r>
      <w:proofErr w:type="spellEnd"/>
      <w:r>
        <w:rPr>
          <w:rFonts w:ascii="Times New Roman" w:hAnsi="Times New Roman" w:cs="Times New Roman"/>
          <w:sz w:val="24"/>
        </w:rPr>
        <w:t xml:space="preserve"> А.В. ТЦ Учитель, Воронеж 2005. </w:t>
      </w:r>
    </w:p>
    <w:p w:rsidR="005439BB" w:rsidRDefault="00C1754C">
      <w:pPr>
        <w:rPr>
          <w:rFonts w:ascii="Times New Roman" w:hAnsi="Times New Roman" w:cs="Times New Roman"/>
          <w:sz w:val="24"/>
        </w:rPr>
      </w:pPr>
      <w:r>
        <w:rPr>
          <w:rFonts w:ascii="Times New Roman" w:hAnsi="Times New Roman" w:cs="Times New Roman"/>
          <w:sz w:val="24"/>
        </w:rPr>
        <w:t xml:space="preserve">Прогулки в детском саду/ Методическое пособие/ И.В. Кравченко, Т.Л. Долгова/ Творческий центр «Сфера» Москва 2011. </w:t>
      </w:r>
    </w:p>
    <w:p w:rsidR="005439BB" w:rsidRDefault="00C1754C">
      <w:pPr>
        <w:rPr>
          <w:rFonts w:ascii="Times New Roman" w:hAnsi="Times New Roman" w:cs="Times New Roman"/>
          <w:sz w:val="24"/>
        </w:rPr>
      </w:pPr>
      <w:r>
        <w:rPr>
          <w:rFonts w:ascii="Times New Roman" w:hAnsi="Times New Roman" w:cs="Times New Roman"/>
          <w:sz w:val="24"/>
        </w:rPr>
        <w:t xml:space="preserve">Изобразительная деятельность: планирование, конспекты занятий, методические рекомендации </w:t>
      </w:r>
      <w:proofErr w:type="gramStart"/>
      <w:r>
        <w:rPr>
          <w:rFonts w:ascii="Times New Roman" w:hAnsi="Times New Roman" w:cs="Times New Roman"/>
          <w:sz w:val="24"/>
        </w:rPr>
        <w:t xml:space="preserve">( </w:t>
      </w:r>
      <w:proofErr w:type="gramEnd"/>
      <w:r>
        <w:rPr>
          <w:rFonts w:ascii="Times New Roman" w:hAnsi="Times New Roman" w:cs="Times New Roman"/>
          <w:sz w:val="24"/>
        </w:rPr>
        <w:t xml:space="preserve">подготовительная группа) / Лыкова И.А. – М.: Карапуз-Дидактика, 2012. </w:t>
      </w:r>
    </w:p>
    <w:p w:rsidR="005439BB" w:rsidRDefault="00C1754C">
      <w:pPr>
        <w:rPr>
          <w:rFonts w:ascii="Times New Roman" w:hAnsi="Times New Roman" w:cs="Times New Roman"/>
          <w:sz w:val="24"/>
        </w:rPr>
      </w:pPr>
      <w:r>
        <w:rPr>
          <w:rFonts w:ascii="Times New Roman" w:hAnsi="Times New Roman" w:cs="Times New Roman"/>
          <w:sz w:val="24"/>
        </w:rPr>
        <w:t>Формирование позитивных отношений родителей и детей 5-7 лет/ Диагностика, тренинги, занятия/</w:t>
      </w:r>
      <w:proofErr w:type="spellStart"/>
      <w:r>
        <w:rPr>
          <w:rFonts w:ascii="Times New Roman" w:hAnsi="Times New Roman" w:cs="Times New Roman"/>
          <w:sz w:val="24"/>
        </w:rPr>
        <w:t>Коробицина</w:t>
      </w:r>
      <w:proofErr w:type="spellEnd"/>
      <w:r>
        <w:rPr>
          <w:rFonts w:ascii="Times New Roman" w:hAnsi="Times New Roman" w:cs="Times New Roman"/>
          <w:sz w:val="24"/>
        </w:rPr>
        <w:t xml:space="preserve"> Е.В./ Учитель Волгоград 2012.</w:t>
      </w:r>
    </w:p>
    <w:p w:rsidR="005439BB" w:rsidRDefault="005439BB">
      <w:pPr>
        <w:rPr>
          <w:rFonts w:ascii="Times New Roman" w:hAnsi="Times New Roman" w:cs="Times New Roman"/>
          <w:sz w:val="24"/>
        </w:rPr>
      </w:pPr>
    </w:p>
    <w:p w:rsidR="005439BB" w:rsidRDefault="00C1754C">
      <w:pPr>
        <w:rPr>
          <w:rFonts w:ascii="Times New Roman" w:hAnsi="Times New Roman" w:cs="Times New Roman"/>
          <w:sz w:val="24"/>
        </w:rPr>
      </w:pPr>
      <w:r>
        <w:rPr>
          <w:rFonts w:ascii="Times New Roman" w:hAnsi="Times New Roman" w:cs="Times New Roman"/>
          <w:sz w:val="24"/>
        </w:rPr>
        <w:t>Занятия по экологии в детском саду /Сценарии занятий /Подготовительная и средняя группы/ Коломина Н.В./ Творческий центр «Сфера» Москва 2012.</w:t>
      </w:r>
    </w:p>
    <w:p w:rsidR="005439BB" w:rsidRDefault="00C1754C">
      <w:pPr>
        <w:rPr>
          <w:rFonts w:ascii="Times New Roman" w:hAnsi="Times New Roman" w:cs="Times New Roman"/>
          <w:sz w:val="24"/>
        </w:rPr>
      </w:pPr>
      <w:r>
        <w:rPr>
          <w:rFonts w:ascii="Times New Roman" w:hAnsi="Times New Roman" w:cs="Times New Roman"/>
          <w:sz w:val="24"/>
        </w:rPr>
        <w:t>Занятия  по рисованию с детьми 6-7 лет/Методическое пособие/</w:t>
      </w:r>
      <w:proofErr w:type="spellStart"/>
      <w:r>
        <w:rPr>
          <w:rFonts w:ascii="Times New Roman" w:hAnsi="Times New Roman" w:cs="Times New Roman"/>
          <w:sz w:val="24"/>
        </w:rPr>
        <w:t>КоролеваТ.М</w:t>
      </w:r>
      <w:proofErr w:type="spellEnd"/>
      <w:r>
        <w:rPr>
          <w:rFonts w:ascii="Times New Roman" w:hAnsi="Times New Roman" w:cs="Times New Roman"/>
          <w:sz w:val="24"/>
        </w:rPr>
        <w:t>./  Творческий центр «Сфера» Москва 2012.</w:t>
      </w:r>
    </w:p>
    <w:p w:rsidR="005439BB" w:rsidRDefault="00C1754C">
      <w:pPr>
        <w:rPr>
          <w:rFonts w:ascii="Times New Roman" w:hAnsi="Times New Roman" w:cs="Times New Roman"/>
          <w:sz w:val="24"/>
        </w:rPr>
      </w:pPr>
      <w:r>
        <w:rPr>
          <w:rFonts w:ascii="Times New Roman" w:hAnsi="Times New Roman" w:cs="Times New Roman"/>
          <w:sz w:val="24"/>
        </w:rPr>
        <w:t>Художественный труд в детском саду/ Лыкова И.А./Издательский дом «Цветной мир» Москва 2011.</w:t>
      </w:r>
    </w:p>
    <w:p w:rsidR="005439BB" w:rsidRDefault="00C1754C">
      <w:pPr>
        <w:rPr>
          <w:rFonts w:ascii="Times New Roman" w:hAnsi="Times New Roman" w:cs="Times New Roman"/>
          <w:sz w:val="24"/>
        </w:rPr>
      </w:pPr>
      <w:r>
        <w:rPr>
          <w:rFonts w:ascii="Times New Roman" w:hAnsi="Times New Roman" w:cs="Times New Roman"/>
          <w:sz w:val="24"/>
        </w:rPr>
        <w:t xml:space="preserve">Подготовительные занятия к школе/ Е.В. Минкина, Е.А. </w:t>
      </w:r>
      <w:proofErr w:type="spellStart"/>
      <w:r>
        <w:rPr>
          <w:rFonts w:ascii="Times New Roman" w:hAnsi="Times New Roman" w:cs="Times New Roman"/>
          <w:sz w:val="24"/>
        </w:rPr>
        <w:t>Сетямина</w:t>
      </w:r>
      <w:proofErr w:type="spellEnd"/>
      <w:r>
        <w:rPr>
          <w:rFonts w:ascii="Times New Roman" w:hAnsi="Times New Roman" w:cs="Times New Roman"/>
          <w:sz w:val="24"/>
        </w:rPr>
        <w:t>/ Учитель Волгоград 2012.</w:t>
      </w:r>
    </w:p>
    <w:p w:rsidR="005439BB" w:rsidRDefault="00C1754C">
      <w:pPr>
        <w:rPr>
          <w:rFonts w:ascii="Times New Roman" w:hAnsi="Times New Roman" w:cs="Times New Roman"/>
          <w:sz w:val="24"/>
        </w:rPr>
      </w:pPr>
      <w:r>
        <w:rPr>
          <w:rFonts w:ascii="Times New Roman" w:hAnsi="Times New Roman" w:cs="Times New Roman"/>
          <w:sz w:val="24"/>
        </w:rPr>
        <w:lastRenderedPageBreak/>
        <w:t>Все</w:t>
      </w:r>
    </w:p>
    <w:p w:rsidR="005439BB" w:rsidRDefault="00C1754C">
      <w:pPr>
        <w:rPr>
          <w:rFonts w:ascii="Times New Roman" w:hAnsi="Times New Roman" w:cs="Times New Roman"/>
          <w:sz w:val="24"/>
        </w:rPr>
      </w:pPr>
      <w:r>
        <w:rPr>
          <w:rFonts w:ascii="Times New Roman" w:hAnsi="Times New Roman" w:cs="Times New Roman"/>
          <w:sz w:val="24"/>
        </w:rPr>
        <w:t>Физкультурно-оздоровительная работа в ДОУ/Практическое пособие/ Моргунова Т.Н. /ТЦ Учитель, Воронеж 2012.</w:t>
      </w:r>
    </w:p>
    <w:p w:rsidR="005439BB" w:rsidRDefault="00C1754C">
      <w:pPr>
        <w:rPr>
          <w:rFonts w:ascii="Times New Roman" w:hAnsi="Times New Roman" w:cs="Times New Roman"/>
          <w:sz w:val="24"/>
        </w:rPr>
      </w:pPr>
      <w:proofErr w:type="spellStart"/>
      <w:r>
        <w:rPr>
          <w:rFonts w:ascii="Times New Roman" w:hAnsi="Times New Roman" w:cs="Times New Roman"/>
          <w:sz w:val="24"/>
        </w:rPr>
        <w:t>Здоровячок</w:t>
      </w:r>
      <w:proofErr w:type="spellEnd"/>
      <w:r>
        <w:rPr>
          <w:rFonts w:ascii="Times New Roman" w:hAnsi="Times New Roman" w:cs="Times New Roman"/>
          <w:sz w:val="24"/>
        </w:rPr>
        <w:t>/Система оздоровления дошкольников/Никанорова Т.С., Сергиенко Т.М. /Воронеж 2012.</w:t>
      </w:r>
    </w:p>
    <w:p w:rsidR="005439BB" w:rsidRDefault="00C1754C">
      <w:pPr>
        <w:rPr>
          <w:rFonts w:ascii="Times New Roman" w:hAnsi="Times New Roman" w:cs="Times New Roman"/>
          <w:sz w:val="24"/>
        </w:rPr>
      </w:pPr>
      <w:r>
        <w:rPr>
          <w:rFonts w:ascii="Times New Roman" w:hAnsi="Times New Roman" w:cs="Times New Roman"/>
          <w:sz w:val="24"/>
        </w:rPr>
        <w:t>Аппликация в детском саду/Малышева А.Н., Ермолаева Н.В./Ярославль, академия холдинг 2011.</w:t>
      </w:r>
    </w:p>
    <w:p w:rsidR="005439BB" w:rsidRDefault="00C1754C">
      <w:pPr>
        <w:rPr>
          <w:rFonts w:ascii="Times New Roman" w:hAnsi="Times New Roman" w:cs="Times New Roman"/>
          <w:sz w:val="24"/>
        </w:rPr>
      </w:pPr>
      <w:r>
        <w:rPr>
          <w:rFonts w:ascii="Times New Roman" w:hAnsi="Times New Roman" w:cs="Times New Roman"/>
          <w:sz w:val="24"/>
        </w:rPr>
        <w:t xml:space="preserve">Правовое воспитание / </w:t>
      </w:r>
      <w:proofErr w:type="spellStart"/>
      <w:r>
        <w:rPr>
          <w:rFonts w:ascii="Times New Roman" w:hAnsi="Times New Roman" w:cs="Times New Roman"/>
          <w:sz w:val="24"/>
        </w:rPr>
        <w:t>Харитончик</w:t>
      </w:r>
      <w:proofErr w:type="spellEnd"/>
      <w:r>
        <w:rPr>
          <w:rFonts w:ascii="Times New Roman" w:hAnsi="Times New Roman" w:cs="Times New Roman"/>
          <w:sz w:val="24"/>
        </w:rPr>
        <w:t xml:space="preserve"> Т.А./ Волгоград Учитель 2011. </w:t>
      </w:r>
    </w:p>
    <w:p w:rsidR="005439BB" w:rsidRDefault="00C1754C">
      <w:pPr>
        <w:rPr>
          <w:rFonts w:ascii="Times New Roman" w:hAnsi="Times New Roman" w:cs="Times New Roman"/>
          <w:sz w:val="24"/>
        </w:rPr>
      </w:pPr>
      <w:r>
        <w:rPr>
          <w:rFonts w:ascii="Times New Roman" w:hAnsi="Times New Roman" w:cs="Times New Roman"/>
          <w:sz w:val="24"/>
        </w:rPr>
        <w:t xml:space="preserve">Конструирование и ручной труд в детском саду. Типовой и инновационный варианты программы/Программа и конспекты занятий / Л.В. </w:t>
      </w:r>
      <w:proofErr w:type="spellStart"/>
      <w:r>
        <w:rPr>
          <w:rFonts w:ascii="Times New Roman" w:hAnsi="Times New Roman" w:cs="Times New Roman"/>
          <w:sz w:val="24"/>
        </w:rPr>
        <w:t>Куцакова</w:t>
      </w:r>
      <w:proofErr w:type="spellEnd"/>
      <w:r>
        <w:rPr>
          <w:rFonts w:ascii="Times New Roman" w:hAnsi="Times New Roman" w:cs="Times New Roman"/>
          <w:sz w:val="24"/>
        </w:rPr>
        <w:t>. – М: Просвещение, 2012.</w:t>
      </w:r>
    </w:p>
    <w:p w:rsidR="005439BB" w:rsidRDefault="00C1754C">
      <w:pPr>
        <w:rPr>
          <w:rFonts w:ascii="Times New Roman" w:hAnsi="Times New Roman" w:cs="Times New Roman"/>
          <w:sz w:val="24"/>
        </w:rPr>
      </w:pPr>
      <w:r>
        <w:rPr>
          <w:rFonts w:ascii="Times New Roman" w:hAnsi="Times New Roman" w:cs="Times New Roman"/>
          <w:sz w:val="24"/>
        </w:rPr>
        <w:t>Организация опытно-экспериментальной деятельности детей 2-7 лет./Тематическое планирование, рекомендации, конспекты занятий./ Волгоград Учитель 2011.</w:t>
      </w:r>
    </w:p>
    <w:p w:rsidR="005439BB" w:rsidRDefault="00C1754C">
      <w:pPr>
        <w:rPr>
          <w:rFonts w:ascii="Times New Roman" w:hAnsi="Times New Roman" w:cs="Times New Roman"/>
          <w:sz w:val="24"/>
        </w:rPr>
      </w:pPr>
      <w:proofErr w:type="spellStart"/>
      <w:r>
        <w:rPr>
          <w:rFonts w:ascii="Times New Roman" w:hAnsi="Times New Roman" w:cs="Times New Roman"/>
          <w:sz w:val="24"/>
        </w:rPr>
        <w:t>Здоровьесберегающее</w:t>
      </w:r>
      <w:proofErr w:type="spellEnd"/>
      <w:r>
        <w:rPr>
          <w:rFonts w:ascii="Times New Roman" w:hAnsi="Times New Roman" w:cs="Times New Roman"/>
          <w:sz w:val="24"/>
        </w:rPr>
        <w:t xml:space="preserve"> пространство в ДОУ/ Проектирование, тренинги, занятия/Крылова Н.И./ Волгоград Учитель 2011</w:t>
      </w:r>
    </w:p>
    <w:p w:rsidR="005439BB" w:rsidRDefault="00C1754C">
      <w:pPr>
        <w:rPr>
          <w:rFonts w:ascii="Times New Roman" w:hAnsi="Times New Roman" w:cs="Times New Roman"/>
          <w:sz w:val="24"/>
        </w:rPr>
      </w:pPr>
      <w:r>
        <w:rPr>
          <w:rFonts w:ascii="Times New Roman" w:hAnsi="Times New Roman" w:cs="Times New Roman"/>
          <w:sz w:val="24"/>
        </w:rPr>
        <w:t>Математика до школы/ пособие для воспитателей  и родителей/ Санкт-Петербург «Детство-Пресс»  2012.</w:t>
      </w:r>
    </w:p>
    <w:p w:rsidR="005439BB" w:rsidRDefault="00C1754C">
      <w:pPr>
        <w:rPr>
          <w:rFonts w:ascii="Times New Roman" w:hAnsi="Times New Roman" w:cs="Times New Roman"/>
          <w:sz w:val="24"/>
        </w:rPr>
      </w:pPr>
      <w:r>
        <w:rPr>
          <w:rFonts w:ascii="Times New Roman" w:hAnsi="Times New Roman" w:cs="Times New Roman"/>
          <w:sz w:val="24"/>
        </w:rPr>
        <w:t>Я и мир/ Конспекты занятий по социально-нравственному воспитанию детей дошкольного возраста / Маслова Л.Л./ Санкт-Петербург «Детство-Пресс»  2013.</w:t>
      </w:r>
    </w:p>
    <w:p w:rsidR="005439BB" w:rsidRDefault="00C1754C">
      <w:pPr>
        <w:rPr>
          <w:rFonts w:ascii="Times New Roman" w:hAnsi="Times New Roman" w:cs="Times New Roman"/>
          <w:sz w:val="24"/>
        </w:rPr>
      </w:pPr>
      <w:r>
        <w:rPr>
          <w:rFonts w:ascii="Times New Roman" w:hAnsi="Times New Roman" w:cs="Times New Roman"/>
          <w:sz w:val="24"/>
        </w:rPr>
        <w:t xml:space="preserve">Приобщение детей к истокам русской народной культуры/ Программа, учебно-методическое пособие / Князева О.Л., </w:t>
      </w:r>
      <w:proofErr w:type="spellStart"/>
      <w:r>
        <w:rPr>
          <w:rFonts w:ascii="Times New Roman" w:hAnsi="Times New Roman" w:cs="Times New Roman"/>
          <w:sz w:val="24"/>
        </w:rPr>
        <w:t>Маханева</w:t>
      </w:r>
      <w:proofErr w:type="spellEnd"/>
      <w:r>
        <w:rPr>
          <w:rFonts w:ascii="Times New Roman" w:hAnsi="Times New Roman" w:cs="Times New Roman"/>
          <w:sz w:val="24"/>
        </w:rPr>
        <w:t xml:space="preserve"> М.Д/ Санкт-Петербург «Детство-Пресс»  2012.</w:t>
      </w:r>
    </w:p>
    <w:p w:rsidR="005439BB" w:rsidRDefault="00C1754C">
      <w:pPr>
        <w:rPr>
          <w:rFonts w:ascii="Times New Roman" w:hAnsi="Times New Roman" w:cs="Times New Roman"/>
          <w:sz w:val="24"/>
        </w:rPr>
      </w:pPr>
      <w:r>
        <w:rPr>
          <w:rFonts w:ascii="Times New Roman" w:hAnsi="Times New Roman" w:cs="Times New Roman"/>
          <w:sz w:val="24"/>
        </w:rPr>
        <w:t>Занятия в детском саду/ Современные критерии, схемы анализа, конспекты занятий/ Трофимова Н.В., Зотова Ю.В./ Волгоград Учитель 2011.</w:t>
      </w:r>
    </w:p>
    <w:p w:rsidR="005439BB" w:rsidRDefault="00C1754C">
      <w:pPr>
        <w:rPr>
          <w:rFonts w:ascii="Times New Roman" w:hAnsi="Times New Roman" w:cs="Times New Roman"/>
          <w:sz w:val="24"/>
        </w:rPr>
      </w:pPr>
      <w:r>
        <w:rPr>
          <w:rFonts w:ascii="Times New Roman" w:hAnsi="Times New Roman" w:cs="Times New Roman"/>
          <w:sz w:val="24"/>
        </w:rPr>
        <w:t>Художественный труд в детском саду/ Учебно-методическое пособие/  Лыкова И.А./ Издательский дом «Цветной мир» Москва 2011.</w:t>
      </w:r>
    </w:p>
    <w:p w:rsidR="005439BB" w:rsidRDefault="00C1754C">
      <w:pPr>
        <w:rPr>
          <w:rFonts w:ascii="Times New Roman" w:hAnsi="Times New Roman" w:cs="Times New Roman"/>
          <w:sz w:val="24"/>
        </w:rPr>
      </w:pPr>
      <w:r>
        <w:rPr>
          <w:rFonts w:ascii="Times New Roman" w:hAnsi="Times New Roman" w:cs="Times New Roman"/>
          <w:sz w:val="24"/>
        </w:rPr>
        <w:t>Физическое воспитание  в детском саду</w:t>
      </w:r>
      <w:proofErr w:type="gramStart"/>
      <w:r>
        <w:rPr>
          <w:rFonts w:ascii="Times New Roman" w:hAnsi="Times New Roman" w:cs="Times New Roman"/>
          <w:sz w:val="24"/>
        </w:rPr>
        <w:t>/Д</w:t>
      </w:r>
      <w:proofErr w:type="gramEnd"/>
      <w:r>
        <w:rPr>
          <w:rFonts w:ascii="Times New Roman" w:hAnsi="Times New Roman" w:cs="Times New Roman"/>
          <w:sz w:val="24"/>
        </w:rPr>
        <w:t xml:space="preserve">ля занятий с детьми 2-7 лет/Э.Я. </w:t>
      </w:r>
      <w:proofErr w:type="spellStart"/>
      <w:r>
        <w:rPr>
          <w:rFonts w:ascii="Times New Roman" w:hAnsi="Times New Roman" w:cs="Times New Roman"/>
          <w:sz w:val="24"/>
        </w:rPr>
        <w:t>Степаненкова</w:t>
      </w:r>
      <w:proofErr w:type="spellEnd"/>
      <w:r>
        <w:rPr>
          <w:rFonts w:ascii="Times New Roman" w:hAnsi="Times New Roman" w:cs="Times New Roman"/>
          <w:sz w:val="24"/>
        </w:rPr>
        <w:t>/ Мозаика-синтез Москва 2012</w:t>
      </w:r>
    </w:p>
    <w:p w:rsidR="005439BB" w:rsidRDefault="00C1754C">
      <w:pPr>
        <w:rPr>
          <w:rFonts w:ascii="Times New Roman" w:hAnsi="Times New Roman" w:cs="Times New Roman"/>
          <w:sz w:val="24"/>
        </w:rPr>
      </w:pPr>
      <w:r>
        <w:rPr>
          <w:rFonts w:ascii="Times New Roman" w:hAnsi="Times New Roman" w:cs="Times New Roman"/>
          <w:sz w:val="24"/>
        </w:rPr>
        <w:t xml:space="preserve">.Физическая культура </w:t>
      </w:r>
      <w:proofErr w:type="gramStart"/>
      <w:r>
        <w:rPr>
          <w:rFonts w:ascii="Times New Roman" w:hAnsi="Times New Roman" w:cs="Times New Roman"/>
          <w:sz w:val="24"/>
        </w:rPr>
        <w:t>–д</w:t>
      </w:r>
      <w:proofErr w:type="gramEnd"/>
      <w:r>
        <w:rPr>
          <w:rFonts w:ascii="Times New Roman" w:hAnsi="Times New Roman" w:cs="Times New Roman"/>
          <w:sz w:val="24"/>
        </w:rPr>
        <w:t xml:space="preserve">ошкольникам/Программа и программные требования/Л.Д.Глазырина/ Москва </w:t>
      </w:r>
      <w:proofErr w:type="spellStart"/>
      <w:r>
        <w:rPr>
          <w:rFonts w:ascii="Times New Roman" w:hAnsi="Times New Roman" w:cs="Times New Roman"/>
          <w:sz w:val="24"/>
        </w:rPr>
        <w:t>Владос</w:t>
      </w:r>
      <w:proofErr w:type="spellEnd"/>
      <w:r>
        <w:rPr>
          <w:rFonts w:ascii="Times New Roman" w:hAnsi="Times New Roman" w:cs="Times New Roman"/>
          <w:sz w:val="24"/>
        </w:rPr>
        <w:t xml:space="preserve"> 2011г.</w:t>
      </w:r>
    </w:p>
    <w:p w:rsidR="005439BB" w:rsidRDefault="00C1754C">
      <w:pPr>
        <w:rPr>
          <w:rFonts w:ascii="Times New Roman" w:hAnsi="Times New Roman" w:cs="Times New Roman"/>
          <w:sz w:val="24"/>
        </w:rPr>
      </w:pPr>
      <w:r>
        <w:rPr>
          <w:rFonts w:ascii="Times New Roman" w:hAnsi="Times New Roman" w:cs="Times New Roman"/>
          <w:sz w:val="24"/>
        </w:rPr>
        <w:t>Физкультура – это радость!/ Спортивные игры с нестандартным оборудованием/Л.Н. Савичева/ Санкт-Петербург «Детство-Пресс»  2012.</w:t>
      </w:r>
    </w:p>
    <w:p w:rsidR="005439BB" w:rsidRDefault="00C1754C">
      <w:pPr>
        <w:rPr>
          <w:rFonts w:ascii="Times New Roman" w:hAnsi="Times New Roman" w:cs="Times New Roman"/>
          <w:sz w:val="24"/>
        </w:rPr>
      </w:pPr>
      <w:r>
        <w:rPr>
          <w:rFonts w:ascii="Times New Roman" w:hAnsi="Times New Roman" w:cs="Times New Roman"/>
          <w:sz w:val="24"/>
        </w:rPr>
        <w:t>Увлекательная физкультура /Практическая копилка воспитателя/ Л.В. Миронец/ Ростов-на-Дону 2012.</w:t>
      </w:r>
    </w:p>
    <w:p w:rsidR="005439BB" w:rsidRDefault="00C1754C">
      <w:pPr>
        <w:rPr>
          <w:rFonts w:ascii="Times New Roman" w:hAnsi="Times New Roman" w:cs="Times New Roman"/>
          <w:sz w:val="24"/>
        </w:rPr>
      </w:pPr>
      <w:r>
        <w:rPr>
          <w:rFonts w:ascii="Times New Roman" w:hAnsi="Times New Roman" w:cs="Times New Roman"/>
          <w:sz w:val="24"/>
        </w:rPr>
        <w:lastRenderedPageBreak/>
        <w:t>Физическое развитие детей 2-7 лет/Развернутое перспективное планирование/ И.М. Сучкова, Е.А.  Мартынова, Н.А. Давыдова/ Волгоград Учитель 2012.</w:t>
      </w:r>
    </w:p>
    <w:p w:rsidR="005439BB" w:rsidRDefault="00C1754C">
      <w:pPr>
        <w:rPr>
          <w:rFonts w:ascii="Times New Roman" w:hAnsi="Times New Roman" w:cs="Times New Roman"/>
          <w:sz w:val="24"/>
        </w:rPr>
      </w:pPr>
      <w:r>
        <w:rPr>
          <w:rFonts w:ascii="Times New Roman" w:hAnsi="Times New Roman" w:cs="Times New Roman"/>
          <w:sz w:val="24"/>
        </w:rPr>
        <w:t xml:space="preserve">Конспекты-сценарии занятий по физической культуре для дошкольников/Н.Б. </w:t>
      </w:r>
      <w:proofErr w:type="spellStart"/>
      <w:r>
        <w:rPr>
          <w:rFonts w:ascii="Times New Roman" w:hAnsi="Times New Roman" w:cs="Times New Roman"/>
          <w:sz w:val="24"/>
        </w:rPr>
        <w:t>Муллаева</w:t>
      </w:r>
      <w:proofErr w:type="spellEnd"/>
      <w:r>
        <w:rPr>
          <w:rFonts w:ascii="Times New Roman" w:hAnsi="Times New Roman" w:cs="Times New Roman"/>
          <w:sz w:val="24"/>
        </w:rPr>
        <w:t>/ Санкт-Петербург «Детство-Пресс»  2011.</w:t>
      </w:r>
    </w:p>
    <w:p w:rsidR="005439BB" w:rsidRDefault="00C1754C">
      <w:pPr>
        <w:rPr>
          <w:rFonts w:ascii="Times New Roman" w:hAnsi="Times New Roman" w:cs="Times New Roman"/>
          <w:sz w:val="24"/>
        </w:rPr>
      </w:pPr>
      <w:r>
        <w:rPr>
          <w:rFonts w:ascii="Times New Roman" w:hAnsi="Times New Roman" w:cs="Times New Roman"/>
          <w:sz w:val="24"/>
        </w:rPr>
        <w:t>Безопасность</w:t>
      </w:r>
    </w:p>
    <w:p w:rsidR="005439BB" w:rsidRDefault="00C1754C">
      <w:pPr>
        <w:rPr>
          <w:rFonts w:ascii="Times New Roman" w:hAnsi="Times New Roman" w:cs="Times New Roman"/>
          <w:sz w:val="24"/>
        </w:rPr>
      </w:pPr>
      <w:r>
        <w:rPr>
          <w:rFonts w:ascii="Times New Roman" w:hAnsi="Times New Roman" w:cs="Times New Roman"/>
          <w:sz w:val="24"/>
        </w:rPr>
        <w:t xml:space="preserve">Безопасность  /Н.Н.Авдеева, О.Л.Князева, Р.Б. </w:t>
      </w:r>
      <w:proofErr w:type="spellStart"/>
      <w:r>
        <w:rPr>
          <w:rFonts w:ascii="Times New Roman" w:hAnsi="Times New Roman" w:cs="Times New Roman"/>
          <w:sz w:val="24"/>
        </w:rPr>
        <w:t>Стеркина</w:t>
      </w:r>
      <w:proofErr w:type="spellEnd"/>
      <w:r>
        <w:rPr>
          <w:rFonts w:ascii="Times New Roman" w:hAnsi="Times New Roman" w:cs="Times New Roman"/>
          <w:sz w:val="24"/>
        </w:rPr>
        <w:t xml:space="preserve">/  «Детство </w:t>
      </w:r>
      <w:proofErr w:type="gramStart"/>
      <w:r>
        <w:rPr>
          <w:rFonts w:ascii="Times New Roman" w:hAnsi="Times New Roman" w:cs="Times New Roman"/>
          <w:sz w:val="24"/>
        </w:rPr>
        <w:t>-П</w:t>
      </w:r>
      <w:proofErr w:type="gramEnd"/>
      <w:r>
        <w:rPr>
          <w:rFonts w:ascii="Times New Roman" w:hAnsi="Times New Roman" w:cs="Times New Roman"/>
          <w:sz w:val="24"/>
        </w:rPr>
        <w:t>ресс»  2004.</w:t>
      </w:r>
    </w:p>
    <w:p w:rsidR="005439BB" w:rsidRDefault="00C1754C">
      <w:pPr>
        <w:rPr>
          <w:rFonts w:ascii="Times New Roman" w:hAnsi="Times New Roman" w:cs="Times New Roman"/>
          <w:sz w:val="24"/>
        </w:rPr>
      </w:pPr>
      <w:r>
        <w:rPr>
          <w:rFonts w:ascii="Times New Roman" w:hAnsi="Times New Roman" w:cs="Times New Roman"/>
          <w:sz w:val="24"/>
        </w:rPr>
        <w:t xml:space="preserve"> Как научить детей ПДД?\ Планирование занятий, конспекты \</w:t>
      </w:r>
      <w:proofErr w:type="spellStart"/>
      <w:r>
        <w:rPr>
          <w:rFonts w:ascii="Times New Roman" w:hAnsi="Times New Roman" w:cs="Times New Roman"/>
          <w:sz w:val="24"/>
        </w:rPr>
        <w:t>Гарнышева</w:t>
      </w:r>
      <w:proofErr w:type="spellEnd"/>
      <w:r>
        <w:rPr>
          <w:rFonts w:ascii="Times New Roman" w:hAnsi="Times New Roman" w:cs="Times New Roman"/>
          <w:sz w:val="24"/>
        </w:rPr>
        <w:t xml:space="preserve"> Т.П.  \ Санкт-Петербург «Детство-Пресс»  2010.</w:t>
      </w:r>
    </w:p>
    <w:p w:rsidR="005439BB" w:rsidRDefault="00C1754C">
      <w:pPr>
        <w:rPr>
          <w:rFonts w:ascii="Times New Roman" w:hAnsi="Times New Roman" w:cs="Times New Roman"/>
          <w:sz w:val="24"/>
        </w:rPr>
      </w:pPr>
      <w:r>
        <w:rPr>
          <w:rFonts w:ascii="Times New Roman" w:hAnsi="Times New Roman" w:cs="Times New Roman"/>
          <w:sz w:val="24"/>
        </w:rPr>
        <w:t>Основы безопасности для детей 5-8 лет/ Шорыгина Т.А./ Творческий центр «Сфера» Москва 2012.</w:t>
      </w:r>
    </w:p>
    <w:p w:rsidR="005439BB" w:rsidRDefault="00C1754C">
      <w:pPr>
        <w:rPr>
          <w:rFonts w:ascii="Times New Roman" w:hAnsi="Times New Roman" w:cs="Times New Roman"/>
          <w:sz w:val="24"/>
        </w:rPr>
      </w:pPr>
      <w:r>
        <w:rPr>
          <w:rFonts w:ascii="Times New Roman" w:hAnsi="Times New Roman" w:cs="Times New Roman"/>
          <w:sz w:val="24"/>
        </w:rPr>
        <w:t>Беседы о правилах дорожного движения с детьми 5-8 лет/ Шорыгина Т.А./ Творческий центр «Сфера» Москва 2012.</w:t>
      </w:r>
    </w:p>
    <w:p w:rsidR="005439BB" w:rsidRDefault="00C1754C">
      <w:pPr>
        <w:rPr>
          <w:rFonts w:ascii="Times New Roman" w:hAnsi="Times New Roman" w:cs="Times New Roman"/>
          <w:sz w:val="24"/>
        </w:rPr>
      </w:pPr>
      <w:r>
        <w:rPr>
          <w:rFonts w:ascii="Times New Roman" w:hAnsi="Times New Roman" w:cs="Times New Roman"/>
          <w:sz w:val="24"/>
        </w:rPr>
        <w:t xml:space="preserve">Правила дорожные знать каждому положено!/Познавательные игры/М.С. Коган/ Сибирское университетское издательство Новосибирск 2008 </w:t>
      </w:r>
    </w:p>
    <w:p w:rsidR="005439BB" w:rsidRDefault="00C1754C">
      <w:pPr>
        <w:rPr>
          <w:rFonts w:ascii="Times New Roman" w:hAnsi="Times New Roman" w:cs="Times New Roman"/>
          <w:sz w:val="24"/>
        </w:rPr>
      </w:pPr>
      <w:r>
        <w:rPr>
          <w:rFonts w:ascii="Times New Roman" w:hAnsi="Times New Roman" w:cs="Times New Roman"/>
          <w:sz w:val="24"/>
        </w:rPr>
        <w:t>Беседы о правилах пожарной безопасности/ Т.А. Шорыгина/ Творческий центр «Сфера» Москва 2010.</w:t>
      </w:r>
    </w:p>
    <w:p w:rsidR="005439BB" w:rsidRDefault="00C1754C">
      <w:pPr>
        <w:rPr>
          <w:rFonts w:ascii="Times New Roman" w:hAnsi="Times New Roman" w:cs="Times New Roman"/>
          <w:sz w:val="24"/>
        </w:rPr>
      </w:pPr>
      <w:r>
        <w:rPr>
          <w:rFonts w:ascii="Times New Roman" w:hAnsi="Times New Roman" w:cs="Times New Roman"/>
          <w:sz w:val="24"/>
        </w:rPr>
        <w:t>Правила дорожного движения для детей дошкольного возраста/ Сост. Извекова Н.А., Медведева А.Ф., Полякова Л.Б. Федотова А.Н. / Творческий центр «Сфера» Москва 2012.</w:t>
      </w:r>
    </w:p>
    <w:p w:rsidR="005439BB" w:rsidRDefault="00C1754C">
      <w:pPr>
        <w:rPr>
          <w:rFonts w:ascii="Times New Roman" w:hAnsi="Times New Roman" w:cs="Times New Roman"/>
          <w:sz w:val="24"/>
        </w:rPr>
      </w:pPr>
      <w:r>
        <w:rPr>
          <w:rFonts w:ascii="Times New Roman" w:hAnsi="Times New Roman" w:cs="Times New Roman"/>
          <w:sz w:val="24"/>
        </w:rPr>
        <w:t>Работа с родителями</w:t>
      </w:r>
    </w:p>
    <w:p w:rsidR="005439BB" w:rsidRDefault="00C1754C">
      <w:pPr>
        <w:rPr>
          <w:rFonts w:ascii="Times New Roman" w:hAnsi="Times New Roman" w:cs="Times New Roman"/>
          <w:sz w:val="24"/>
        </w:rPr>
      </w:pPr>
      <w:r>
        <w:rPr>
          <w:rFonts w:ascii="Times New Roman" w:hAnsi="Times New Roman" w:cs="Times New Roman"/>
          <w:sz w:val="24"/>
        </w:rPr>
        <w:t>Детский сад – семья: аспекты взаимодействия/ Глебова С.В./ ТЦ Учитель, Воронеж 2011.</w:t>
      </w:r>
    </w:p>
    <w:p w:rsidR="005439BB" w:rsidRDefault="00C1754C">
      <w:pPr>
        <w:rPr>
          <w:rFonts w:ascii="Times New Roman" w:hAnsi="Times New Roman" w:cs="Times New Roman"/>
          <w:sz w:val="24"/>
        </w:rPr>
      </w:pPr>
      <w:r>
        <w:rPr>
          <w:rFonts w:ascii="Times New Roman" w:hAnsi="Times New Roman" w:cs="Times New Roman"/>
          <w:sz w:val="24"/>
        </w:rPr>
        <w:t xml:space="preserve">Родительские собрания в детском саду / подготовительная группа/ </w:t>
      </w:r>
      <w:proofErr w:type="spellStart"/>
      <w:r>
        <w:rPr>
          <w:rFonts w:ascii="Times New Roman" w:hAnsi="Times New Roman" w:cs="Times New Roman"/>
          <w:sz w:val="24"/>
        </w:rPr>
        <w:t>Чиркова</w:t>
      </w:r>
      <w:proofErr w:type="spellEnd"/>
      <w:r>
        <w:rPr>
          <w:rFonts w:ascii="Times New Roman" w:hAnsi="Times New Roman" w:cs="Times New Roman"/>
          <w:sz w:val="24"/>
        </w:rPr>
        <w:t xml:space="preserve"> С.В./ Москва «Веко»2010.</w:t>
      </w:r>
    </w:p>
    <w:p w:rsidR="005439BB" w:rsidRDefault="00C1754C">
      <w:pPr>
        <w:rPr>
          <w:rFonts w:ascii="Times New Roman" w:hAnsi="Times New Roman" w:cs="Times New Roman"/>
          <w:sz w:val="24"/>
        </w:rPr>
      </w:pPr>
      <w:r>
        <w:rPr>
          <w:rFonts w:ascii="Times New Roman" w:hAnsi="Times New Roman" w:cs="Times New Roman"/>
          <w:sz w:val="24"/>
        </w:rPr>
        <w:t>Работа с родителями/ Практические рекомендации консультации по воспитанию детей 2-7 лет/ Шитова Е.В./ Волгоград Учитель 2011.</w:t>
      </w:r>
    </w:p>
    <w:p w:rsidR="005439BB" w:rsidRDefault="00C1754C">
      <w:pPr>
        <w:rPr>
          <w:rFonts w:ascii="Times New Roman" w:hAnsi="Times New Roman" w:cs="Times New Roman"/>
          <w:sz w:val="24"/>
        </w:rPr>
      </w:pPr>
      <w:r>
        <w:rPr>
          <w:rFonts w:ascii="Times New Roman" w:hAnsi="Times New Roman" w:cs="Times New Roman"/>
          <w:sz w:val="24"/>
        </w:rPr>
        <w:t>Общение педагога с родителями в ДОУ/ Зверева О.Т., Кротова Т.В./ Творческий центр «Сфера» Москва 2010.</w:t>
      </w:r>
    </w:p>
    <w:p w:rsidR="005439BB" w:rsidRDefault="00C1754C">
      <w:pPr>
        <w:rPr>
          <w:rFonts w:ascii="Times New Roman" w:hAnsi="Times New Roman" w:cs="Times New Roman"/>
          <w:sz w:val="32"/>
          <w:szCs w:val="28"/>
        </w:rPr>
      </w:pPr>
      <w:r>
        <w:rPr>
          <w:rFonts w:ascii="Times New Roman" w:hAnsi="Times New Roman" w:cs="Times New Roman"/>
          <w:sz w:val="24"/>
        </w:rPr>
        <w:t xml:space="preserve">Родительские собрания в детском саду / старшая  группа/ </w:t>
      </w:r>
      <w:proofErr w:type="spellStart"/>
      <w:r>
        <w:rPr>
          <w:rFonts w:ascii="Times New Roman" w:hAnsi="Times New Roman" w:cs="Times New Roman"/>
          <w:sz w:val="24"/>
        </w:rPr>
        <w:t>Чирков</w:t>
      </w:r>
      <w:r>
        <w:rPr>
          <w:rFonts w:ascii="Times New Roman" w:hAnsi="Times New Roman" w:cs="Times New Roman"/>
          <w:sz w:val="24"/>
          <w:szCs w:val="28"/>
        </w:rPr>
        <w:t>а</w:t>
      </w:r>
      <w:proofErr w:type="spellEnd"/>
      <w:r>
        <w:rPr>
          <w:rFonts w:ascii="Times New Roman" w:hAnsi="Times New Roman" w:cs="Times New Roman"/>
          <w:sz w:val="24"/>
          <w:szCs w:val="28"/>
        </w:rPr>
        <w:t xml:space="preserve"> С.В./ Москва «Веко»2010</w:t>
      </w:r>
    </w:p>
    <w:p w:rsidR="005439BB" w:rsidRDefault="00C1754C">
      <w:pPr>
        <w:rPr>
          <w:rFonts w:ascii="Times New Roman" w:hAnsi="Times New Roman" w:cs="Times New Roman"/>
          <w:sz w:val="32"/>
          <w:szCs w:val="28"/>
        </w:rPr>
      </w:pPr>
      <w:r>
        <w:rPr>
          <w:rFonts w:ascii="Times New Roman" w:hAnsi="Times New Roman" w:cs="Times New Roman"/>
          <w:sz w:val="24"/>
          <w:szCs w:val="24"/>
        </w:rPr>
        <w:t xml:space="preserve">РАННИЙ ВОЗРАСТ.  ДЕТСТВО ОТ РОЖДЕНИЯ ДО ТРЕХ ЛЕТ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ОСОБЕННОСТИ АДАПТАЦИИ РЕБЕНКА К УСЛОВИЯМ ДЕТСКОГО САДА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Особым событием в жизни малыша 1,5 - 3 лет является знакомство с детским садом. Новая ситуация социального развития ребенка несомненно положительно сказывается на его достижениях и успехах, но в том случае, если адаптация крохи к дошкольному учреждению прошла легко и естественно. В раннем возрасте наблюдается интенсивное физическое и психическое развитие ребенка, поэтому любые изменения привычной обстановки, новые условия, в которые попадает малыш могут привести к чрезмерному напряжению жизненных сил, нарушить гармоничность и последовательность развития.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Поскольку у ребенка раннего возраста только начинает формироваться эмоциональная сфера – чувства еще весьма неустойчивы – то изменение привычного распорядка часто сопровождается беспокойством, напряженностью, раздражительностью. Отсутствие эмоциональных проявлений, замкнутость и заторможенность поведения тоже сигнализируют о наличии проблем в привыкании ребенка к детскому саду. Кроме того на протекание процесса адаптации будут влиять особенности темперамента малыша. Переживания ребенка часто влияют на сон и аппетит – малыш плохо засыпает, отказывается от еды. Детей не привлекают игрушки, пропадает интерес к окружающему пространству, снижается речевая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активность. В этот период, вследствие ослабления жизненных сил, организм ребенка перестает активно сопротивляться инфекциям, что приводит к частым болезням. Вместе с тем, процесс адаптации у каждого малыша проходит по-разному, в зависимости от его индивидуально-типологических особенностей и той социальной обстановки, которая окружает ребенка.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Тем не менее, выделяют три степени адаптации детей раннего возраста к условиям детского сада – легкую, среднюю и тяжелую. В основе данной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градации лежат такие показатели как: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Быстрота нормализации эмоционального самочувствия ребенка;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Проявление положительного отношения к педагогам и сверстникам;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Наличие интереса к </w:t>
      </w:r>
      <w:proofErr w:type="gramStart"/>
      <w:r>
        <w:rPr>
          <w:rFonts w:ascii="Times New Roman" w:hAnsi="Times New Roman" w:cs="Times New Roman"/>
          <w:sz w:val="24"/>
          <w:szCs w:val="24"/>
        </w:rPr>
        <w:t>предметном</w:t>
      </w:r>
      <w:proofErr w:type="gramEnd"/>
      <w:r>
        <w:rPr>
          <w:rFonts w:ascii="Times New Roman" w:hAnsi="Times New Roman" w:cs="Times New Roman"/>
          <w:sz w:val="24"/>
          <w:szCs w:val="24"/>
        </w:rPr>
        <w:t xml:space="preserve"> миру;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Частота и длительность острых вирусных заболеваний.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Основными критериями, влияющими на характер адаптации ребенка раннего возраста к условиям детского сада, выступают: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Особенности его физического состояния. Если ребенок здоров, не был подвержен частым инфекционным заболеваниям, физически развит, то он обладает высокими адаптивными возможностями, его организм легче справится с новыми нагрузками. Четкий распорядок дня малыша в условиях семьи, хороший сон, правильное питание способствуют быстрому привыканию ребенка к детскому саду.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Возраст малыша. Существуют определенные периоды раннего возраста, неблагоприятные для поступления ребенка в дошкольное учреждение. В возрастные кризисы (1 и 3 года) возникают противоречия между возможностями и потребностями ребенка, провоцирующие напряжение в результате наблюдаются капризы, раздражение.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Готовность ребенка к предметной деятельности и общению с окружающими. Малышу легче адаптироваться если он владеет навыками ситуативно-делового общения, готов сотрудничать со сверстниками и взрослыми в процессе элементарной игровой деятельности, инициативен, активен, самостоятелен в процессе данного взаимодействия. Если в условиях семьи с ребенком играли мало, преимущество отдавали только эмоциональным контактам, то в детском саду такой ребенок будет испытывать недостаток внимания и чувствовать себя одиноко. Если в семье малыша научили действовать с игрушками, он обладает элементарными обследовательскими умениями, то отвлечься от ситуации разлуки со значимыми взрослыми ему будет значительно легче.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4. Готовность ребенка сотрудничать со сверстниками. Период раннего возраста является благоприятным для развития положительного отношения малыша к сверстникам. Ребенок, не владеющий умениями устанавливать контакты с другими детьми, не готовый положительно реагировать на желание ровесника поиграть с ним или рядом, взять на время игрушку, тяжелее адаптируется к условиям детского сада.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Действия воспитателя, способствующие успешной адаптации ребенка раннего возраста к условиям детского сада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Организация адаптационного периода ребенка начинается задолго до его прихода в группу. Педагогу важно познакомиться с родителями малыша. Необходимо рассказать об особенностях работы группы, обязательно обратить внимание на режим жизнедеятельности детей и сделать акцент на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необходимости максимально приблизить к данному режиму распорядок дня дома. В процессе беседы педагог может получить полную информацию о ребенке: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 особенностях его здоровья, физического развития, частоте и тяжести перенесенных заболеваний;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 наиболее частой реакции ребенка на новую остановку, незнакомых людей;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 качестве развития культурно-гигиенических навыков (пользуется ли сам туалетом, самостоятельно ли принимает пищу, умывается, одевается и т.д.);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 степени владения навыками ситуативно-делового общения, готовности включиться в процесс сотрудничества со сверстниками или взрослыми, с удовольствием ли играет с взрослыми, действует с игрушками.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Для эффективности процесса привыкания ребенка к новой обстановке можно предложить родителям до регулярного посещения детского сада приводить малыша на прогулку, чтобы ребенок мог включиться в игровые действия с другими детьми, привык к воспитателям, можно предложить посетить групповую комнату, дать малышу возможность привыкнуть к обстановке группы, поиграть в игрушки.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Не менее важно создать благоприятные условия для ребенка в первые дни посещения – расположить к себе, установить контакт в присутствии мамы или папы, называя малыша тем именем, к которому он привык в семье. Если ребенок позволит можно помочь ему раздеться, в этот момент для малыша важен тактильный контакт, который легко осуществить именно в процессе раздевания. В первые минуты нужно быть рядом с ребенком, познакомить с другими детьми, поиграть. Для снижения чувства тревожности, беспокойства попросите родителей принести любимую игрушку малыша, можно оставить мамину или папину вещь. Предложить малышу выбрать собственный шкафчик для раздевания, оставить для начала там какую-то вещь пожить. В общении с ребёнком нельзя игнорировать его желания – если у крохи есть потребность посидеть у воспитателя на руках, педагог должен удовлетворить данное желание. Нужно стараться переключить внимание ребенка на новые игрушки, увлекательную деятельность, предложить в чем-то помочь педагогу. Таким образом, в процессе адаптации ребенка можно использовать такие приемы как: элементы телесной терапии, исполнение небольших песенок, релаксационные игры, элементы </w:t>
      </w:r>
      <w:proofErr w:type="spellStart"/>
      <w:r>
        <w:rPr>
          <w:rFonts w:ascii="Times New Roman" w:hAnsi="Times New Roman" w:cs="Times New Roman"/>
          <w:sz w:val="24"/>
          <w:szCs w:val="24"/>
        </w:rPr>
        <w:t>сказкотерапии</w:t>
      </w:r>
      <w:proofErr w:type="spellEnd"/>
      <w:r>
        <w:rPr>
          <w:rFonts w:ascii="Times New Roman" w:hAnsi="Times New Roman" w:cs="Times New Roman"/>
          <w:sz w:val="24"/>
          <w:szCs w:val="24"/>
        </w:rPr>
        <w:t xml:space="preserve">, развивающие игры и т.д. Ребенку можно задавать вопросы про любимую игрушку. Ответы позволят увидеть, есть ли динамика процесса адаптации, что беспокоит малыша, какие наблюдаются успехи и достижения, каково самочувствие ребенка.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период адаптации малыша к условиям детского сада особый акцент важно сделать на процессе взаимодействия с семьей. Родители должны стать полноценными партнерами в решении задач адаптации ребенка к новым  социальным условиям. Задача воспитателя младших групп состоит в том, чтобы каждый ребенок чувствовал себя комфортно в теплой, доброжелательной атмосфере детского сада. </w:t>
      </w: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ДОШКОЛЬНЫЙ ВОЗРАСТ. ДЕТСТВО ОТ ТРЕХ ДО СЕМИ ЛЕТ                                                                                       </w:t>
      </w: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РАСПОРЯДОК И РЕЖИМ ДНЯ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Задача воспитателя – создавать положительное настроение у детей, организовывать рациональный двигательный режим, предупреждать детское утомление разумным чередованием разнообразной активной деятельности и отдыха. Использовать в непосредственно образовательной деятельности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физкультминутки, двигательные паузы между образовательными ситуациями, разнообразить двигательную деятельность детей в течение дня. Продуманная организация питания, сна, содержательной деятельности каждого ребенка обеспечивает его хорошее самочувствие и активность, предупреждает утомляемость и перевозбуждение. </w:t>
      </w:r>
    </w:p>
    <w:p w:rsidR="005439BB" w:rsidRDefault="00C1754C">
      <w:pPr>
        <w:shd w:val="clear" w:color="auto" w:fill="FFFFFF"/>
        <w:tabs>
          <w:tab w:val="left" w:pos="859"/>
        </w:tabs>
        <w:spacing w:after="0"/>
        <w:jc w:val="both"/>
        <w:rPr>
          <w:rFonts w:ascii="Times New Roman" w:eastAsia="Times New Roman" w:hAnsi="Times New Roman" w:cs="Times New Roman"/>
          <w:sz w:val="24"/>
          <w:szCs w:val="28"/>
        </w:rPr>
      </w:pPr>
      <w:r>
        <w:rPr>
          <w:rFonts w:ascii="Times New Roman" w:hAnsi="Times New Roman"/>
          <w:sz w:val="24"/>
          <w:szCs w:val="28"/>
        </w:rPr>
        <w:t xml:space="preserve">     </w:t>
      </w:r>
      <w:r>
        <w:rPr>
          <w:rFonts w:ascii="Times New Roman" w:eastAsia="Times New Roman" w:hAnsi="Times New Roman" w:cs="Times New Roman"/>
          <w:sz w:val="24"/>
          <w:szCs w:val="28"/>
        </w:rPr>
        <w:t>В  ДОУ предполагается 9 часовое пребывание детей.  Начало  приема детей  в 8.00 утра, время хода - 17.00 вечера.</w:t>
      </w:r>
    </w:p>
    <w:p w:rsidR="005439BB" w:rsidRDefault="005439BB">
      <w:pPr>
        <w:shd w:val="clear" w:color="auto" w:fill="FFFFFF"/>
        <w:tabs>
          <w:tab w:val="left" w:pos="859"/>
        </w:tabs>
        <w:spacing w:after="0"/>
        <w:jc w:val="both"/>
        <w:rPr>
          <w:rFonts w:ascii="Times New Roman" w:eastAsia="Times New Roman" w:hAnsi="Times New Roman" w:cs="Times New Roman"/>
          <w:sz w:val="24"/>
          <w:szCs w:val="28"/>
        </w:rPr>
      </w:pPr>
    </w:p>
    <w:p w:rsidR="005439BB" w:rsidRDefault="005439BB">
      <w:pPr>
        <w:shd w:val="clear" w:color="auto" w:fill="FFFFFF"/>
        <w:tabs>
          <w:tab w:val="left" w:pos="859"/>
        </w:tabs>
        <w:spacing w:after="0"/>
        <w:jc w:val="both"/>
        <w:rPr>
          <w:rFonts w:ascii="Times New Roman" w:eastAsia="Times New Roman" w:hAnsi="Times New Roman" w:cs="Times New Roman"/>
          <w:sz w:val="24"/>
          <w:szCs w:val="28"/>
        </w:rPr>
      </w:pPr>
    </w:p>
    <w:p w:rsidR="005439BB" w:rsidRDefault="00C1754C">
      <w:pPr>
        <w:shd w:val="clear" w:color="auto" w:fill="FFFFFF"/>
        <w:tabs>
          <w:tab w:val="left" w:pos="859"/>
        </w:tabs>
        <w:spacing w:after="0"/>
        <w:jc w:val="both"/>
        <w:rPr>
          <w:rFonts w:ascii="Times New Roman" w:eastAsia="Times New Roman" w:hAnsi="Times New Roman" w:cs="Times New Roman"/>
          <w:szCs w:val="28"/>
        </w:rPr>
      </w:pPr>
      <w:r>
        <w:rPr>
          <w:rFonts w:ascii="Times New Roman" w:hAnsi="Times New Roman" w:cs="Times New Roman"/>
          <w:b/>
          <w:sz w:val="24"/>
        </w:rPr>
        <w:t>3.2. Режим дня на холодный период года.</w:t>
      </w:r>
    </w:p>
    <w:p w:rsidR="005439BB" w:rsidRDefault="005439BB">
      <w:pPr>
        <w:shd w:val="clear" w:color="auto" w:fill="FFFFFF"/>
        <w:tabs>
          <w:tab w:val="left" w:pos="859"/>
        </w:tabs>
        <w:spacing w:after="0"/>
        <w:jc w:val="both"/>
        <w:rPr>
          <w:rFonts w:ascii="Times New Roman" w:eastAsia="Times New Roman" w:hAnsi="Times New Roman" w:cs="Times New Roman"/>
          <w:szCs w:val="28"/>
        </w:rPr>
      </w:pPr>
    </w:p>
    <w:p w:rsidR="005439BB" w:rsidRDefault="005439BB">
      <w:pPr>
        <w:shd w:val="clear" w:color="auto" w:fill="FFFFFF"/>
        <w:tabs>
          <w:tab w:val="left" w:pos="859"/>
        </w:tabs>
        <w:spacing w:after="0"/>
        <w:jc w:val="both"/>
        <w:rPr>
          <w:rFonts w:ascii="Times New Roman" w:eastAsia="Times New Roman" w:hAnsi="Times New Roman" w:cs="Times New Roman"/>
          <w:szCs w:val="28"/>
        </w:rPr>
      </w:pPr>
    </w:p>
    <w:tbl>
      <w:tblPr>
        <w:tblStyle w:val="a7"/>
        <w:tblW w:w="15645"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000"/>
      </w:tblPr>
      <w:tblGrid>
        <w:gridCol w:w="675"/>
        <w:gridCol w:w="6804"/>
        <w:gridCol w:w="1701"/>
        <w:gridCol w:w="1149"/>
        <w:gridCol w:w="1056"/>
        <w:gridCol w:w="2295"/>
        <w:gridCol w:w="1965"/>
      </w:tblGrid>
      <w:tr w:rsidR="005439BB">
        <w:trPr>
          <w:gridBefore w:val="3"/>
          <w:gridAfter w:val="3"/>
          <w:wBefore w:w="9180" w:type="dxa"/>
          <w:wAfter w:w="5316" w:type="dxa"/>
          <w:trHeight w:val="100"/>
        </w:trPr>
        <w:tc>
          <w:tcPr>
            <w:tcW w:w="1149" w:type="dxa"/>
            <w:tcBorders>
              <w:top w:val="nil"/>
            </w:tcBorders>
          </w:tcPr>
          <w:p w:rsidR="005439BB" w:rsidRDefault="005439BB">
            <w:pPr>
              <w:rPr>
                <w:rFonts w:ascii="Times New Roman" w:hAnsi="Times New Roman" w:cs="Times New Roman"/>
                <w:sz w:val="24"/>
              </w:rPr>
            </w:pPr>
          </w:p>
        </w:tc>
      </w:tr>
      <w:tr w:rsidR="005439B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675" w:type="dxa"/>
            <w:tcBorders>
              <w:top w:val="single" w:sz="4" w:space="0" w:color="auto"/>
            </w:tcBorders>
          </w:tcPr>
          <w:p w:rsidR="005439BB" w:rsidRDefault="00C1754C">
            <w:pPr>
              <w:rPr>
                <w:rFonts w:ascii="Times New Roman" w:hAnsi="Times New Roman" w:cs="Times New Roman"/>
                <w:sz w:val="24"/>
              </w:rPr>
            </w:pPr>
            <w:r>
              <w:rPr>
                <w:rFonts w:ascii="Times New Roman" w:hAnsi="Times New Roman" w:cs="Times New Roman"/>
                <w:sz w:val="24"/>
              </w:rPr>
              <w:t>№</w:t>
            </w:r>
          </w:p>
        </w:tc>
        <w:tc>
          <w:tcPr>
            <w:tcW w:w="6804" w:type="dxa"/>
            <w:tcBorders>
              <w:top w:val="single" w:sz="4" w:space="0" w:color="auto"/>
            </w:tcBorders>
          </w:tcPr>
          <w:p w:rsidR="005439BB" w:rsidRDefault="00C1754C">
            <w:pPr>
              <w:rPr>
                <w:rFonts w:ascii="Times New Roman" w:hAnsi="Times New Roman" w:cs="Times New Roman"/>
                <w:sz w:val="24"/>
              </w:rPr>
            </w:pPr>
            <w:r>
              <w:rPr>
                <w:rFonts w:ascii="Times New Roman" w:hAnsi="Times New Roman" w:cs="Times New Roman"/>
                <w:sz w:val="24"/>
              </w:rPr>
              <w:t xml:space="preserve">Организация жизни детей </w:t>
            </w:r>
          </w:p>
        </w:tc>
        <w:tc>
          <w:tcPr>
            <w:tcW w:w="1701" w:type="dxa"/>
            <w:tcBorders>
              <w:top w:val="single" w:sz="4" w:space="0" w:color="auto"/>
              <w:right w:val="single" w:sz="4" w:space="0" w:color="auto"/>
            </w:tcBorders>
          </w:tcPr>
          <w:p w:rsidR="005439BB" w:rsidRDefault="00C1754C">
            <w:pPr>
              <w:rPr>
                <w:rFonts w:ascii="Times New Roman" w:hAnsi="Times New Roman" w:cs="Times New Roman"/>
                <w:sz w:val="24"/>
              </w:rPr>
            </w:pPr>
            <w:r>
              <w:rPr>
                <w:rFonts w:ascii="Times New Roman" w:hAnsi="Times New Roman" w:cs="Times New Roman"/>
                <w:sz w:val="24"/>
              </w:rPr>
              <w:t>2-я мл. группа</w:t>
            </w:r>
          </w:p>
        </w:tc>
        <w:tc>
          <w:tcPr>
            <w:tcW w:w="2205" w:type="dxa"/>
            <w:gridSpan w:val="2"/>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0"/>
              </w:rPr>
            </w:pPr>
            <w:r>
              <w:rPr>
                <w:rFonts w:ascii="Times New Roman" w:hAnsi="Times New Roman" w:cs="Times New Roman"/>
                <w:sz w:val="24"/>
              </w:rPr>
              <w:t>Средняя группа</w:t>
            </w:r>
          </w:p>
        </w:tc>
        <w:tc>
          <w:tcPr>
            <w:tcW w:w="2295" w:type="dxa"/>
            <w:tcBorders>
              <w:top w:val="single" w:sz="4" w:space="0" w:color="auto"/>
              <w:bottom w:val="single" w:sz="4" w:space="0" w:color="auto"/>
              <w:right w:val="single" w:sz="4" w:space="0" w:color="auto"/>
            </w:tcBorders>
            <w:shd w:val="clear" w:color="auto" w:fill="auto"/>
          </w:tcPr>
          <w:p w:rsidR="005439BB" w:rsidRDefault="00C1754C">
            <w:pPr>
              <w:rPr>
                <w:sz w:val="20"/>
              </w:rPr>
            </w:pPr>
            <w:r>
              <w:rPr>
                <w:rFonts w:ascii="Times New Roman" w:hAnsi="Times New Roman" w:cs="Times New Roman"/>
                <w:sz w:val="24"/>
              </w:rPr>
              <w:t>Старшая группа</w:t>
            </w:r>
          </w:p>
        </w:tc>
        <w:tc>
          <w:tcPr>
            <w:tcW w:w="1965" w:type="dxa"/>
            <w:tcBorders>
              <w:top w:val="single" w:sz="4" w:space="0" w:color="auto"/>
              <w:bottom w:val="single" w:sz="4" w:space="0" w:color="auto"/>
              <w:right w:val="single" w:sz="4" w:space="0" w:color="auto"/>
            </w:tcBorders>
            <w:shd w:val="clear" w:color="auto" w:fill="auto"/>
          </w:tcPr>
          <w:p w:rsidR="005439BB" w:rsidRDefault="00C1754C">
            <w:pPr>
              <w:rPr>
                <w:sz w:val="20"/>
              </w:rPr>
            </w:pPr>
            <w:r>
              <w:rPr>
                <w:rFonts w:ascii="Times New Roman" w:hAnsi="Times New Roman" w:cs="Times New Roman"/>
                <w:sz w:val="24"/>
              </w:rPr>
              <w:t xml:space="preserve"> </w:t>
            </w:r>
            <w:proofErr w:type="spellStart"/>
            <w:r>
              <w:rPr>
                <w:rFonts w:ascii="Times New Roman" w:hAnsi="Times New Roman" w:cs="Times New Roman"/>
                <w:sz w:val="24"/>
              </w:rPr>
              <w:t>Подг</w:t>
            </w:r>
            <w:proofErr w:type="spellEnd"/>
            <w:r>
              <w:rPr>
                <w:rFonts w:ascii="Times New Roman" w:hAnsi="Times New Roman" w:cs="Times New Roman"/>
                <w:sz w:val="24"/>
              </w:rPr>
              <w:t>. группа</w:t>
            </w:r>
          </w:p>
        </w:tc>
      </w:tr>
      <w:tr w:rsidR="005439B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675" w:type="dxa"/>
          </w:tcPr>
          <w:p w:rsidR="005439BB" w:rsidRDefault="00C1754C">
            <w:pPr>
              <w:rPr>
                <w:rFonts w:ascii="Times New Roman" w:hAnsi="Times New Roman" w:cs="Times New Roman"/>
                <w:sz w:val="24"/>
              </w:rPr>
            </w:pPr>
            <w:r>
              <w:rPr>
                <w:rFonts w:ascii="Times New Roman" w:hAnsi="Times New Roman" w:cs="Times New Roman"/>
                <w:sz w:val="24"/>
              </w:rPr>
              <w:t>1.</w:t>
            </w:r>
          </w:p>
        </w:tc>
        <w:tc>
          <w:tcPr>
            <w:tcW w:w="6804" w:type="dxa"/>
          </w:tcPr>
          <w:p w:rsidR="005439BB" w:rsidRDefault="00C1754C">
            <w:pPr>
              <w:rPr>
                <w:rFonts w:ascii="Times New Roman" w:hAnsi="Times New Roman" w:cs="Times New Roman"/>
                <w:sz w:val="24"/>
              </w:rPr>
            </w:pPr>
            <w:r>
              <w:rPr>
                <w:rFonts w:ascii="Times New Roman" w:hAnsi="Times New Roman" w:cs="Times New Roman"/>
                <w:sz w:val="24"/>
              </w:rPr>
              <w:t>Прием детей, осмотр, игры, индивидуальная работа, самостоятельная деятельность, дежурство</w:t>
            </w:r>
          </w:p>
        </w:tc>
        <w:tc>
          <w:tcPr>
            <w:tcW w:w="1701" w:type="dxa"/>
          </w:tcPr>
          <w:p w:rsidR="005439BB" w:rsidRDefault="00C1754C">
            <w:pPr>
              <w:rPr>
                <w:rFonts w:ascii="Times New Roman" w:hAnsi="Times New Roman" w:cs="Times New Roman"/>
                <w:sz w:val="24"/>
              </w:rPr>
            </w:pPr>
            <w:r>
              <w:rPr>
                <w:rFonts w:ascii="Times New Roman" w:hAnsi="Times New Roman" w:cs="Times New Roman"/>
                <w:sz w:val="24"/>
              </w:rPr>
              <w:t>8.00-8.40.</w:t>
            </w:r>
          </w:p>
        </w:tc>
        <w:tc>
          <w:tcPr>
            <w:tcW w:w="2205" w:type="dxa"/>
            <w:gridSpan w:val="2"/>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8.00-8.40.</w:t>
            </w:r>
          </w:p>
        </w:tc>
        <w:tc>
          <w:tcPr>
            <w:tcW w:w="2295"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8.00-8.40.</w:t>
            </w:r>
          </w:p>
        </w:tc>
        <w:tc>
          <w:tcPr>
            <w:tcW w:w="1965"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8.00-8.40.</w:t>
            </w:r>
          </w:p>
        </w:tc>
      </w:tr>
      <w:tr w:rsidR="005439B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675" w:type="dxa"/>
          </w:tcPr>
          <w:p w:rsidR="005439BB" w:rsidRDefault="00C1754C">
            <w:pPr>
              <w:rPr>
                <w:rFonts w:ascii="Times New Roman" w:hAnsi="Times New Roman" w:cs="Times New Roman"/>
                <w:sz w:val="24"/>
              </w:rPr>
            </w:pPr>
            <w:r>
              <w:rPr>
                <w:rFonts w:ascii="Times New Roman" w:hAnsi="Times New Roman" w:cs="Times New Roman"/>
                <w:sz w:val="24"/>
              </w:rPr>
              <w:t>2.</w:t>
            </w:r>
          </w:p>
        </w:tc>
        <w:tc>
          <w:tcPr>
            <w:tcW w:w="6804" w:type="dxa"/>
          </w:tcPr>
          <w:p w:rsidR="005439BB" w:rsidRDefault="00C1754C">
            <w:pPr>
              <w:rPr>
                <w:rFonts w:ascii="Times New Roman" w:hAnsi="Times New Roman" w:cs="Times New Roman"/>
                <w:sz w:val="24"/>
              </w:rPr>
            </w:pPr>
            <w:r>
              <w:rPr>
                <w:rFonts w:ascii="Times New Roman" w:hAnsi="Times New Roman" w:cs="Times New Roman"/>
                <w:sz w:val="24"/>
              </w:rPr>
              <w:t>Утренняя гимнастика</w:t>
            </w:r>
          </w:p>
        </w:tc>
        <w:tc>
          <w:tcPr>
            <w:tcW w:w="1701" w:type="dxa"/>
          </w:tcPr>
          <w:p w:rsidR="005439BB" w:rsidRDefault="00C1754C">
            <w:pPr>
              <w:rPr>
                <w:rFonts w:ascii="Times New Roman" w:hAnsi="Times New Roman" w:cs="Times New Roman"/>
                <w:sz w:val="24"/>
              </w:rPr>
            </w:pPr>
            <w:r>
              <w:rPr>
                <w:rFonts w:ascii="Times New Roman" w:hAnsi="Times New Roman" w:cs="Times New Roman"/>
                <w:sz w:val="24"/>
              </w:rPr>
              <w:t>8.40-8.50</w:t>
            </w:r>
          </w:p>
        </w:tc>
        <w:tc>
          <w:tcPr>
            <w:tcW w:w="2205" w:type="dxa"/>
            <w:gridSpan w:val="2"/>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8.40-8.50</w:t>
            </w:r>
          </w:p>
        </w:tc>
        <w:tc>
          <w:tcPr>
            <w:tcW w:w="2295"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8.40-8.50</w:t>
            </w:r>
          </w:p>
        </w:tc>
        <w:tc>
          <w:tcPr>
            <w:tcW w:w="1965"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8.40-8.50</w:t>
            </w:r>
          </w:p>
        </w:tc>
      </w:tr>
      <w:tr w:rsidR="005439B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675" w:type="dxa"/>
          </w:tcPr>
          <w:p w:rsidR="005439BB" w:rsidRDefault="00C1754C">
            <w:pPr>
              <w:rPr>
                <w:rFonts w:ascii="Times New Roman" w:hAnsi="Times New Roman" w:cs="Times New Roman"/>
                <w:sz w:val="24"/>
              </w:rPr>
            </w:pPr>
            <w:r>
              <w:rPr>
                <w:rFonts w:ascii="Times New Roman" w:hAnsi="Times New Roman" w:cs="Times New Roman"/>
                <w:sz w:val="24"/>
              </w:rPr>
              <w:t>3.</w:t>
            </w:r>
          </w:p>
        </w:tc>
        <w:tc>
          <w:tcPr>
            <w:tcW w:w="6804" w:type="dxa"/>
          </w:tcPr>
          <w:p w:rsidR="005439BB" w:rsidRDefault="00C1754C">
            <w:pPr>
              <w:rPr>
                <w:rFonts w:ascii="Times New Roman" w:hAnsi="Times New Roman" w:cs="Times New Roman"/>
                <w:sz w:val="24"/>
              </w:rPr>
            </w:pPr>
            <w:r>
              <w:rPr>
                <w:rFonts w:ascii="Times New Roman" w:hAnsi="Times New Roman" w:cs="Times New Roman"/>
                <w:sz w:val="24"/>
              </w:rPr>
              <w:t>Подготовка к завтраку, завтрак</w:t>
            </w:r>
          </w:p>
        </w:tc>
        <w:tc>
          <w:tcPr>
            <w:tcW w:w="1701" w:type="dxa"/>
          </w:tcPr>
          <w:p w:rsidR="005439BB" w:rsidRDefault="00C1754C">
            <w:pPr>
              <w:rPr>
                <w:rFonts w:ascii="Times New Roman" w:hAnsi="Times New Roman" w:cs="Times New Roman"/>
                <w:sz w:val="24"/>
              </w:rPr>
            </w:pPr>
            <w:r>
              <w:rPr>
                <w:rFonts w:ascii="Times New Roman" w:hAnsi="Times New Roman" w:cs="Times New Roman"/>
                <w:sz w:val="24"/>
              </w:rPr>
              <w:t>8.50-9.15</w:t>
            </w:r>
          </w:p>
        </w:tc>
        <w:tc>
          <w:tcPr>
            <w:tcW w:w="2205" w:type="dxa"/>
            <w:gridSpan w:val="2"/>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8.50-9.15</w:t>
            </w:r>
          </w:p>
        </w:tc>
        <w:tc>
          <w:tcPr>
            <w:tcW w:w="2295"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8.50-9.15</w:t>
            </w:r>
          </w:p>
        </w:tc>
        <w:tc>
          <w:tcPr>
            <w:tcW w:w="1965"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8.50-9.15</w:t>
            </w:r>
          </w:p>
        </w:tc>
      </w:tr>
      <w:tr w:rsidR="005439B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675" w:type="dxa"/>
          </w:tcPr>
          <w:p w:rsidR="005439BB" w:rsidRDefault="00C1754C">
            <w:pPr>
              <w:rPr>
                <w:rFonts w:ascii="Times New Roman" w:hAnsi="Times New Roman" w:cs="Times New Roman"/>
                <w:sz w:val="24"/>
              </w:rPr>
            </w:pPr>
            <w:r>
              <w:rPr>
                <w:rFonts w:ascii="Times New Roman" w:hAnsi="Times New Roman" w:cs="Times New Roman"/>
                <w:sz w:val="24"/>
              </w:rPr>
              <w:t>4.</w:t>
            </w:r>
          </w:p>
        </w:tc>
        <w:tc>
          <w:tcPr>
            <w:tcW w:w="6804" w:type="dxa"/>
          </w:tcPr>
          <w:p w:rsidR="005439BB" w:rsidRDefault="00C1754C">
            <w:pPr>
              <w:rPr>
                <w:rFonts w:ascii="Times New Roman" w:hAnsi="Times New Roman" w:cs="Times New Roman"/>
                <w:sz w:val="24"/>
              </w:rPr>
            </w:pPr>
            <w:r>
              <w:rPr>
                <w:rFonts w:ascii="Times New Roman" w:hAnsi="Times New Roman" w:cs="Times New Roman"/>
                <w:sz w:val="24"/>
              </w:rPr>
              <w:t>Подготовка к образовательной деятельности</w:t>
            </w:r>
          </w:p>
        </w:tc>
        <w:tc>
          <w:tcPr>
            <w:tcW w:w="1701" w:type="dxa"/>
          </w:tcPr>
          <w:p w:rsidR="005439BB" w:rsidRDefault="00C1754C">
            <w:pPr>
              <w:rPr>
                <w:rFonts w:ascii="Times New Roman" w:hAnsi="Times New Roman" w:cs="Times New Roman"/>
                <w:sz w:val="24"/>
              </w:rPr>
            </w:pPr>
            <w:r>
              <w:rPr>
                <w:rFonts w:ascii="Times New Roman" w:hAnsi="Times New Roman" w:cs="Times New Roman"/>
                <w:sz w:val="24"/>
              </w:rPr>
              <w:t>9.15-9.20</w:t>
            </w:r>
          </w:p>
        </w:tc>
        <w:tc>
          <w:tcPr>
            <w:tcW w:w="2205" w:type="dxa"/>
            <w:gridSpan w:val="2"/>
            <w:tcBorders>
              <w:top w:val="single" w:sz="4" w:space="0" w:color="auto"/>
              <w:bottom w:val="nil"/>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9.15-9.20</w:t>
            </w:r>
          </w:p>
        </w:tc>
        <w:tc>
          <w:tcPr>
            <w:tcW w:w="2295" w:type="dxa"/>
            <w:tcBorders>
              <w:top w:val="single" w:sz="4" w:space="0" w:color="auto"/>
              <w:bottom w:val="nil"/>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9.15-9.20</w:t>
            </w:r>
          </w:p>
        </w:tc>
        <w:tc>
          <w:tcPr>
            <w:tcW w:w="1965" w:type="dxa"/>
            <w:tcBorders>
              <w:top w:val="single" w:sz="4" w:space="0" w:color="auto"/>
              <w:bottom w:val="nil"/>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9.15-9.20</w:t>
            </w:r>
          </w:p>
        </w:tc>
      </w:tr>
      <w:tr w:rsidR="005439B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675" w:type="dxa"/>
          </w:tcPr>
          <w:p w:rsidR="005439BB" w:rsidRDefault="00C1754C">
            <w:pPr>
              <w:rPr>
                <w:rFonts w:ascii="Times New Roman" w:hAnsi="Times New Roman" w:cs="Times New Roman"/>
                <w:sz w:val="24"/>
              </w:rPr>
            </w:pPr>
            <w:r>
              <w:rPr>
                <w:rFonts w:ascii="Times New Roman" w:hAnsi="Times New Roman" w:cs="Times New Roman"/>
                <w:sz w:val="24"/>
              </w:rPr>
              <w:t>5.</w:t>
            </w:r>
          </w:p>
        </w:tc>
        <w:tc>
          <w:tcPr>
            <w:tcW w:w="6804" w:type="dxa"/>
          </w:tcPr>
          <w:p w:rsidR="005439BB" w:rsidRDefault="00C1754C">
            <w:pPr>
              <w:rPr>
                <w:rFonts w:ascii="Times New Roman" w:hAnsi="Times New Roman" w:cs="Times New Roman"/>
                <w:sz w:val="24"/>
              </w:rPr>
            </w:pPr>
            <w:r>
              <w:rPr>
                <w:rFonts w:ascii="Times New Roman" w:hAnsi="Times New Roman" w:cs="Times New Roman"/>
                <w:sz w:val="24"/>
              </w:rPr>
              <w:t>Непосредственно-образовательная деятельность</w:t>
            </w:r>
          </w:p>
        </w:tc>
        <w:tc>
          <w:tcPr>
            <w:tcW w:w="1701" w:type="dxa"/>
          </w:tcPr>
          <w:p w:rsidR="005439BB" w:rsidRDefault="00C1754C">
            <w:pPr>
              <w:rPr>
                <w:rFonts w:ascii="Times New Roman" w:hAnsi="Times New Roman" w:cs="Times New Roman"/>
                <w:sz w:val="24"/>
              </w:rPr>
            </w:pPr>
            <w:r>
              <w:rPr>
                <w:rFonts w:ascii="Times New Roman" w:hAnsi="Times New Roman" w:cs="Times New Roman"/>
                <w:sz w:val="24"/>
              </w:rPr>
              <w:t>9.20-10.15</w:t>
            </w:r>
          </w:p>
        </w:tc>
        <w:tc>
          <w:tcPr>
            <w:tcW w:w="2205" w:type="dxa"/>
            <w:gridSpan w:val="2"/>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9.20-10.20</w:t>
            </w:r>
          </w:p>
        </w:tc>
        <w:tc>
          <w:tcPr>
            <w:tcW w:w="2295"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9.20-10.55</w:t>
            </w:r>
          </w:p>
        </w:tc>
        <w:tc>
          <w:tcPr>
            <w:tcW w:w="1965"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9.20-11.10</w:t>
            </w:r>
          </w:p>
        </w:tc>
      </w:tr>
      <w:tr w:rsidR="005439B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675" w:type="dxa"/>
          </w:tcPr>
          <w:p w:rsidR="005439BB" w:rsidRDefault="00C1754C">
            <w:pPr>
              <w:rPr>
                <w:rFonts w:ascii="Times New Roman" w:hAnsi="Times New Roman" w:cs="Times New Roman"/>
                <w:sz w:val="24"/>
              </w:rPr>
            </w:pPr>
            <w:r>
              <w:rPr>
                <w:rFonts w:ascii="Times New Roman" w:hAnsi="Times New Roman" w:cs="Times New Roman"/>
                <w:sz w:val="24"/>
              </w:rPr>
              <w:t>6.</w:t>
            </w:r>
          </w:p>
        </w:tc>
        <w:tc>
          <w:tcPr>
            <w:tcW w:w="6804" w:type="dxa"/>
          </w:tcPr>
          <w:p w:rsidR="005439BB" w:rsidRDefault="00C1754C">
            <w:pPr>
              <w:rPr>
                <w:rFonts w:ascii="Times New Roman" w:hAnsi="Times New Roman" w:cs="Times New Roman"/>
                <w:sz w:val="24"/>
              </w:rPr>
            </w:pPr>
            <w:r>
              <w:rPr>
                <w:rFonts w:ascii="Times New Roman" w:hAnsi="Times New Roman" w:cs="Times New Roman"/>
                <w:sz w:val="24"/>
              </w:rPr>
              <w:t xml:space="preserve">Подготовка к прогулке, прогулка (наблюдение, труд, игры, индивидуальная работа, самостоятельная деятельность детей) </w:t>
            </w:r>
          </w:p>
          <w:p w:rsidR="005439BB" w:rsidRDefault="005439BB">
            <w:pPr>
              <w:rPr>
                <w:rFonts w:ascii="Times New Roman" w:hAnsi="Times New Roman" w:cs="Times New Roman"/>
                <w:sz w:val="24"/>
              </w:rPr>
            </w:pPr>
          </w:p>
        </w:tc>
        <w:tc>
          <w:tcPr>
            <w:tcW w:w="1701" w:type="dxa"/>
            <w:tcBorders>
              <w:bottom w:val="single" w:sz="4" w:space="0" w:color="auto"/>
            </w:tcBorders>
          </w:tcPr>
          <w:p w:rsidR="005439BB" w:rsidRDefault="00C1754C">
            <w:pPr>
              <w:rPr>
                <w:rFonts w:ascii="Times New Roman" w:hAnsi="Times New Roman" w:cs="Times New Roman"/>
                <w:sz w:val="24"/>
              </w:rPr>
            </w:pPr>
            <w:r>
              <w:rPr>
                <w:rFonts w:ascii="Times New Roman" w:hAnsi="Times New Roman" w:cs="Times New Roman"/>
                <w:sz w:val="24"/>
              </w:rPr>
              <w:t>11.10-11.50</w:t>
            </w:r>
          </w:p>
        </w:tc>
        <w:tc>
          <w:tcPr>
            <w:tcW w:w="2205" w:type="dxa"/>
            <w:gridSpan w:val="2"/>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11.10-11.50</w:t>
            </w:r>
          </w:p>
        </w:tc>
        <w:tc>
          <w:tcPr>
            <w:tcW w:w="2295"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11.10-11.50</w:t>
            </w:r>
          </w:p>
        </w:tc>
        <w:tc>
          <w:tcPr>
            <w:tcW w:w="1965"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11.10-11.50</w:t>
            </w:r>
          </w:p>
        </w:tc>
      </w:tr>
      <w:tr w:rsidR="005439B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675" w:type="dxa"/>
          </w:tcPr>
          <w:p w:rsidR="005439BB" w:rsidRDefault="00C1754C">
            <w:pPr>
              <w:rPr>
                <w:rFonts w:ascii="Times New Roman" w:hAnsi="Times New Roman" w:cs="Times New Roman"/>
                <w:sz w:val="24"/>
              </w:rPr>
            </w:pPr>
            <w:r>
              <w:rPr>
                <w:rFonts w:ascii="Times New Roman" w:hAnsi="Times New Roman" w:cs="Times New Roman"/>
                <w:sz w:val="24"/>
              </w:rPr>
              <w:t>7.</w:t>
            </w:r>
          </w:p>
        </w:tc>
        <w:tc>
          <w:tcPr>
            <w:tcW w:w="6804" w:type="dxa"/>
          </w:tcPr>
          <w:p w:rsidR="005439BB" w:rsidRDefault="00C1754C">
            <w:pPr>
              <w:rPr>
                <w:rFonts w:ascii="Times New Roman" w:hAnsi="Times New Roman" w:cs="Times New Roman"/>
                <w:b/>
                <w:sz w:val="24"/>
              </w:rPr>
            </w:pPr>
            <w:r>
              <w:rPr>
                <w:rFonts w:ascii="Times New Roman" w:hAnsi="Times New Roman" w:cs="Times New Roman"/>
                <w:sz w:val="24"/>
              </w:rPr>
              <w:t>Возвращение с прогулки, гигиенические процедуры</w:t>
            </w:r>
          </w:p>
        </w:tc>
        <w:tc>
          <w:tcPr>
            <w:tcW w:w="1701" w:type="dxa"/>
          </w:tcPr>
          <w:p w:rsidR="005439BB" w:rsidRDefault="00C1754C">
            <w:pPr>
              <w:rPr>
                <w:rFonts w:ascii="Times New Roman" w:hAnsi="Times New Roman" w:cs="Times New Roman"/>
                <w:sz w:val="24"/>
              </w:rPr>
            </w:pPr>
            <w:r>
              <w:rPr>
                <w:rFonts w:ascii="Times New Roman" w:hAnsi="Times New Roman" w:cs="Times New Roman"/>
                <w:sz w:val="24"/>
              </w:rPr>
              <w:t>11.50-12.00</w:t>
            </w:r>
          </w:p>
        </w:tc>
        <w:tc>
          <w:tcPr>
            <w:tcW w:w="2205" w:type="dxa"/>
            <w:gridSpan w:val="2"/>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11.50-12.00</w:t>
            </w:r>
          </w:p>
        </w:tc>
        <w:tc>
          <w:tcPr>
            <w:tcW w:w="2295"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11.50-12.00</w:t>
            </w:r>
          </w:p>
        </w:tc>
        <w:tc>
          <w:tcPr>
            <w:tcW w:w="1965"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11.50-12.00</w:t>
            </w:r>
          </w:p>
        </w:tc>
      </w:tr>
      <w:tr w:rsidR="005439B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675" w:type="dxa"/>
          </w:tcPr>
          <w:p w:rsidR="005439BB" w:rsidRDefault="00C1754C">
            <w:pPr>
              <w:rPr>
                <w:rFonts w:ascii="Times New Roman" w:hAnsi="Times New Roman" w:cs="Times New Roman"/>
                <w:sz w:val="24"/>
              </w:rPr>
            </w:pPr>
            <w:r>
              <w:rPr>
                <w:rFonts w:ascii="Times New Roman" w:hAnsi="Times New Roman" w:cs="Times New Roman"/>
                <w:sz w:val="24"/>
              </w:rPr>
              <w:t>8.</w:t>
            </w:r>
          </w:p>
        </w:tc>
        <w:tc>
          <w:tcPr>
            <w:tcW w:w="6804" w:type="dxa"/>
          </w:tcPr>
          <w:p w:rsidR="005439BB" w:rsidRDefault="00C1754C">
            <w:pPr>
              <w:rPr>
                <w:rFonts w:ascii="Times New Roman" w:hAnsi="Times New Roman" w:cs="Times New Roman"/>
                <w:b/>
                <w:sz w:val="24"/>
              </w:rPr>
            </w:pPr>
            <w:r>
              <w:rPr>
                <w:rFonts w:ascii="Times New Roman" w:hAnsi="Times New Roman" w:cs="Times New Roman"/>
                <w:sz w:val="24"/>
              </w:rPr>
              <w:t xml:space="preserve"> Подготовка к обеду, обед</w:t>
            </w:r>
          </w:p>
        </w:tc>
        <w:tc>
          <w:tcPr>
            <w:tcW w:w="1701" w:type="dxa"/>
          </w:tcPr>
          <w:p w:rsidR="005439BB" w:rsidRDefault="00C1754C">
            <w:pPr>
              <w:rPr>
                <w:rFonts w:ascii="Times New Roman" w:hAnsi="Times New Roman" w:cs="Times New Roman"/>
                <w:sz w:val="24"/>
              </w:rPr>
            </w:pPr>
            <w:r>
              <w:rPr>
                <w:rFonts w:ascii="Times New Roman" w:hAnsi="Times New Roman" w:cs="Times New Roman"/>
                <w:sz w:val="24"/>
              </w:rPr>
              <w:t>12.00-12.30</w:t>
            </w:r>
          </w:p>
        </w:tc>
        <w:tc>
          <w:tcPr>
            <w:tcW w:w="2205" w:type="dxa"/>
            <w:gridSpan w:val="2"/>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12.00-12.30</w:t>
            </w:r>
          </w:p>
        </w:tc>
        <w:tc>
          <w:tcPr>
            <w:tcW w:w="2295"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12.00-12.30</w:t>
            </w:r>
          </w:p>
        </w:tc>
        <w:tc>
          <w:tcPr>
            <w:tcW w:w="1965"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12.00-12.30</w:t>
            </w:r>
          </w:p>
        </w:tc>
      </w:tr>
      <w:tr w:rsidR="005439B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675" w:type="dxa"/>
          </w:tcPr>
          <w:p w:rsidR="005439BB" w:rsidRDefault="00C1754C">
            <w:pPr>
              <w:rPr>
                <w:rFonts w:ascii="Times New Roman" w:hAnsi="Times New Roman" w:cs="Times New Roman"/>
                <w:sz w:val="24"/>
              </w:rPr>
            </w:pPr>
            <w:r>
              <w:rPr>
                <w:rFonts w:ascii="Times New Roman" w:hAnsi="Times New Roman" w:cs="Times New Roman"/>
                <w:sz w:val="24"/>
              </w:rPr>
              <w:t>9.</w:t>
            </w:r>
          </w:p>
        </w:tc>
        <w:tc>
          <w:tcPr>
            <w:tcW w:w="6804" w:type="dxa"/>
          </w:tcPr>
          <w:p w:rsidR="005439BB" w:rsidRDefault="00C1754C">
            <w:pPr>
              <w:rPr>
                <w:rFonts w:ascii="Times New Roman" w:hAnsi="Times New Roman" w:cs="Times New Roman"/>
                <w:sz w:val="24"/>
              </w:rPr>
            </w:pPr>
            <w:r>
              <w:rPr>
                <w:rFonts w:ascii="Times New Roman" w:hAnsi="Times New Roman" w:cs="Times New Roman"/>
                <w:sz w:val="24"/>
              </w:rPr>
              <w:t>Подготовка ко сну, дневной сон</w:t>
            </w:r>
          </w:p>
        </w:tc>
        <w:tc>
          <w:tcPr>
            <w:tcW w:w="1701" w:type="dxa"/>
          </w:tcPr>
          <w:p w:rsidR="005439BB" w:rsidRDefault="00C1754C">
            <w:pPr>
              <w:rPr>
                <w:rFonts w:ascii="Times New Roman" w:hAnsi="Times New Roman" w:cs="Times New Roman"/>
                <w:sz w:val="24"/>
              </w:rPr>
            </w:pPr>
            <w:r>
              <w:rPr>
                <w:rFonts w:ascii="Times New Roman" w:hAnsi="Times New Roman" w:cs="Times New Roman"/>
                <w:sz w:val="24"/>
              </w:rPr>
              <w:t>12.30-15.00</w:t>
            </w:r>
          </w:p>
        </w:tc>
        <w:tc>
          <w:tcPr>
            <w:tcW w:w="2205" w:type="dxa"/>
            <w:gridSpan w:val="2"/>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12.30-15.00</w:t>
            </w:r>
          </w:p>
        </w:tc>
        <w:tc>
          <w:tcPr>
            <w:tcW w:w="2295"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12.30-15.00</w:t>
            </w:r>
          </w:p>
        </w:tc>
        <w:tc>
          <w:tcPr>
            <w:tcW w:w="1965"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12.30-15.00</w:t>
            </w:r>
          </w:p>
        </w:tc>
      </w:tr>
      <w:tr w:rsidR="005439B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675" w:type="dxa"/>
          </w:tcPr>
          <w:p w:rsidR="005439BB" w:rsidRDefault="00C1754C">
            <w:pPr>
              <w:rPr>
                <w:rFonts w:ascii="Times New Roman" w:hAnsi="Times New Roman" w:cs="Times New Roman"/>
                <w:sz w:val="24"/>
              </w:rPr>
            </w:pPr>
            <w:r>
              <w:rPr>
                <w:rFonts w:ascii="Times New Roman" w:hAnsi="Times New Roman" w:cs="Times New Roman"/>
                <w:sz w:val="24"/>
              </w:rPr>
              <w:t>10.</w:t>
            </w:r>
          </w:p>
        </w:tc>
        <w:tc>
          <w:tcPr>
            <w:tcW w:w="6804" w:type="dxa"/>
          </w:tcPr>
          <w:p w:rsidR="005439BB" w:rsidRDefault="00C1754C">
            <w:pPr>
              <w:rPr>
                <w:rFonts w:ascii="Times New Roman" w:hAnsi="Times New Roman" w:cs="Times New Roman"/>
                <w:sz w:val="24"/>
              </w:rPr>
            </w:pPr>
            <w:r>
              <w:rPr>
                <w:rFonts w:ascii="Times New Roman" w:hAnsi="Times New Roman" w:cs="Times New Roman"/>
                <w:sz w:val="24"/>
              </w:rPr>
              <w:t xml:space="preserve">11 Подъем, закаливающие процедуры, гимнастика после </w:t>
            </w:r>
          </w:p>
          <w:p w:rsidR="005439BB" w:rsidRDefault="00C1754C">
            <w:pPr>
              <w:rPr>
                <w:rFonts w:ascii="Times New Roman" w:hAnsi="Times New Roman" w:cs="Times New Roman"/>
                <w:sz w:val="24"/>
              </w:rPr>
            </w:pPr>
            <w:r>
              <w:rPr>
                <w:rFonts w:ascii="Times New Roman" w:hAnsi="Times New Roman" w:cs="Times New Roman"/>
                <w:sz w:val="24"/>
              </w:rPr>
              <w:t xml:space="preserve">дневного сна </w:t>
            </w:r>
          </w:p>
          <w:p w:rsidR="005439BB" w:rsidRDefault="005439BB">
            <w:pPr>
              <w:rPr>
                <w:rFonts w:ascii="Times New Roman" w:hAnsi="Times New Roman" w:cs="Times New Roman"/>
                <w:b/>
                <w:sz w:val="24"/>
              </w:rPr>
            </w:pPr>
          </w:p>
        </w:tc>
        <w:tc>
          <w:tcPr>
            <w:tcW w:w="1701" w:type="dxa"/>
          </w:tcPr>
          <w:p w:rsidR="005439BB" w:rsidRDefault="00C1754C">
            <w:pPr>
              <w:rPr>
                <w:rFonts w:ascii="Times New Roman" w:hAnsi="Times New Roman" w:cs="Times New Roman"/>
                <w:sz w:val="24"/>
              </w:rPr>
            </w:pPr>
            <w:r>
              <w:rPr>
                <w:rFonts w:ascii="Times New Roman" w:hAnsi="Times New Roman" w:cs="Times New Roman"/>
                <w:sz w:val="24"/>
              </w:rPr>
              <w:t>15.00-15.20</w:t>
            </w:r>
          </w:p>
        </w:tc>
        <w:tc>
          <w:tcPr>
            <w:tcW w:w="2205" w:type="dxa"/>
            <w:gridSpan w:val="2"/>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15.00-15.20</w:t>
            </w:r>
          </w:p>
        </w:tc>
        <w:tc>
          <w:tcPr>
            <w:tcW w:w="2295"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15.00-15.20</w:t>
            </w:r>
          </w:p>
        </w:tc>
        <w:tc>
          <w:tcPr>
            <w:tcW w:w="1965"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15.00-15.20</w:t>
            </w:r>
          </w:p>
        </w:tc>
      </w:tr>
      <w:tr w:rsidR="005439B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675" w:type="dxa"/>
          </w:tcPr>
          <w:p w:rsidR="005439BB" w:rsidRDefault="00C1754C">
            <w:pPr>
              <w:rPr>
                <w:rFonts w:ascii="Times New Roman" w:hAnsi="Times New Roman" w:cs="Times New Roman"/>
                <w:sz w:val="24"/>
              </w:rPr>
            </w:pPr>
            <w:r>
              <w:rPr>
                <w:rFonts w:ascii="Times New Roman" w:hAnsi="Times New Roman" w:cs="Times New Roman"/>
                <w:sz w:val="24"/>
              </w:rPr>
              <w:t>11.</w:t>
            </w:r>
          </w:p>
        </w:tc>
        <w:tc>
          <w:tcPr>
            <w:tcW w:w="6804" w:type="dxa"/>
          </w:tcPr>
          <w:p w:rsidR="005439BB" w:rsidRDefault="00C1754C">
            <w:pPr>
              <w:rPr>
                <w:rFonts w:ascii="Times New Roman" w:hAnsi="Times New Roman" w:cs="Times New Roman"/>
                <w:b/>
                <w:sz w:val="24"/>
              </w:rPr>
            </w:pPr>
            <w:r>
              <w:rPr>
                <w:rFonts w:ascii="Times New Roman" w:hAnsi="Times New Roman" w:cs="Times New Roman"/>
                <w:sz w:val="24"/>
              </w:rPr>
              <w:t>Подготовка к полднику, полдник</w:t>
            </w:r>
          </w:p>
        </w:tc>
        <w:tc>
          <w:tcPr>
            <w:tcW w:w="1701" w:type="dxa"/>
            <w:tcBorders>
              <w:bottom w:val="single" w:sz="4" w:space="0" w:color="auto"/>
              <w:right w:val="single" w:sz="4" w:space="0" w:color="auto"/>
            </w:tcBorders>
          </w:tcPr>
          <w:p w:rsidR="005439BB" w:rsidRDefault="00C1754C">
            <w:pPr>
              <w:rPr>
                <w:rFonts w:ascii="Times New Roman" w:hAnsi="Times New Roman" w:cs="Times New Roman"/>
                <w:sz w:val="24"/>
              </w:rPr>
            </w:pPr>
            <w:r>
              <w:rPr>
                <w:rFonts w:ascii="Times New Roman" w:hAnsi="Times New Roman" w:cs="Times New Roman"/>
                <w:sz w:val="24"/>
              </w:rPr>
              <w:t>15.20-15.30</w:t>
            </w:r>
          </w:p>
        </w:tc>
        <w:tc>
          <w:tcPr>
            <w:tcW w:w="2205" w:type="dxa"/>
            <w:gridSpan w:val="2"/>
            <w:tcBorders>
              <w:top w:val="single" w:sz="4" w:space="0" w:color="auto"/>
              <w:left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15.20-15.30</w:t>
            </w:r>
          </w:p>
        </w:tc>
        <w:tc>
          <w:tcPr>
            <w:tcW w:w="2295"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15.20-15.30</w:t>
            </w:r>
          </w:p>
        </w:tc>
        <w:tc>
          <w:tcPr>
            <w:tcW w:w="1965"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15.20-15.30</w:t>
            </w:r>
          </w:p>
        </w:tc>
      </w:tr>
      <w:tr w:rsidR="005439B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675" w:type="dxa"/>
          </w:tcPr>
          <w:p w:rsidR="005439BB" w:rsidRDefault="00C1754C">
            <w:pPr>
              <w:rPr>
                <w:rFonts w:ascii="Times New Roman" w:hAnsi="Times New Roman" w:cs="Times New Roman"/>
                <w:sz w:val="24"/>
              </w:rPr>
            </w:pPr>
            <w:r>
              <w:rPr>
                <w:rFonts w:ascii="Times New Roman" w:hAnsi="Times New Roman" w:cs="Times New Roman"/>
                <w:sz w:val="24"/>
              </w:rPr>
              <w:t>12.</w:t>
            </w:r>
          </w:p>
        </w:tc>
        <w:tc>
          <w:tcPr>
            <w:tcW w:w="6804" w:type="dxa"/>
          </w:tcPr>
          <w:p w:rsidR="005439BB" w:rsidRDefault="00C1754C">
            <w:pPr>
              <w:rPr>
                <w:rFonts w:ascii="Times New Roman" w:hAnsi="Times New Roman" w:cs="Times New Roman"/>
                <w:sz w:val="24"/>
              </w:rPr>
            </w:pPr>
            <w:r>
              <w:rPr>
                <w:rFonts w:ascii="Times New Roman" w:hAnsi="Times New Roman" w:cs="Times New Roman"/>
                <w:sz w:val="24"/>
              </w:rPr>
              <w:t xml:space="preserve">Непосредственно-образовательная деятельность  </w:t>
            </w:r>
          </w:p>
          <w:p w:rsidR="005439BB" w:rsidRDefault="00C1754C">
            <w:pPr>
              <w:rPr>
                <w:rFonts w:ascii="Times New Roman" w:hAnsi="Times New Roman" w:cs="Times New Roman"/>
                <w:sz w:val="24"/>
              </w:rPr>
            </w:pPr>
            <w:r>
              <w:rPr>
                <w:rFonts w:ascii="Times New Roman" w:hAnsi="Times New Roman" w:cs="Times New Roman"/>
                <w:sz w:val="24"/>
              </w:rPr>
              <w:t xml:space="preserve">14 Игры, самостоятельная деятельность детей,  чтение художественной литературы </w:t>
            </w:r>
          </w:p>
          <w:p w:rsidR="005439BB" w:rsidRDefault="005439BB">
            <w:pPr>
              <w:rPr>
                <w:rFonts w:ascii="Times New Roman" w:hAnsi="Times New Roman" w:cs="Times New Roman"/>
                <w:b/>
                <w:sz w:val="24"/>
              </w:rPr>
            </w:pPr>
          </w:p>
        </w:tc>
        <w:tc>
          <w:tcPr>
            <w:tcW w:w="1701" w:type="dxa"/>
            <w:tcBorders>
              <w:right w:val="single" w:sz="4" w:space="0" w:color="auto"/>
            </w:tcBorders>
          </w:tcPr>
          <w:p w:rsidR="005439BB" w:rsidRDefault="00C1754C">
            <w:pPr>
              <w:rPr>
                <w:rFonts w:ascii="Times New Roman" w:hAnsi="Times New Roman" w:cs="Times New Roman"/>
                <w:sz w:val="24"/>
              </w:rPr>
            </w:pPr>
            <w:r>
              <w:rPr>
                <w:rFonts w:ascii="Times New Roman" w:hAnsi="Times New Roman" w:cs="Times New Roman"/>
                <w:sz w:val="24"/>
              </w:rPr>
              <w:lastRenderedPageBreak/>
              <w:t>15.30-16.00</w:t>
            </w:r>
          </w:p>
        </w:tc>
        <w:tc>
          <w:tcPr>
            <w:tcW w:w="2205" w:type="dxa"/>
            <w:gridSpan w:val="2"/>
            <w:tcBorders>
              <w:top w:val="single" w:sz="4" w:space="0" w:color="auto"/>
              <w:left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15.30-16.00</w:t>
            </w:r>
          </w:p>
        </w:tc>
        <w:tc>
          <w:tcPr>
            <w:tcW w:w="2295"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15.30-16.00</w:t>
            </w:r>
          </w:p>
        </w:tc>
        <w:tc>
          <w:tcPr>
            <w:tcW w:w="1965"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15.30-16.00</w:t>
            </w:r>
          </w:p>
        </w:tc>
      </w:tr>
      <w:tr w:rsidR="005439B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986"/>
        </w:trPr>
        <w:tc>
          <w:tcPr>
            <w:tcW w:w="675" w:type="dxa"/>
            <w:tcBorders>
              <w:bottom w:val="single" w:sz="4" w:space="0" w:color="000000" w:themeColor="text1"/>
            </w:tcBorders>
          </w:tcPr>
          <w:p w:rsidR="005439BB" w:rsidRDefault="00C1754C">
            <w:pPr>
              <w:rPr>
                <w:rFonts w:ascii="Times New Roman" w:hAnsi="Times New Roman" w:cs="Times New Roman"/>
                <w:sz w:val="24"/>
              </w:rPr>
            </w:pPr>
            <w:r>
              <w:rPr>
                <w:rFonts w:ascii="Times New Roman" w:hAnsi="Times New Roman" w:cs="Times New Roman"/>
                <w:sz w:val="24"/>
              </w:rPr>
              <w:lastRenderedPageBreak/>
              <w:t>13.</w:t>
            </w:r>
          </w:p>
        </w:tc>
        <w:tc>
          <w:tcPr>
            <w:tcW w:w="6804" w:type="dxa"/>
            <w:tcBorders>
              <w:bottom w:val="single" w:sz="4" w:space="0" w:color="000000" w:themeColor="text1"/>
            </w:tcBorders>
          </w:tcPr>
          <w:p w:rsidR="005439BB" w:rsidRDefault="00C1754C">
            <w:pPr>
              <w:rPr>
                <w:rFonts w:ascii="Times New Roman" w:hAnsi="Times New Roman" w:cs="Times New Roman"/>
                <w:b/>
                <w:sz w:val="24"/>
              </w:rPr>
            </w:pPr>
            <w:r>
              <w:rPr>
                <w:rFonts w:ascii="Times New Roman" w:hAnsi="Times New Roman" w:cs="Times New Roman"/>
                <w:sz w:val="24"/>
              </w:rPr>
              <w:t>Подготовка к прогулке, прогулка уход детей домой</w:t>
            </w:r>
          </w:p>
        </w:tc>
        <w:tc>
          <w:tcPr>
            <w:tcW w:w="1701" w:type="dxa"/>
            <w:tcBorders>
              <w:bottom w:val="single" w:sz="4" w:space="0" w:color="000000" w:themeColor="text1"/>
              <w:right w:val="single" w:sz="4" w:space="0" w:color="auto"/>
            </w:tcBorders>
          </w:tcPr>
          <w:p w:rsidR="005439BB" w:rsidRDefault="00C1754C">
            <w:pPr>
              <w:rPr>
                <w:rFonts w:ascii="Times New Roman" w:hAnsi="Times New Roman" w:cs="Times New Roman"/>
                <w:sz w:val="24"/>
              </w:rPr>
            </w:pPr>
            <w:r>
              <w:rPr>
                <w:rFonts w:ascii="Times New Roman" w:hAnsi="Times New Roman" w:cs="Times New Roman"/>
                <w:sz w:val="24"/>
              </w:rPr>
              <w:t>16.00-17.00</w:t>
            </w:r>
          </w:p>
        </w:tc>
        <w:tc>
          <w:tcPr>
            <w:tcW w:w="2205" w:type="dxa"/>
            <w:gridSpan w:val="2"/>
            <w:tcBorders>
              <w:top w:val="single" w:sz="4" w:space="0" w:color="auto"/>
              <w:left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16.00-17.00</w:t>
            </w:r>
          </w:p>
        </w:tc>
        <w:tc>
          <w:tcPr>
            <w:tcW w:w="2295"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16.00-17.00</w:t>
            </w:r>
          </w:p>
        </w:tc>
        <w:tc>
          <w:tcPr>
            <w:tcW w:w="1965" w:type="dxa"/>
            <w:tcBorders>
              <w:top w:val="single" w:sz="4" w:space="0" w:color="auto"/>
              <w:left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16.00-17.00</w:t>
            </w:r>
          </w:p>
        </w:tc>
      </w:tr>
    </w:tbl>
    <w:p w:rsidR="005439BB" w:rsidRDefault="005439BB">
      <w:pPr>
        <w:rPr>
          <w:rFonts w:ascii="Times New Roman" w:hAnsi="Times New Roman" w:cs="Times New Roman"/>
          <w:b/>
          <w:sz w:val="24"/>
        </w:rPr>
      </w:pPr>
    </w:p>
    <w:p w:rsidR="005439BB" w:rsidRDefault="00C1754C">
      <w:pPr>
        <w:rPr>
          <w:rFonts w:ascii="Times New Roman" w:hAnsi="Times New Roman" w:cs="Times New Roman"/>
          <w:b/>
          <w:sz w:val="24"/>
        </w:rPr>
      </w:pPr>
      <w:r>
        <w:rPr>
          <w:rFonts w:ascii="Times New Roman" w:hAnsi="Times New Roman" w:cs="Times New Roman"/>
          <w:b/>
          <w:sz w:val="24"/>
        </w:rPr>
        <w:t xml:space="preserve">Организация режима дня детей на летний оздоровительный период  </w:t>
      </w:r>
    </w:p>
    <w:tbl>
      <w:tblPr>
        <w:tblStyle w:val="a7"/>
        <w:tblW w:w="0" w:type="auto"/>
        <w:tblLook w:val="04A0"/>
      </w:tblPr>
      <w:tblGrid>
        <w:gridCol w:w="817"/>
        <w:gridCol w:w="5563"/>
        <w:gridCol w:w="2375"/>
        <w:gridCol w:w="2316"/>
        <w:gridCol w:w="2460"/>
        <w:gridCol w:w="1995"/>
      </w:tblGrid>
      <w:tr w:rsidR="005439BB">
        <w:tc>
          <w:tcPr>
            <w:tcW w:w="817" w:type="dxa"/>
          </w:tcPr>
          <w:p w:rsidR="005439BB" w:rsidRDefault="00C1754C">
            <w:pPr>
              <w:rPr>
                <w:rFonts w:ascii="Times New Roman" w:hAnsi="Times New Roman" w:cs="Times New Roman"/>
                <w:sz w:val="24"/>
              </w:rPr>
            </w:pPr>
            <w:r>
              <w:rPr>
                <w:rFonts w:ascii="Times New Roman" w:hAnsi="Times New Roman" w:cs="Times New Roman"/>
                <w:sz w:val="24"/>
              </w:rPr>
              <w:t>№</w:t>
            </w:r>
          </w:p>
        </w:tc>
        <w:tc>
          <w:tcPr>
            <w:tcW w:w="5563" w:type="dxa"/>
          </w:tcPr>
          <w:p w:rsidR="005439BB" w:rsidRDefault="00C1754C">
            <w:pPr>
              <w:rPr>
                <w:rFonts w:ascii="Times New Roman" w:hAnsi="Times New Roman" w:cs="Times New Roman"/>
                <w:b/>
                <w:sz w:val="24"/>
              </w:rPr>
            </w:pPr>
            <w:r>
              <w:rPr>
                <w:rFonts w:ascii="Times New Roman" w:hAnsi="Times New Roman" w:cs="Times New Roman"/>
                <w:sz w:val="24"/>
              </w:rPr>
              <w:t>Организация жизни детей</w:t>
            </w:r>
          </w:p>
        </w:tc>
        <w:tc>
          <w:tcPr>
            <w:tcW w:w="2375" w:type="dxa"/>
          </w:tcPr>
          <w:p w:rsidR="005439BB" w:rsidRDefault="00C1754C">
            <w:pPr>
              <w:rPr>
                <w:rFonts w:ascii="Times New Roman" w:hAnsi="Times New Roman" w:cs="Times New Roman"/>
                <w:sz w:val="24"/>
              </w:rPr>
            </w:pPr>
            <w:r>
              <w:rPr>
                <w:rFonts w:ascii="Times New Roman" w:hAnsi="Times New Roman" w:cs="Times New Roman"/>
                <w:sz w:val="24"/>
              </w:rPr>
              <w:t>2-я  мл группа</w:t>
            </w:r>
          </w:p>
        </w:tc>
        <w:tc>
          <w:tcPr>
            <w:tcW w:w="2316" w:type="dxa"/>
            <w:tcBorders>
              <w:top w:val="single" w:sz="4" w:space="0" w:color="auto"/>
              <w:bottom w:val="single" w:sz="4" w:space="0" w:color="auto"/>
              <w:right w:val="single" w:sz="4" w:space="0" w:color="auto"/>
            </w:tcBorders>
            <w:shd w:val="clear" w:color="auto" w:fill="auto"/>
          </w:tcPr>
          <w:p w:rsidR="005439BB" w:rsidRDefault="00C1754C">
            <w:pPr>
              <w:rPr>
                <w:sz w:val="20"/>
              </w:rPr>
            </w:pPr>
            <w:r>
              <w:rPr>
                <w:rFonts w:ascii="Times New Roman" w:hAnsi="Times New Roman" w:cs="Times New Roman"/>
                <w:sz w:val="24"/>
              </w:rPr>
              <w:t>Средняя группа</w:t>
            </w:r>
          </w:p>
        </w:tc>
        <w:tc>
          <w:tcPr>
            <w:tcW w:w="2460" w:type="dxa"/>
            <w:tcBorders>
              <w:top w:val="single" w:sz="4" w:space="0" w:color="auto"/>
              <w:bottom w:val="single" w:sz="4" w:space="0" w:color="auto"/>
              <w:right w:val="single" w:sz="4" w:space="0" w:color="auto"/>
            </w:tcBorders>
            <w:shd w:val="clear" w:color="auto" w:fill="auto"/>
          </w:tcPr>
          <w:p w:rsidR="005439BB" w:rsidRDefault="00C1754C">
            <w:pPr>
              <w:rPr>
                <w:sz w:val="20"/>
              </w:rPr>
            </w:pPr>
            <w:r>
              <w:rPr>
                <w:rFonts w:ascii="Times New Roman" w:hAnsi="Times New Roman" w:cs="Times New Roman"/>
                <w:sz w:val="24"/>
              </w:rPr>
              <w:t>Старшая группа</w:t>
            </w:r>
          </w:p>
        </w:tc>
        <w:tc>
          <w:tcPr>
            <w:tcW w:w="1995" w:type="dxa"/>
            <w:tcBorders>
              <w:top w:val="single" w:sz="4" w:space="0" w:color="auto"/>
              <w:bottom w:val="single" w:sz="4" w:space="0" w:color="auto"/>
              <w:right w:val="single" w:sz="4" w:space="0" w:color="auto"/>
            </w:tcBorders>
            <w:shd w:val="clear" w:color="auto" w:fill="auto"/>
          </w:tcPr>
          <w:p w:rsidR="005439BB" w:rsidRDefault="00C1754C">
            <w:pPr>
              <w:rPr>
                <w:sz w:val="20"/>
              </w:rPr>
            </w:pPr>
            <w:proofErr w:type="spellStart"/>
            <w:r>
              <w:rPr>
                <w:rFonts w:ascii="Times New Roman" w:hAnsi="Times New Roman" w:cs="Times New Roman"/>
                <w:sz w:val="24"/>
              </w:rPr>
              <w:t>Подг</w:t>
            </w:r>
            <w:proofErr w:type="spellEnd"/>
            <w:r>
              <w:rPr>
                <w:rFonts w:ascii="Times New Roman" w:hAnsi="Times New Roman" w:cs="Times New Roman"/>
                <w:sz w:val="24"/>
              </w:rPr>
              <w:t>. группа</w:t>
            </w:r>
          </w:p>
        </w:tc>
      </w:tr>
      <w:tr w:rsidR="005439BB">
        <w:tc>
          <w:tcPr>
            <w:tcW w:w="817" w:type="dxa"/>
          </w:tcPr>
          <w:p w:rsidR="005439BB" w:rsidRDefault="00C1754C">
            <w:pPr>
              <w:rPr>
                <w:rFonts w:ascii="Times New Roman" w:hAnsi="Times New Roman" w:cs="Times New Roman"/>
                <w:sz w:val="24"/>
              </w:rPr>
            </w:pPr>
            <w:r>
              <w:rPr>
                <w:rFonts w:ascii="Times New Roman" w:hAnsi="Times New Roman" w:cs="Times New Roman"/>
                <w:sz w:val="24"/>
              </w:rPr>
              <w:t>1.</w:t>
            </w:r>
          </w:p>
        </w:tc>
        <w:tc>
          <w:tcPr>
            <w:tcW w:w="5563" w:type="dxa"/>
          </w:tcPr>
          <w:p w:rsidR="005439BB" w:rsidRDefault="00C1754C">
            <w:pPr>
              <w:rPr>
                <w:rFonts w:ascii="Times New Roman" w:hAnsi="Times New Roman" w:cs="Times New Roman"/>
                <w:b/>
                <w:sz w:val="24"/>
              </w:rPr>
            </w:pPr>
            <w:r>
              <w:rPr>
                <w:rFonts w:ascii="Times New Roman" w:hAnsi="Times New Roman" w:cs="Times New Roman"/>
                <w:sz w:val="24"/>
              </w:rPr>
              <w:t>Прием детей, осмотр, игры, утренняя гимнастика на участке</w:t>
            </w:r>
          </w:p>
        </w:tc>
        <w:tc>
          <w:tcPr>
            <w:tcW w:w="2375" w:type="dxa"/>
          </w:tcPr>
          <w:p w:rsidR="005439BB" w:rsidRDefault="00C1754C">
            <w:pPr>
              <w:rPr>
                <w:rFonts w:ascii="Times New Roman" w:hAnsi="Times New Roman" w:cs="Times New Roman"/>
                <w:sz w:val="24"/>
              </w:rPr>
            </w:pPr>
            <w:r>
              <w:rPr>
                <w:rFonts w:ascii="Times New Roman" w:hAnsi="Times New Roman" w:cs="Times New Roman"/>
                <w:sz w:val="24"/>
              </w:rPr>
              <w:t>8.00-8.40</w:t>
            </w:r>
          </w:p>
        </w:tc>
        <w:tc>
          <w:tcPr>
            <w:tcW w:w="2316"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8.00-8.40</w:t>
            </w:r>
          </w:p>
        </w:tc>
        <w:tc>
          <w:tcPr>
            <w:tcW w:w="2460"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8.00-8.40</w:t>
            </w:r>
          </w:p>
        </w:tc>
        <w:tc>
          <w:tcPr>
            <w:tcW w:w="1995"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8.00-8.40</w:t>
            </w:r>
          </w:p>
        </w:tc>
      </w:tr>
      <w:tr w:rsidR="005439BB">
        <w:tc>
          <w:tcPr>
            <w:tcW w:w="817" w:type="dxa"/>
          </w:tcPr>
          <w:p w:rsidR="005439BB" w:rsidRDefault="00C1754C">
            <w:pPr>
              <w:rPr>
                <w:rFonts w:ascii="Times New Roman" w:hAnsi="Times New Roman" w:cs="Times New Roman"/>
                <w:sz w:val="24"/>
              </w:rPr>
            </w:pPr>
            <w:r>
              <w:rPr>
                <w:rFonts w:ascii="Times New Roman" w:hAnsi="Times New Roman" w:cs="Times New Roman"/>
                <w:sz w:val="24"/>
              </w:rPr>
              <w:t>2.</w:t>
            </w:r>
          </w:p>
        </w:tc>
        <w:tc>
          <w:tcPr>
            <w:tcW w:w="5563" w:type="dxa"/>
          </w:tcPr>
          <w:p w:rsidR="005439BB" w:rsidRDefault="00C1754C">
            <w:pPr>
              <w:rPr>
                <w:rFonts w:ascii="Times New Roman" w:hAnsi="Times New Roman" w:cs="Times New Roman"/>
                <w:b/>
                <w:sz w:val="24"/>
              </w:rPr>
            </w:pPr>
            <w:r>
              <w:rPr>
                <w:rFonts w:ascii="Times New Roman" w:hAnsi="Times New Roman" w:cs="Times New Roman"/>
                <w:sz w:val="24"/>
              </w:rPr>
              <w:t>Возвращение с участка</w:t>
            </w:r>
          </w:p>
        </w:tc>
        <w:tc>
          <w:tcPr>
            <w:tcW w:w="2375" w:type="dxa"/>
            <w:tcBorders>
              <w:bottom w:val="single" w:sz="4" w:space="0" w:color="auto"/>
            </w:tcBorders>
          </w:tcPr>
          <w:p w:rsidR="005439BB" w:rsidRDefault="00C1754C">
            <w:pPr>
              <w:rPr>
                <w:rFonts w:ascii="Times New Roman" w:hAnsi="Times New Roman" w:cs="Times New Roman"/>
                <w:sz w:val="24"/>
              </w:rPr>
            </w:pPr>
            <w:r>
              <w:rPr>
                <w:rFonts w:ascii="Times New Roman" w:hAnsi="Times New Roman" w:cs="Times New Roman"/>
                <w:sz w:val="24"/>
              </w:rPr>
              <w:t>8.40-8.50</w:t>
            </w:r>
          </w:p>
        </w:tc>
        <w:tc>
          <w:tcPr>
            <w:tcW w:w="2316"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8.40-8.50</w:t>
            </w:r>
          </w:p>
        </w:tc>
        <w:tc>
          <w:tcPr>
            <w:tcW w:w="2460"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8.40-8.50</w:t>
            </w:r>
          </w:p>
        </w:tc>
        <w:tc>
          <w:tcPr>
            <w:tcW w:w="1995"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8.40-8.50</w:t>
            </w:r>
          </w:p>
        </w:tc>
      </w:tr>
      <w:tr w:rsidR="005439BB">
        <w:tc>
          <w:tcPr>
            <w:tcW w:w="817" w:type="dxa"/>
          </w:tcPr>
          <w:p w:rsidR="005439BB" w:rsidRDefault="00C1754C">
            <w:pPr>
              <w:rPr>
                <w:rFonts w:ascii="Times New Roman" w:hAnsi="Times New Roman" w:cs="Times New Roman"/>
                <w:sz w:val="24"/>
              </w:rPr>
            </w:pPr>
            <w:r>
              <w:rPr>
                <w:rFonts w:ascii="Times New Roman" w:hAnsi="Times New Roman" w:cs="Times New Roman"/>
                <w:sz w:val="24"/>
              </w:rPr>
              <w:t>3.</w:t>
            </w:r>
          </w:p>
        </w:tc>
        <w:tc>
          <w:tcPr>
            <w:tcW w:w="5563" w:type="dxa"/>
          </w:tcPr>
          <w:p w:rsidR="005439BB" w:rsidRDefault="00C1754C">
            <w:pPr>
              <w:rPr>
                <w:rFonts w:ascii="Times New Roman" w:hAnsi="Times New Roman" w:cs="Times New Roman"/>
                <w:b/>
                <w:sz w:val="24"/>
              </w:rPr>
            </w:pPr>
            <w:r>
              <w:rPr>
                <w:rFonts w:ascii="Times New Roman" w:hAnsi="Times New Roman" w:cs="Times New Roman"/>
                <w:sz w:val="24"/>
              </w:rPr>
              <w:t>Подготовка к завтраку, завтрак</w:t>
            </w:r>
          </w:p>
        </w:tc>
        <w:tc>
          <w:tcPr>
            <w:tcW w:w="2375" w:type="dxa"/>
          </w:tcPr>
          <w:p w:rsidR="005439BB" w:rsidRDefault="00C1754C">
            <w:pPr>
              <w:rPr>
                <w:rFonts w:ascii="Times New Roman" w:hAnsi="Times New Roman" w:cs="Times New Roman"/>
                <w:sz w:val="24"/>
              </w:rPr>
            </w:pPr>
            <w:r>
              <w:rPr>
                <w:rFonts w:ascii="Times New Roman" w:hAnsi="Times New Roman" w:cs="Times New Roman"/>
                <w:sz w:val="24"/>
              </w:rPr>
              <w:t>8.50-9.15</w:t>
            </w:r>
          </w:p>
        </w:tc>
        <w:tc>
          <w:tcPr>
            <w:tcW w:w="2316"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8.50-9.15</w:t>
            </w:r>
          </w:p>
        </w:tc>
        <w:tc>
          <w:tcPr>
            <w:tcW w:w="2460"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8.50-9.15</w:t>
            </w:r>
          </w:p>
        </w:tc>
        <w:tc>
          <w:tcPr>
            <w:tcW w:w="1995"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8.50-9.15</w:t>
            </w:r>
          </w:p>
        </w:tc>
      </w:tr>
      <w:tr w:rsidR="005439BB">
        <w:tc>
          <w:tcPr>
            <w:tcW w:w="817" w:type="dxa"/>
          </w:tcPr>
          <w:p w:rsidR="005439BB" w:rsidRDefault="00C1754C">
            <w:pPr>
              <w:rPr>
                <w:rFonts w:ascii="Times New Roman" w:hAnsi="Times New Roman" w:cs="Times New Roman"/>
                <w:sz w:val="24"/>
              </w:rPr>
            </w:pPr>
            <w:r>
              <w:rPr>
                <w:rFonts w:ascii="Times New Roman" w:hAnsi="Times New Roman" w:cs="Times New Roman"/>
                <w:sz w:val="24"/>
              </w:rPr>
              <w:t>4.</w:t>
            </w:r>
          </w:p>
        </w:tc>
        <w:tc>
          <w:tcPr>
            <w:tcW w:w="5563" w:type="dxa"/>
          </w:tcPr>
          <w:p w:rsidR="005439BB" w:rsidRDefault="00C1754C">
            <w:pPr>
              <w:rPr>
                <w:rFonts w:ascii="Times New Roman" w:hAnsi="Times New Roman" w:cs="Times New Roman"/>
                <w:b/>
                <w:sz w:val="24"/>
              </w:rPr>
            </w:pPr>
            <w:r>
              <w:rPr>
                <w:rFonts w:ascii="Times New Roman" w:hAnsi="Times New Roman" w:cs="Times New Roman"/>
                <w:sz w:val="24"/>
              </w:rPr>
              <w:t>Игры, подготовка к прогулке, выход на  прогулку</w:t>
            </w:r>
          </w:p>
        </w:tc>
        <w:tc>
          <w:tcPr>
            <w:tcW w:w="2375" w:type="dxa"/>
            <w:tcBorders>
              <w:bottom w:val="single" w:sz="4" w:space="0" w:color="auto"/>
            </w:tcBorders>
          </w:tcPr>
          <w:p w:rsidR="005439BB" w:rsidRDefault="00C1754C">
            <w:pPr>
              <w:rPr>
                <w:rFonts w:ascii="Times New Roman" w:hAnsi="Times New Roman" w:cs="Times New Roman"/>
                <w:sz w:val="24"/>
              </w:rPr>
            </w:pPr>
            <w:r>
              <w:rPr>
                <w:rFonts w:ascii="Times New Roman" w:hAnsi="Times New Roman" w:cs="Times New Roman"/>
                <w:sz w:val="24"/>
              </w:rPr>
              <w:t>9.15-10.00</w:t>
            </w:r>
          </w:p>
        </w:tc>
        <w:tc>
          <w:tcPr>
            <w:tcW w:w="2316"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9.15-10.00</w:t>
            </w:r>
          </w:p>
        </w:tc>
        <w:tc>
          <w:tcPr>
            <w:tcW w:w="2460"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9.15-10.00</w:t>
            </w:r>
          </w:p>
        </w:tc>
        <w:tc>
          <w:tcPr>
            <w:tcW w:w="1995"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9.15-10.00</w:t>
            </w:r>
          </w:p>
        </w:tc>
      </w:tr>
      <w:tr w:rsidR="005439BB">
        <w:tc>
          <w:tcPr>
            <w:tcW w:w="817" w:type="dxa"/>
          </w:tcPr>
          <w:p w:rsidR="005439BB" w:rsidRDefault="00C1754C">
            <w:pPr>
              <w:rPr>
                <w:rFonts w:ascii="Times New Roman" w:hAnsi="Times New Roman" w:cs="Times New Roman"/>
                <w:sz w:val="24"/>
              </w:rPr>
            </w:pPr>
            <w:r>
              <w:rPr>
                <w:rFonts w:ascii="Times New Roman" w:hAnsi="Times New Roman" w:cs="Times New Roman"/>
                <w:sz w:val="24"/>
              </w:rPr>
              <w:t>5.</w:t>
            </w:r>
          </w:p>
        </w:tc>
        <w:tc>
          <w:tcPr>
            <w:tcW w:w="5563" w:type="dxa"/>
          </w:tcPr>
          <w:p w:rsidR="005439BB" w:rsidRDefault="00C1754C">
            <w:pPr>
              <w:rPr>
                <w:rFonts w:ascii="Times New Roman" w:hAnsi="Times New Roman" w:cs="Times New Roman"/>
                <w:sz w:val="24"/>
              </w:rPr>
            </w:pPr>
            <w:r>
              <w:rPr>
                <w:rFonts w:ascii="Times New Roman" w:hAnsi="Times New Roman" w:cs="Times New Roman"/>
                <w:sz w:val="24"/>
              </w:rPr>
              <w:t xml:space="preserve">Подготовка к прогулке, прогулка (художественно- творческая деятельность, развлечения, наблюдение, труд, игры, индивидуальная работа, самостоятельная деятельность детей, воздушные и солнечные ванны, чтение художественной литературы) </w:t>
            </w:r>
          </w:p>
          <w:p w:rsidR="005439BB" w:rsidRDefault="005439BB">
            <w:pPr>
              <w:rPr>
                <w:rFonts w:ascii="Times New Roman" w:hAnsi="Times New Roman" w:cs="Times New Roman"/>
                <w:b/>
                <w:sz w:val="24"/>
              </w:rPr>
            </w:pPr>
          </w:p>
        </w:tc>
        <w:tc>
          <w:tcPr>
            <w:tcW w:w="2375" w:type="dxa"/>
            <w:tcBorders>
              <w:bottom w:val="single" w:sz="4" w:space="0" w:color="auto"/>
            </w:tcBorders>
          </w:tcPr>
          <w:p w:rsidR="005439BB" w:rsidRDefault="00C1754C">
            <w:pPr>
              <w:rPr>
                <w:rFonts w:ascii="Times New Roman" w:hAnsi="Times New Roman" w:cs="Times New Roman"/>
                <w:sz w:val="24"/>
              </w:rPr>
            </w:pPr>
            <w:r>
              <w:rPr>
                <w:rFonts w:ascii="Times New Roman" w:hAnsi="Times New Roman" w:cs="Times New Roman"/>
                <w:sz w:val="24"/>
              </w:rPr>
              <w:t>10.00-11.50</w:t>
            </w:r>
          </w:p>
        </w:tc>
        <w:tc>
          <w:tcPr>
            <w:tcW w:w="2316"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10.00-11.50</w:t>
            </w:r>
          </w:p>
        </w:tc>
        <w:tc>
          <w:tcPr>
            <w:tcW w:w="2460"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10.00-11.50</w:t>
            </w:r>
          </w:p>
        </w:tc>
        <w:tc>
          <w:tcPr>
            <w:tcW w:w="1995"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10.00-11.50</w:t>
            </w:r>
          </w:p>
        </w:tc>
      </w:tr>
      <w:tr w:rsidR="005439BB">
        <w:tc>
          <w:tcPr>
            <w:tcW w:w="817" w:type="dxa"/>
          </w:tcPr>
          <w:p w:rsidR="005439BB" w:rsidRDefault="00C1754C">
            <w:pPr>
              <w:rPr>
                <w:rFonts w:ascii="Times New Roman" w:hAnsi="Times New Roman" w:cs="Times New Roman"/>
                <w:sz w:val="24"/>
              </w:rPr>
            </w:pPr>
            <w:r>
              <w:rPr>
                <w:rFonts w:ascii="Times New Roman" w:hAnsi="Times New Roman" w:cs="Times New Roman"/>
                <w:sz w:val="24"/>
              </w:rPr>
              <w:t>6.</w:t>
            </w:r>
          </w:p>
        </w:tc>
        <w:tc>
          <w:tcPr>
            <w:tcW w:w="5563" w:type="dxa"/>
          </w:tcPr>
          <w:p w:rsidR="005439BB" w:rsidRDefault="00C1754C">
            <w:pPr>
              <w:rPr>
                <w:rFonts w:ascii="Times New Roman" w:hAnsi="Times New Roman" w:cs="Times New Roman"/>
                <w:sz w:val="24"/>
              </w:rPr>
            </w:pPr>
            <w:r>
              <w:rPr>
                <w:rFonts w:ascii="Times New Roman" w:hAnsi="Times New Roman" w:cs="Times New Roman"/>
                <w:sz w:val="24"/>
              </w:rPr>
              <w:t xml:space="preserve">Возвращение с прогулки, гигиенические </w:t>
            </w:r>
          </w:p>
          <w:p w:rsidR="005439BB" w:rsidRDefault="00C1754C">
            <w:pPr>
              <w:rPr>
                <w:rFonts w:ascii="Times New Roman" w:hAnsi="Times New Roman" w:cs="Times New Roman"/>
                <w:sz w:val="24"/>
              </w:rPr>
            </w:pPr>
            <w:r>
              <w:rPr>
                <w:rFonts w:ascii="Times New Roman" w:hAnsi="Times New Roman" w:cs="Times New Roman"/>
                <w:sz w:val="24"/>
              </w:rPr>
              <w:t xml:space="preserve">процедуры </w:t>
            </w:r>
          </w:p>
          <w:p w:rsidR="005439BB" w:rsidRDefault="005439BB">
            <w:pPr>
              <w:rPr>
                <w:rFonts w:ascii="Times New Roman" w:hAnsi="Times New Roman" w:cs="Times New Roman"/>
                <w:b/>
                <w:sz w:val="24"/>
              </w:rPr>
            </w:pPr>
          </w:p>
        </w:tc>
        <w:tc>
          <w:tcPr>
            <w:tcW w:w="2375" w:type="dxa"/>
            <w:tcBorders>
              <w:bottom w:val="single" w:sz="4" w:space="0" w:color="auto"/>
            </w:tcBorders>
          </w:tcPr>
          <w:p w:rsidR="005439BB" w:rsidRDefault="00C1754C">
            <w:pPr>
              <w:rPr>
                <w:rFonts w:ascii="Times New Roman" w:hAnsi="Times New Roman" w:cs="Times New Roman"/>
                <w:sz w:val="24"/>
              </w:rPr>
            </w:pPr>
            <w:r>
              <w:rPr>
                <w:rFonts w:ascii="Times New Roman" w:hAnsi="Times New Roman" w:cs="Times New Roman"/>
                <w:sz w:val="24"/>
              </w:rPr>
              <w:t>11.50-12.00</w:t>
            </w:r>
          </w:p>
        </w:tc>
        <w:tc>
          <w:tcPr>
            <w:tcW w:w="2316"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11.50-12.00</w:t>
            </w:r>
          </w:p>
        </w:tc>
        <w:tc>
          <w:tcPr>
            <w:tcW w:w="2460"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11.50-12.00</w:t>
            </w:r>
          </w:p>
        </w:tc>
        <w:tc>
          <w:tcPr>
            <w:tcW w:w="1995"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11.50-12.00</w:t>
            </w:r>
          </w:p>
        </w:tc>
      </w:tr>
      <w:tr w:rsidR="005439BB">
        <w:tc>
          <w:tcPr>
            <w:tcW w:w="817" w:type="dxa"/>
          </w:tcPr>
          <w:p w:rsidR="005439BB" w:rsidRDefault="00C1754C">
            <w:pPr>
              <w:rPr>
                <w:rFonts w:ascii="Times New Roman" w:hAnsi="Times New Roman" w:cs="Times New Roman"/>
                <w:sz w:val="24"/>
              </w:rPr>
            </w:pPr>
            <w:r>
              <w:rPr>
                <w:rFonts w:ascii="Times New Roman" w:hAnsi="Times New Roman" w:cs="Times New Roman"/>
                <w:sz w:val="24"/>
              </w:rPr>
              <w:t>7.</w:t>
            </w:r>
          </w:p>
        </w:tc>
        <w:tc>
          <w:tcPr>
            <w:tcW w:w="5563" w:type="dxa"/>
          </w:tcPr>
          <w:p w:rsidR="005439BB" w:rsidRDefault="00C1754C">
            <w:pPr>
              <w:rPr>
                <w:rFonts w:ascii="Times New Roman" w:hAnsi="Times New Roman" w:cs="Times New Roman"/>
                <w:b/>
                <w:sz w:val="24"/>
              </w:rPr>
            </w:pPr>
            <w:r>
              <w:rPr>
                <w:rFonts w:ascii="Times New Roman" w:hAnsi="Times New Roman" w:cs="Times New Roman"/>
                <w:sz w:val="24"/>
              </w:rPr>
              <w:t>Подготовка к обеду, обед</w:t>
            </w:r>
          </w:p>
        </w:tc>
        <w:tc>
          <w:tcPr>
            <w:tcW w:w="2375" w:type="dxa"/>
            <w:tcBorders>
              <w:bottom w:val="single" w:sz="4" w:space="0" w:color="auto"/>
            </w:tcBorders>
          </w:tcPr>
          <w:p w:rsidR="005439BB" w:rsidRDefault="00C1754C">
            <w:pPr>
              <w:rPr>
                <w:rFonts w:ascii="Times New Roman" w:hAnsi="Times New Roman" w:cs="Times New Roman"/>
                <w:sz w:val="24"/>
              </w:rPr>
            </w:pPr>
            <w:r>
              <w:rPr>
                <w:rFonts w:ascii="Times New Roman" w:hAnsi="Times New Roman" w:cs="Times New Roman"/>
                <w:sz w:val="24"/>
              </w:rPr>
              <w:t>12.00-12.30</w:t>
            </w:r>
          </w:p>
        </w:tc>
        <w:tc>
          <w:tcPr>
            <w:tcW w:w="2316"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12.00-12.30</w:t>
            </w:r>
          </w:p>
        </w:tc>
        <w:tc>
          <w:tcPr>
            <w:tcW w:w="2460"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12.00-12.30</w:t>
            </w:r>
          </w:p>
        </w:tc>
        <w:tc>
          <w:tcPr>
            <w:tcW w:w="1995"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12.00-12.30</w:t>
            </w:r>
          </w:p>
        </w:tc>
      </w:tr>
      <w:tr w:rsidR="005439BB">
        <w:tc>
          <w:tcPr>
            <w:tcW w:w="817" w:type="dxa"/>
          </w:tcPr>
          <w:p w:rsidR="005439BB" w:rsidRDefault="00C1754C">
            <w:pPr>
              <w:rPr>
                <w:rFonts w:ascii="Times New Roman" w:hAnsi="Times New Roman" w:cs="Times New Roman"/>
                <w:sz w:val="24"/>
              </w:rPr>
            </w:pPr>
            <w:r>
              <w:rPr>
                <w:rFonts w:ascii="Times New Roman" w:hAnsi="Times New Roman" w:cs="Times New Roman"/>
                <w:sz w:val="24"/>
              </w:rPr>
              <w:t>8.</w:t>
            </w:r>
          </w:p>
        </w:tc>
        <w:tc>
          <w:tcPr>
            <w:tcW w:w="5563" w:type="dxa"/>
          </w:tcPr>
          <w:p w:rsidR="005439BB" w:rsidRDefault="00C1754C">
            <w:pPr>
              <w:rPr>
                <w:rFonts w:ascii="Times New Roman" w:hAnsi="Times New Roman" w:cs="Times New Roman"/>
                <w:b/>
                <w:sz w:val="24"/>
              </w:rPr>
            </w:pPr>
            <w:r>
              <w:rPr>
                <w:rFonts w:ascii="Times New Roman" w:hAnsi="Times New Roman" w:cs="Times New Roman"/>
                <w:sz w:val="24"/>
              </w:rPr>
              <w:t>9 Подготовка ко сну, дневной сон</w:t>
            </w:r>
          </w:p>
        </w:tc>
        <w:tc>
          <w:tcPr>
            <w:tcW w:w="2375" w:type="dxa"/>
          </w:tcPr>
          <w:p w:rsidR="005439BB" w:rsidRDefault="00C1754C">
            <w:pPr>
              <w:rPr>
                <w:rFonts w:ascii="Times New Roman" w:hAnsi="Times New Roman" w:cs="Times New Roman"/>
                <w:sz w:val="24"/>
              </w:rPr>
            </w:pPr>
            <w:r>
              <w:rPr>
                <w:rFonts w:ascii="Times New Roman" w:hAnsi="Times New Roman" w:cs="Times New Roman"/>
                <w:sz w:val="24"/>
              </w:rPr>
              <w:t>12.30-15.00</w:t>
            </w:r>
          </w:p>
        </w:tc>
        <w:tc>
          <w:tcPr>
            <w:tcW w:w="2316"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12.30-15.00</w:t>
            </w:r>
          </w:p>
        </w:tc>
        <w:tc>
          <w:tcPr>
            <w:tcW w:w="2460"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12.30-15.00</w:t>
            </w:r>
          </w:p>
        </w:tc>
        <w:tc>
          <w:tcPr>
            <w:tcW w:w="1995"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12.30-15.00</w:t>
            </w:r>
          </w:p>
        </w:tc>
      </w:tr>
      <w:tr w:rsidR="005439BB">
        <w:tc>
          <w:tcPr>
            <w:tcW w:w="817" w:type="dxa"/>
          </w:tcPr>
          <w:p w:rsidR="005439BB" w:rsidRDefault="00C1754C">
            <w:pPr>
              <w:rPr>
                <w:rFonts w:ascii="Times New Roman" w:hAnsi="Times New Roman" w:cs="Times New Roman"/>
                <w:sz w:val="24"/>
              </w:rPr>
            </w:pPr>
            <w:r>
              <w:rPr>
                <w:rFonts w:ascii="Times New Roman" w:hAnsi="Times New Roman" w:cs="Times New Roman"/>
                <w:sz w:val="24"/>
              </w:rPr>
              <w:t>9.</w:t>
            </w:r>
          </w:p>
        </w:tc>
        <w:tc>
          <w:tcPr>
            <w:tcW w:w="5563" w:type="dxa"/>
          </w:tcPr>
          <w:p w:rsidR="005439BB" w:rsidRDefault="00C1754C">
            <w:pPr>
              <w:rPr>
                <w:rFonts w:ascii="Times New Roman" w:hAnsi="Times New Roman" w:cs="Times New Roman"/>
                <w:sz w:val="24"/>
              </w:rPr>
            </w:pPr>
            <w:r>
              <w:rPr>
                <w:rFonts w:ascii="Times New Roman" w:hAnsi="Times New Roman" w:cs="Times New Roman"/>
                <w:sz w:val="24"/>
              </w:rPr>
              <w:t xml:space="preserve">10 Подъем, закаливающие процедуры, гимнастика </w:t>
            </w:r>
          </w:p>
          <w:p w:rsidR="005439BB" w:rsidRDefault="00C1754C">
            <w:pPr>
              <w:rPr>
                <w:rFonts w:ascii="Times New Roman" w:hAnsi="Times New Roman" w:cs="Times New Roman"/>
                <w:sz w:val="24"/>
              </w:rPr>
            </w:pPr>
            <w:r>
              <w:rPr>
                <w:rFonts w:ascii="Times New Roman" w:hAnsi="Times New Roman" w:cs="Times New Roman"/>
                <w:sz w:val="24"/>
              </w:rPr>
              <w:t xml:space="preserve">после дневного сна </w:t>
            </w:r>
          </w:p>
          <w:p w:rsidR="005439BB" w:rsidRDefault="005439BB">
            <w:pPr>
              <w:rPr>
                <w:rFonts w:ascii="Times New Roman" w:hAnsi="Times New Roman" w:cs="Times New Roman"/>
                <w:b/>
                <w:sz w:val="24"/>
              </w:rPr>
            </w:pPr>
          </w:p>
        </w:tc>
        <w:tc>
          <w:tcPr>
            <w:tcW w:w="2375" w:type="dxa"/>
          </w:tcPr>
          <w:p w:rsidR="005439BB" w:rsidRDefault="00C1754C">
            <w:pPr>
              <w:rPr>
                <w:rFonts w:ascii="Times New Roman" w:hAnsi="Times New Roman" w:cs="Times New Roman"/>
                <w:sz w:val="24"/>
              </w:rPr>
            </w:pPr>
            <w:r>
              <w:rPr>
                <w:rFonts w:ascii="Times New Roman" w:hAnsi="Times New Roman" w:cs="Times New Roman"/>
                <w:sz w:val="24"/>
              </w:rPr>
              <w:t>15.00-15.20</w:t>
            </w:r>
          </w:p>
        </w:tc>
        <w:tc>
          <w:tcPr>
            <w:tcW w:w="2316"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15.00-15.20</w:t>
            </w:r>
          </w:p>
        </w:tc>
        <w:tc>
          <w:tcPr>
            <w:tcW w:w="2460"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15.00-15.20</w:t>
            </w:r>
          </w:p>
        </w:tc>
        <w:tc>
          <w:tcPr>
            <w:tcW w:w="1995"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15.00-15.20</w:t>
            </w:r>
          </w:p>
        </w:tc>
      </w:tr>
      <w:tr w:rsidR="005439BB">
        <w:tc>
          <w:tcPr>
            <w:tcW w:w="817" w:type="dxa"/>
          </w:tcPr>
          <w:p w:rsidR="005439BB" w:rsidRDefault="00C1754C">
            <w:pPr>
              <w:rPr>
                <w:rFonts w:ascii="Times New Roman" w:hAnsi="Times New Roman" w:cs="Times New Roman"/>
                <w:sz w:val="24"/>
              </w:rPr>
            </w:pPr>
            <w:r>
              <w:rPr>
                <w:rFonts w:ascii="Times New Roman" w:hAnsi="Times New Roman" w:cs="Times New Roman"/>
                <w:sz w:val="24"/>
              </w:rPr>
              <w:t>10.</w:t>
            </w:r>
          </w:p>
        </w:tc>
        <w:tc>
          <w:tcPr>
            <w:tcW w:w="5563" w:type="dxa"/>
          </w:tcPr>
          <w:p w:rsidR="005439BB" w:rsidRDefault="00C1754C">
            <w:pPr>
              <w:rPr>
                <w:rFonts w:ascii="Times New Roman" w:hAnsi="Times New Roman" w:cs="Times New Roman"/>
                <w:b/>
                <w:sz w:val="24"/>
              </w:rPr>
            </w:pPr>
            <w:r>
              <w:rPr>
                <w:rFonts w:ascii="Times New Roman" w:hAnsi="Times New Roman" w:cs="Times New Roman"/>
                <w:sz w:val="24"/>
              </w:rPr>
              <w:t>Подготовка к полднику, полдник</w:t>
            </w:r>
          </w:p>
        </w:tc>
        <w:tc>
          <w:tcPr>
            <w:tcW w:w="2375" w:type="dxa"/>
          </w:tcPr>
          <w:p w:rsidR="005439BB" w:rsidRDefault="00C1754C">
            <w:pPr>
              <w:rPr>
                <w:rFonts w:ascii="Times New Roman" w:hAnsi="Times New Roman" w:cs="Times New Roman"/>
                <w:sz w:val="24"/>
              </w:rPr>
            </w:pPr>
            <w:r>
              <w:rPr>
                <w:rFonts w:ascii="Times New Roman" w:hAnsi="Times New Roman" w:cs="Times New Roman"/>
                <w:sz w:val="24"/>
              </w:rPr>
              <w:t>15.20-15.30</w:t>
            </w:r>
          </w:p>
        </w:tc>
        <w:tc>
          <w:tcPr>
            <w:tcW w:w="2316"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15.20-15.30</w:t>
            </w:r>
          </w:p>
        </w:tc>
        <w:tc>
          <w:tcPr>
            <w:tcW w:w="2460"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15.20-15.30</w:t>
            </w:r>
          </w:p>
        </w:tc>
        <w:tc>
          <w:tcPr>
            <w:tcW w:w="1995"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15.20-15.30</w:t>
            </w:r>
          </w:p>
        </w:tc>
      </w:tr>
      <w:tr w:rsidR="005439BB">
        <w:trPr>
          <w:trHeight w:val="1020"/>
        </w:trPr>
        <w:tc>
          <w:tcPr>
            <w:tcW w:w="817" w:type="dxa"/>
            <w:tcBorders>
              <w:top w:val="single" w:sz="4" w:space="0" w:color="auto"/>
            </w:tcBorders>
          </w:tcPr>
          <w:p w:rsidR="005439BB" w:rsidRDefault="00C1754C">
            <w:pPr>
              <w:rPr>
                <w:rFonts w:ascii="Times New Roman" w:hAnsi="Times New Roman" w:cs="Times New Roman"/>
                <w:sz w:val="24"/>
              </w:rPr>
            </w:pPr>
            <w:r>
              <w:rPr>
                <w:rFonts w:ascii="Times New Roman" w:hAnsi="Times New Roman" w:cs="Times New Roman"/>
                <w:sz w:val="24"/>
              </w:rPr>
              <w:t>11.</w:t>
            </w:r>
          </w:p>
        </w:tc>
        <w:tc>
          <w:tcPr>
            <w:tcW w:w="5563" w:type="dxa"/>
            <w:tcBorders>
              <w:top w:val="single" w:sz="4" w:space="0" w:color="auto"/>
              <w:bottom w:val="single" w:sz="4" w:space="0" w:color="auto"/>
            </w:tcBorders>
          </w:tcPr>
          <w:p w:rsidR="005439BB" w:rsidRDefault="00C1754C">
            <w:pPr>
              <w:rPr>
                <w:rFonts w:ascii="Times New Roman" w:hAnsi="Times New Roman" w:cs="Times New Roman"/>
                <w:sz w:val="24"/>
              </w:rPr>
            </w:pPr>
            <w:r>
              <w:rPr>
                <w:rFonts w:ascii="Times New Roman" w:hAnsi="Times New Roman" w:cs="Times New Roman"/>
                <w:sz w:val="24"/>
              </w:rPr>
              <w:t xml:space="preserve">Подготовка к прогулке, прогулка игры, </w:t>
            </w:r>
          </w:p>
          <w:p w:rsidR="005439BB" w:rsidRDefault="00C1754C">
            <w:pPr>
              <w:rPr>
                <w:rFonts w:ascii="Times New Roman" w:hAnsi="Times New Roman" w:cs="Times New Roman"/>
                <w:sz w:val="24"/>
              </w:rPr>
            </w:pPr>
            <w:r>
              <w:rPr>
                <w:rFonts w:ascii="Times New Roman" w:hAnsi="Times New Roman" w:cs="Times New Roman"/>
                <w:sz w:val="24"/>
              </w:rPr>
              <w:t xml:space="preserve">самостоятельная деятельность детей, чтение </w:t>
            </w:r>
          </w:p>
          <w:p w:rsidR="005439BB" w:rsidRDefault="00C1754C">
            <w:pPr>
              <w:rPr>
                <w:rFonts w:ascii="Times New Roman" w:hAnsi="Times New Roman" w:cs="Times New Roman"/>
                <w:b/>
                <w:sz w:val="24"/>
              </w:rPr>
            </w:pPr>
            <w:r>
              <w:rPr>
                <w:rFonts w:ascii="Times New Roman" w:hAnsi="Times New Roman" w:cs="Times New Roman"/>
                <w:sz w:val="24"/>
              </w:rPr>
              <w:t>художественной литературы, уход домой</w:t>
            </w:r>
          </w:p>
        </w:tc>
        <w:tc>
          <w:tcPr>
            <w:tcW w:w="2375" w:type="dxa"/>
            <w:tcBorders>
              <w:top w:val="single" w:sz="4" w:space="0" w:color="auto"/>
              <w:bottom w:val="single" w:sz="4" w:space="0" w:color="auto"/>
            </w:tcBorders>
          </w:tcPr>
          <w:p w:rsidR="005439BB" w:rsidRDefault="00C1754C">
            <w:pPr>
              <w:rPr>
                <w:rFonts w:ascii="Times New Roman" w:hAnsi="Times New Roman" w:cs="Times New Roman"/>
                <w:sz w:val="24"/>
              </w:rPr>
            </w:pPr>
            <w:r>
              <w:rPr>
                <w:rFonts w:ascii="Times New Roman" w:hAnsi="Times New Roman" w:cs="Times New Roman"/>
                <w:sz w:val="24"/>
              </w:rPr>
              <w:t>15.30-17.00</w:t>
            </w:r>
          </w:p>
        </w:tc>
        <w:tc>
          <w:tcPr>
            <w:tcW w:w="2316"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15.30-17.00</w:t>
            </w:r>
          </w:p>
        </w:tc>
        <w:tc>
          <w:tcPr>
            <w:tcW w:w="2460"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15.30-17.00</w:t>
            </w:r>
          </w:p>
        </w:tc>
        <w:tc>
          <w:tcPr>
            <w:tcW w:w="1995" w:type="dxa"/>
            <w:tcBorders>
              <w:top w:val="single" w:sz="4" w:space="0" w:color="auto"/>
              <w:bottom w:val="single" w:sz="4" w:space="0" w:color="auto"/>
              <w:right w:val="single" w:sz="4" w:space="0" w:color="auto"/>
            </w:tcBorders>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15.30-17.00</w:t>
            </w:r>
          </w:p>
        </w:tc>
      </w:tr>
    </w:tbl>
    <w:p w:rsidR="005439BB" w:rsidRDefault="005439BB">
      <w:pPr>
        <w:rPr>
          <w:rFonts w:ascii="Times New Roman" w:hAnsi="Times New Roman" w:cs="Times New Roman"/>
          <w:b/>
          <w:sz w:val="24"/>
        </w:rPr>
      </w:pPr>
    </w:p>
    <w:p w:rsidR="005439BB" w:rsidRDefault="00C1754C">
      <w:pPr>
        <w:rPr>
          <w:rFonts w:ascii="Times New Roman" w:hAnsi="Times New Roman" w:cs="Times New Roman"/>
          <w:sz w:val="24"/>
        </w:rPr>
      </w:pPr>
      <w:r>
        <w:rPr>
          <w:rFonts w:ascii="Times New Roman" w:hAnsi="Times New Roman" w:cs="Times New Roman"/>
          <w:sz w:val="24"/>
        </w:rPr>
        <w:lastRenderedPageBreak/>
        <w:t xml:space="preserve">При осуществлении режимных моментов необходимо учитывать: индивидуальные особенности ребенка (темп деятельности, длительность сна, вкусовые предпочтения и т.д.) чем ближе к индивидуальным особенностям режим ребенка, тем комфортнее он себя чувствует, тем лучше его настроение и выше активность При осуществлении режимных моментов необходимо учитывать: индивидуальные особенности ребенка (темп деятельности, длительность сна, вкусовые предпочтения и т.д.) чем ближе к индивидуальным особенностям режим ребенка, тем комфортнее он себя чувствует, тем лучше его настроение и выше активность  </w:t>
      </w:r>
    </w:p>
    <w:p w:rsidR="005439BB" w:rsidRDefault="005439BB">
      <w:pPr>
        <w:shd w:val="clear" w:color="auto" w:fill="FFFFFF"/>
        <w:tabs>
          <w:tab w:val="left" w:pos="859"/>
        </w:tabs>
        <w:spacing w:after="0"/>
        <w:jc w:val="both"/>
        <w:rPr>
          <w:rFonts w:ascii="Times New Roman" w:eastAsia="Times New Roman" w:hAnsi="Times New Roman" w:cs="Times New Roman"/>
          <w:sz w:val="24"/>
          <w:szCs w:val="28"/>
        </w:rPr>
      </w:pP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Уделяется большое внимание  пребыванию детей на свежем воздухе, тщательно контролируя то, как одеты дети, не перегреваются ли они, не переохлаждаются ли, соблюдать все гигиенические требования к температурному, воздушному и световому режиму в помещении группы.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Воспитатель внимательно следит за позой каждого ребенка и условиями его деятельности. При неправильной позе ребенка за столом (горбится, низко наклоняется) и недостаточном освещении во время рисования, рассматривания мелких изображений возникает </w:t>
      </w:r>
      <w:proofErr w:type="spellStart"/>
      <w:r>
        <w:rPr>
          <w:rFonts w:ascii="Times New Roman" w:hAnsi="Times New Roman" w:cs="Times New Roman"/>
          <w:sz w:val="24"/>
          <w:szCs w:val="24"/>
        </w:rPr>
        <w:t>перенапряженность</w:t>
      </w:r>
      <w:proofErr w:type="spellEnd"/>
      <w:r>
        <w:rPr>
          <w:rFonts w:ascii="Times New Roman" w:hAnsi="Times New Roman" w:cs="Times New Roman"/>
          <w:sz w:val="24"/>
          <w:szCs w:val="24"/>
        </w:rPr>
        <w:t xml:space="preserve"> зрения и может развиваться близорукость. Поэтому столы и игровые уголки располагаются близко к окнам, чтобы свет падал слева. Важны контроль за соответствием высоты мебели росту детей, своевременная смена столов, стульев.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Режим строится в строгом соответствии с санитарно-гигиеническими требованиями. Он предусматривает разнообразную совместную образовательную деятельность дошкольников с педагогом и самостоятельную деятельность по интересам и выбору детей. Не реже 1-2 раз в месяц в старшей и подготовительной группах проводятся физкультурные развлечения – активная форма двигательного досуга детей. </w:t>
      </w:r>
    </w:p>
    <w:p w:rsidR="005439BB" w:rsidRDefault="005439BB">
      <w:pPr>
        <w:spacing w:after="0" w:line="240" w:lineRule="auto"/>
        <w:jc w:val="both"/>
        <w:rPr>
          <w:rFonts w:ascii="Times New Roman" w:hAnsi="Times New Roman" w:cs="Times New Roman"/>
          <w:sz w:val="24"/>
          <w:szCs w:val="24"/>
        </w:rPr>
      </w:pPr>
    </w:p>
    <w:p w:rsidR="00CD7569" w:rsidRDefault="00C1754C" w:rsidP="00CD7569">
      <w:pPr>
        <w:pStyle w:val="a4"/>
        <w:shd w:val="clear" w:color="auto" w:fill="FFFFFF"/>
        <w:spacing w:before="0" w:beforeAutospacing="0" w:after="0" w:afterAutospacing="0" w:line="195" w:lineRule="atLeast"/>
        <w:rPr>
          <w:b/>
          <w:sz w:val="22"/>
          <w:szCs w:val="22"/>
        </w:rPr>
      </w:pPr>
      <w:r>
        <w:t xml:space="preserve"> ОСОБЕННОСТИ ТРАДИЦИОННЫХ СОБЫТИЙ, ПРАЗДНИКОВ, МЕРОПРИЯТИЙ </w:t>
      </w:r>
      <w:r>
        <w:cr/>
      </w:r>
      <w:r w:rsidR="00CD7569" w:rsidRPr="00CD7569">
        <w:rPr>
          <w:b/>
          <w:sz w:val="22"/>
          <w:szCs w:val="22"/>
        </w:rPr>
        <w:t xml:space="preserve"> </w:t>
      </w:r>
      <w:r w:rsidR="00CD7569">
        <w:rPr>
          <w:b/>
          <w:sz w:val="22"/>
          <w:szCs w:val="22"/>
        </w:rPr>
        <w:t>Особенности традиционных событий, праздников, мероприятий.</w:t>
      </w:r>
    </w:p>
    <w:p w:rsidR="00894BB2" w:rsidRDefault="00894BB2" w:rsidP="00CD7569">
      <w:pPr>
        <w:pStyle w:val="a4"/>
        <w:shd w:val="clear" w:color="auto" w:fill="FFFFFF"/>
        <w:spacing w:before="0" w:beforeAutospacing="0" w:after="0" w:afterAutospacing="0" w:line="195" w:lineRule="atLeast"/>
        <w:rPr>
          <w:b/>
          <w:sz w:val="22"/>
          <w:szCs w:val="22"/>
        </w:rPr>
      </w:pPr>
    </w:p>
    <w:p w:rsidR="00894BB2" w:rsidRPr="00D541E6" w:rsidRDefault="00894BB2" w:rsidP="00894BB2">
      <w:pPr>
        <w:pStyle w:val="a4"/>
        <w:shd w:val="clear" w:color="auto" w:fill="FFFFFF"/>
        <w:spacing w:before="0" w:beforeAutospacing="0" w:after="0" w:afterAutospacing="0" w:line="195" w:lineRule="atLeast"/>
        <w:rPr>
          <w:b/>
        </w:rPr>
      </w:pPr>
    </w:p>
    <w:tbl>
      <w:tblPr>
        <w:tblW w:w="14142" w:type="dxa"/>
        <w:tblLook w:val="04A0"/>
      </w:tblPr>
      <w:tblGrid>
        <w:gridCol w:w="1384"/>
        <w:gridCol w:w="5387"/>
        <w:gridCol w:w="7371"/>
      </w:tblGrid>
      <w:tr w:rsidR="00894BB2" w:rsidRPr="00D541E6" w:rsidTr="00AC6693">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BB2" w:rsidRPr="00D541E6" w:rsidRDefault="00894BB2" w:rsidP="007D3AAB">
            <w:pPr>
              <w:pStyle w:val="a4"/>
              <w:spacing w:before="0" w:beforeAutospacing="0" w:after="0" w:afterAutospacing="0" w:line="195" w:lineRule="atLeast"/>
            </w:pPr>
            <w:r w:rsidRPr="00D541E6">
              <w:t>Месяц</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BB2" w:rsidRPr="00D541E6" w:rsidRDefault="00894BB2" w:rsidP="007D3AAB">
            <w:pPr>
              <w:pStyle w:val="a4"/>
              <w:spacing w:before="0" w:beforeAutospacing="0" w:after="0" w:afterAutospacing="0" w:line="195" w:lineRule="atLeast"/>
            </w:pPr>
            <w:r w:rsidRPr="00D541E6">
              <w:t>Знаменательные события и даты</w:t>
            </w: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BB2" w:rsidRPr="00D541E6" w:rsidRDefault="00894BB2" w:rsidP="007D3AAB">
            <w:pPr>
              <w:pStyle w:val="a4"/>
              <w:spacing w:before="0" w:beforeAutospacing="0" w:after="0" w:afterAutospacing="0" w:line="195" w:lineRule="atLeast"/>
            </w:pPr>
            <w:r w:rsidRPr="00D541E6">
              <w:t>Итоговое мероприятие</w:t>
            </w:r>
          </w:p>
        </w:tc>
      </w:tr>
      <w:tr w:rsidR="00894BB2" w:rsidRPr="00D541E6" w:rsidTr="00AC6693">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BB2" w:rsidRPr="00D541E6" w:rsidRDefault="00894BB2" w:rsidP="007D3AAB">
            <w:pPr>
              <w:pStyle w:val="a4"/>
              <w:spacing w:before="0" w:beforeAutospacing="0" w:after="0" w:afterAutospacing="0" w:line="195" w:lineRule="atLeast"/>
            </w:pPr>
            <w:r w:rsidRPr="00D541E6">
              <w:t>Сентябрь</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4BB2" w:rsidRPr="00D541E6" w:rsidRDefault="00AC6693" w:rsidP="007D3AAB">
            <w:pPr>
              <w:pStyle w:val="a4"/>
              <w:spacing w:before="0" w:beforeAutospacing="0" w:after="0" w:afterAutospacing="0" w:line="195" w:lineRule="atLeast"/>
            </w:pPr>
            <w:r>
              <w:t>1</w:t>
            </w:r>
            <w:r w:rsidR="00894BB2" w:rsidRPr="00D541E6">
              <w:t xml:space="preserve"> сентября – День Знаний.</w:t>
            </w:r>
          </w:p>
          <w:p w:rsidR="00894BB2" w:rsidRPr="00D541E6" w:rsidRDefault="00894BB2" w:rsidP="007D3AAB">
            <w:pPr>
              <w:pStyle w:val="a4"/>
              <w:spacing w:before="0" w:beforeAutospacing="0" w:after="0" w:afterAutospacing="0" w:line="195" w:lineRule="atLeast"/>
            </w:pPr>
            <w:r w:rsidRPr="00D541E6">
              <w:t>Всероссийская акция «Внимание, дети!»</w:t>
            </w:r>
          </w:p>
          <w:p w:rsidR="00894BB2" w:rsidRPr="00D541E6" w:rsidRDefault="00894BB2" w:rsidP="007D3AAB">
            <w:pPr>
              <w:pStyle w:val="a4"/>
              <w:spacing w:before="0" w:beforeAutospacing="0" w:after="0" w:afterAutospacing="0" w:line="195" w:lineRule="atLeast"/>
            </w:pPr>
          </w:p>
          <w:p w:rsidR="00894BB2" w:rsidRPr="00D541E6" w:rsidRDefault="00894BB2" w:rsidP="007D3AAB">
            <w:pPr>
              <w:pStyle w:val="a4"/>
              <w:spacing w:before="0" w:beforeAutospacing="0" w:after="0" w:afterAutospacing="0" w:line="195" w:lineRule="atLeast"/>
            </w:pPr>
          </w:p>
          <w:p w:rsidR="00894BB2" w:rsidRPr="00D541E6" w:rsidRDefault="00866D33" w:rsidP="007D3AAB">
            <w:pPr>
              <w:pStyle w:val="a4"/>
              <w:spacing w:before="0" w:beforeAutospacing="0" w:after="0" w:afterAutospacing="0" w:line="195" w:lineRule="atLeast"/>
            </w:pPr>
            <w:r>
              <w:t>Выставка « Уважаем ПДД</w:t>
            </w:r>
            <w:r w:rsidR="00894BB2" w:rsidRPr="00D541E6">
              <w:t>»</w:t>
            </w:r>
          </w:p>
          <w:p w:rsidR="00894BB2" w:rsidRPr="00D541E6" w:rsidRDefault="00894BB2" w:rsidP="007D3AAB">
            <w:pPr>
              <w:pStyle w:val="a4"/>
              <w:spacing w:before="0" w:beforeAutospacing="0" w:after="0" w:afterAutospacing="0" w:line="195" w:lineRule="atLeast"/>
            </w:pPr>
          </w:p>
          <w:p w:rsidR="00894BB2" w:rsidRPr="00D541E6" w:rsidRDefault="00894BB2" w:rsidP="007D3AAB">
            <w:pPr>
              <w:pStyle w:val="a4"/>
              <w:spacing w:before="0" w:beforeAutospacing="0" w:after="0" w:afterAutospacing="0" w:line="195" w:lineRule="atLeast"/>
            </w:pPr>
            <w:r w:rsidRPr="00D541E6">
              <w:t>День воспитателя.</w:t>
            </w: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4BB2" w:rsidRPr="00D541E6" w:rsidRDefault="00894BB2" w:rsidP="007D3AAB">
            <w:pPr>
              <w:pStyle w:val="a4"/>
              <w:spacing w:before="0" w:beforeAutospacing="0" w:after="0" w:afterAutospacing="0" w:line="195" w:lineRule="atLeast"/>
            </w:pPr>
            <w:r w:rsidRPr="00D541E6">
              <w:t>Посещение школьной линейки.</w:t>
            </w:r>
          </w:p>
          <w:p w:rsidR="00894BB2" w:rsidRPr="00D541E6" w:rsidRDefault="00894BB2" w:rsidP="007D3AAB">
            <w:pPr>
              <w:pStyle w:val="a4"/>
              <w:spacing w:before="0" w:beforeAutospacing="0" w:after="0" w:afterAutospacing="0" w:line="195" w:lineRule="atLeast"/>
            </w:pPr>
            <w:r w:rsidRPr="00D541E6">
              <w:t>Физкультурно-познавательный до</w:t>
            </w:r>
            <w:r w:rsidR="00866D33">
              <w:t>суг «Красный, желтый, зеленый</w:t>
            </w:r>
            <w:r w:rsidRPr="00D541E6">
              <w:t>» совместно с отрядом ЮИД и родителями.</w:t>
            </w:r>
          </w:p>
          <w:p w:rsidR="00894BB2" w:rsidRPr="00D541E6" w:rsidRDefault="00894BB2" w:rsidP="007D3AAB">
            <w:pPr>
              <w:pStyle w:val="a4"/>
              <w:spacing w:before="0" w:beforeAutospacing="0" w:after="0" w:afterAutospacing="0" w:line="195" w:lineRule="atLeast"/>
            </w:pPr>
          </w:p>
          <w:p w:rsidR="00894BB2" w:rsidRPr="00D541E6" w:rsidRDefault="00894BB2" w:rsidP="007D3AAB">
            <w:pPr>
              <w:pStyle w:val="a4"/>
              <w:spacing w:before="0" w:beforeAutospacing="0" w:after="0" w:afterAutospacing="0" w:line="195" w:lineRule="atLeast"/>
            </w:pPr>
            <w:r w:rsidRPr="00D541E6">
              <w:t>Выставка совместных  рисунков  родителей и детей.</w:t>
            </w:r>
          </w:p>
          <w:p w:rsidR="00894BB2" w:rsidRPr="00D541E6" w:rsidRDefault="00894BB2" w:rsidP="007D3AAB">
            <w:pPr>
              <w:pStyle w:val="a4"/>
              <w:spacing w:before="0" w:beforeAutospacing="0" w:after="0" w:afterAutospacing="0" w:line="195" w:lineRule="atLeast"/>
            </w:pPr>
          </w:p>
          <w:p w:rsidR="00894BB2" w:rsidRPr="00D541E6" w:rsidRDefault="00894BB2" w:rsidP="007D3AAB">
            <w:pPr>
              <w:pStyle w:val="a4"/>
              <w:spacing w:before="0" w:beforeAutospacing="0" w:after="0" w:afterAutospacing="0" w:line="195" w:lineRule="atLeast"/>
            </w:pPr>
            <w:r w:rsidRPr="00D541E6">
              <w:t>Совместное развлекательное мероприятие совместно с родителями и детьми.</w:t>
            </w:r>
          </w:p>
        </w:tc>
      </w:tr>
      <w:tr w:rsidR="00894BB2" w:rsidRPr="00D541E6" w:rsidTr="00AC6693">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BB2" w:rsidRPr="00D541E6" w:rsidRDefault="00894BB2" w:rsidP="007D3AAB">
            <w:pPr>
              <w:pStyle w:val="a4"/>
              <w:spacing w:before="0" w:beforeAutospacing="0" w:after="0" w:afterAutospacing="0" w:line="195" w:lineRule="atLeast"/>
            </w:pPr>
            <w:r w:rsidRPr="00D541E6">
              <w:t>Октябрь</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4BB2" w:rsidRPr="00D541E6" w:rsidRDefault="00894BB2" w:rsidP="007D3AAB">
            <w:pPr>
              <w:pStyle w:val="a4"/>
              <w:spacing w:before="0" w:beforeAutospacing="0" w:after="0" w:afterAutospacing="0" w:line="195" w:lineRule="atLeast"/>
            </w:pPr>
            <w:r w:rsidRPr="00D541E6">
              <w:t xml:space="preserve"> День пожилого человека.</w:t>
            </w:r>
          </w:p>
          <w:p w:rsidR="00894BB2" w:rsidRPr="00D541E6" w:rsidRDefault="00894BB2" w:rsidP="007D3AAB">
            <w:pPr>
              <w:pStyle w:val="a4"/>
              <w:spacing w:before="0" w:beforeAutospacing="0" w:after="0" w:afterAutospacing="0" w:line="195" w:lineRule="atLeast"/>
            </w:pPr>
          </w:p>
          <w:p w:rsidR="00894BB2" w:rsidRPr="00D541E6" w:rsidRDefault="00894BB2" w:rsidP="007D3AAB">
            <w:pPr>
              <w:pStyle w:val="a4"/>
              <w:spacing w:before="0" w:beforeAutospacing="0" w:after="0" w:afterAutospacing="0" w:line="195" w:lineRule="atLeast"/>
            </w:pPr>
            <w:r w:rsidRPr="00D541E6">
              <w:t>Осенний дек</w:t>
            </w:r>
            <w:r w:rsidR="00DE56CF">
              <w:t>адник «Безопасная дорога</w:t>
            </w:r>
            <w:r w:rsidRPr="00D541E6">
              <w:t>»</w:t>
            </w:r>
          </w:p>
          <w:p w:rsidR="00894BB2" w:rsidRPr="00D541E6" w:rsidRDefault="00DE56CF" w:rsidP="007D3AAB">
            <w:pPr>
              <w:pStyle w:val="a4"/>
              <w:spacing w:before="0" w:beforeAutospacing="0" w:after="0" w:afterAutospacing="0" w:line="195" w:lineRule="atLeast"/>
            </w:pPr>
            <w:r>
              <w:t>Выставка  поделок «Что нам осень принесла?</w:t>
            </w:r>
            <w:r w:rsidR="00894BB2" w:rsidRPr="00D541E6">
              <w:t>»</w:t>
            </w:r>
          </w:p>
          <w:p w:rsidR="00894BB2" w:rsidRPr="00D541E6" w:rsidRDefault="00DE56CF" w:rsidP="007D3AAB">
            <w:pPr>
              <w:pStyle w:val="a4"/>
              <w:spacing w:before="0" w:beforeAutospacing="0" w:after="0" w:afterAutospacing="0" w:line="195" w:lineRule="atLeast"/>
            </w:pPr>
            <w:r>
              <w:lastRenderedPageBreak/>
              <w:t>Утренник «Золотая осень</w:t>
            </w:r>
            <w:r w:rsidR="00894BB2" w:rsidRPr="00D541E6">
              <w:t>»</w:t>
            </w:r>
          </w:p>
          <w:p w:rsidR="00894BB2" w:rsidRPr="00D541E6" w:rsidRDefault="00894BB2" w:rsidP="007D3AAB">
            <w:pPr>
              <w:pStyle w:val="a4"/>
              <w:spacing w:before="0" w:beforeAutospacing="0" w:after="0" w:afterAutospacing="0" w:line="195" w:lineRule="atLeast"/>
            </w:pPr>
          </w:p>
          <w:p w:rsidR="00894BB2" w:rsidRPr="00D541E6" w:rsidRDefault="00894BB2" w:rsidP="007D3AAB">
            <w:pPr>
              <w:pStyle w:val="a4"/>
              <w:spacing w:before="0" w:beforeAutospacing="0" w:after="0" w:afterAutospacing="0" w:line="195" w:lineRule="atLeast"/>
            </w:pPr>
          </w:p>
          <w:p w:rsidR="00894BB2" w:rsidRPr="00D541E6" w:rsidRDefault="00894BB2" w:rsidP="007D3AAB">
            <w:pPr>
              <w:pStyle w:val="a4"/>
              <w:spacing w:before="0" w:beforeAutospacing="0" w:after="0" w:afterAutospacing="0" w:line="195" w:lineRule="atLeast"/>
            </w:pPr>
            <w:r w:rsidRPr="00D541E6">
              <w:t xml:space="preserve">День здоровья </w:t>
            </w: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4BB2" w:rsidRPr="00D541E6" w:rsidRDefault="00894BB2" w:rsidP="007D3AAB">
            <w:pPr>
              <w:pStyle w:val="a4"/>
              <w:spacing w:before="0" w:beforeAutospacing="0" w:after="0" w:afterAutospacing="0" w:line="195" w:lineRule="atLeast"/>
            </w:pPr>
            <w:r w:rsidRPr="00D541E6">
              <w:lastRenderedPageBreak/>
              <w:t>Участие в концерте ко «Дню пожилого человека.</w:t>
            </w:r>
          </w:p>
          <w:p w:rsidR="00894BB2" w:rsidRPr="00D541E6" w:rsidRDefault="00894BB2" w:rsidP="007D3AAB">
            <w:pPr>
              <w:pStyle w:val="a4"/>
              <w:spacing w:before="0" w:beforeAutospacing="0" w:after="0" w:afterAutospacing="0" w:line="195" w:lineRule="atLeast"/>
            </w:pPr>
          </w:p>
          <w:p w:rsidR="00894BB2" w:rsidRPr="00D541E6" w:rsidRDefault="00894BB2" w:rsidP="007D3AAB">
            <w:pPr>
              <w:pStyle w:val="a4"/>
              <w:spacing w:before="0" w:beforeAutospacing="0" w:after="0" w:afterAutospacing="0" w:line="195" w:lineRule="atLeast"/>
              <w:rPr>
                <w:b/>
              </w:rPr>
            </w:pPr>
          </w:p>
          <w:p w:rsidR="00894BB2" w:rsidRPr="00D541E6" w:rsidRDefault="00894BB2" w:rsidP="007D3AAB">
            <w:pPr>
              <w:pStyle w:val="a4"/>
              <w:spacing w:before="0" w:beforeAutospacing="0" w:after="0" w:afterAutospacing="0" w:line="195" w:lineRule="atLeast"/>
            </w:pPr>
            <w:r w:rsidRPr="00D541E6">
              <w:t>Совместные работы родителей и детей.</w:t>
            </w:r>
          </w:p>
          <w:p w:rsidR="00894BB2" w:rsidRPr="00D541E6" w:rsidRDefault="00894BB2" w:rsidP="007D3AAB">
            <w:pPr>
              <w:pStyle w:val="a4"/>
              <w:spacing w:before="0" w:beforeAutospacing="0" w:after="0" w:afterAutospacing="0" w:line="195" w:lineRule="atLeast"/>
              <w:rPr>
                <w:b/>
              </w:rPr>
            </w:pPr>
            <w:r w:rsidRPr="00D541E6">
              <w:lastRenderedPageBreak/>
              <w:t>Совместное развлекательное мероприятие совместно с родителями и детьми.</w:t>
            </w:r>
          </w:p>
        </w:tc>
      </w:tr>
      <w:tr w:rsidR="00894BB2" w:rsidRPr="00D541E6" w:rsidTr="00AC6693">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BB2" w:rsidRPr="00D541E6" w:rsidRDefault="00894BB2" w:rsidP="007D3AAB">
            <w:pPr>
              <w:pStyle w:val="a4"/>
              <w:spacing w:before="0" w:beforeAutospacing="0" w:after="0" w:afterAutospacing="0" w:line="195" w:lineRule="atLeast"/>
            </w:pPr>
            <w:r w:rsidRPr="00D541E6">
              <w:lastRenderedPageBreak/>
              <w:t>Ноябрь</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4BB2" w:rsidRPr="00D541E6" w:rsidRDefault="00894BB2" w:rsidP="007D3AAB">
            <w:pPr>
              <w:pStyle w:val="a4"/>
              <w:spacing w:before="0" w:beforeAutospacing="0" w:after="0" w:afterAutospacing="0" w:line="195" w:lineRule="atLeast"/>
            </w:pPr>
          </w:p>
          <w:p w:rsidR="00894BB2" w:rsidRPr="00D541E6" w:rsidRDefault="00894BB2" w:rsidP="007D3AAB">
            <w:pPr>
              <w:pStyle w:val="a4"/>
              <w:spacing w:before="0" w:beforeAutospacing="0" w:after="0" w:afterAutospacing="0" w:line="195" w:lineRule="atLeast"/>
            </w:pPr>
            <w:r w:rsidRPr="00D541E6">
              <w:t>Осенний дек</w:t>
            </w:r>
            <w:r w:rsidR="00DE56CF">
              <w:t>адник «Безопасная дорога</w:t>
            </w:r>
            <w:r w:rsidRPr="00D541E6">
              <w:t>»</w:t>
            </w:r>
          </w:p>
          <w:p w:rsidR="00894BB2" w:rsidRPr="00D541E6" w:rsidRDefault="00894BB2" w:rsidP="007D3AAB">
            <w:pPr>
              <w:pStyle w:val="a4"/>
              <w:spacing w:before="0" w:beforeAutospacing="0" w:after="0" w:afterAutospacing="0" w:line="195" w:lineRule="atLeast"/>
            </w:pPr>
            <w:r w:rsidRPr="00D541E6">
              <w:t>Выставка совместн</w:t>
            </w:r>
            <w:r w:rsidR="001F439F">
              <w:t>ых работ «Мамочка любимая моя!</w:t>
            </w:r>
            <w:r w:rsidRPr="00D541E6">
              <w:t>»</w:t>
            </w:r>
          </w:p>
          <w:p w:rsidR="00894BB2" w:rsidRPr="00D541E6" w:rsidRDefault="00894BB2" w:rsidP="007D3AAB">
            <w:pPr>
              <w:pStyle w:val="a4"/>
              <w:spacing w:before="0" w:beforeAutospacing="0" w:after="0" w:afterAutospacing="0" w:line="195" w:lineRule="atLeast"/>
            </w:pPr>
          </w:p>
          <w:p w:rsidR="00894BB2" w:rsidRPr="00D541E6" w:rsidRDefault="00894BB2" w:rsidP="007D3AAB">
            <w:pPr>
              <w:pStyle w:val="a4"/>
              <w:spacing w:before="0" w:beforeAutospacing="0" w:after="0" w:afterAutospacing="0" w:line="195" w:lineRule="atLeast"/>
            </w:pPr>
            <w:r w:rsidRPr="00D541E6">
              <w:t>Всемирный день ребенка</w:t>
            </w:r>
          </w:p>
          <w:p w:rsidR="00894BB2" w:rsidRPr="00D541E6" w:rsidRDefault="00894BB2" w:rsidP="007D3AAB">
            <w:pPr>
              <w:pStyle w:val="a4"/>
              <w:spacing w:before="0" w:beforeAutospacing="0" w:after="0" w:afterAutospacing="0" w:line="195" w:lineRule="atLeast"/>
            </w:pPr>
            <w:r w:rsidRPr="00D541E6">
              <w:t>День матери</w:t>
            </w:r>
          </w:p>
          <w:p w:rsidR="00894BB2" w:rsidRPr="00D541E6" w:rsidRDefault="00894BB2" w:rsidP="007D3AAB">
            <w:pPr>
              <w:pStyle w:val="a4"/>
              <w:spacing w:before="0" w:beforeAutospacing="0" w:after="0" w:afterAutospacing="0" w:line="195" w:lineRule="atLeast"/>
            </w:pPr>
          </w:p>
          <w:p w:rsidR="00894BB2" w:rsidRPr="00D541E6" w:rsidRDefault="00894BB2" w:rsidP="007D3AAB">
            <w:pPr>
              <w:pStyle w:val="a4"/>
              <w:spacing w:before="0" w:beforeAutospacing="0" w:after="0" w:afterAutospacing="0" w:line="195" w:lineRule="atLeast"/>
            </w:pPr>
          </w:p>
          <w:p w:rsidR="00894BB2" w:rsidRPr="00D541E6" w:rsidRDefault="00894BB2" w:rsidP="007D3AAB">
            <w:pPr>
              <w:pStyle w:val="a4"/>
              <w:spacing w:before="0" w:beforeAutospacing="0" w:after="0" w:afterAutospacing="0" w:line="195" w:lineRule="atLeast"/>
            </w:pP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4BB2" w:rsidRPr="00D541E6" w:rsidRDefault="00894BB2" w:rsidP="007D3AAB">
            <w:pPr>
              <w:pStyle w:val="a4"/>
              <w:spacing w:before="0" w:beforeAutospacing="0" w:after="0" w:afterAutospacing="0" w:line="195" w:lineRule="atLeast"/>
            </w:pPr>
          </w:p>
          <w:p w:rsidR="00894BB2" w:rsidRPr="00D541E6" w:rsidRDefault="00894BB2" w:rsidP="007D3AAB">
            <w:pPr>
              <w:pStyle w:val="a4"/>
              <w:spacing w:before="0" w:beforeAutospacing="0" w:after="0" w:afterAutospacing="0" w:line="195" w:lineRule="atLeast"/>
            </w:pPr>
          </w:p>
          <w:p w:rsidR="00894BB2" w:rsidRPr="00D541E6" w:rsidRDefault="00894BB2" w:rsidP="007D3AAB">
            <w:pPr>
              <w:pStyle w:val="a4"/>
              <w:spacing w:before="0" w:beforeAutospacing="0" w:after="0" w:afterAutospacing="0" w:line="195" w:lineRule="atLeast"/>
            </w:pPr>
          </w:p>
          <w:p w:rsidR="00894BB2" w:rsidRPr="00D541E6" w:rsidRDefault="00894BB2" w:rsidP="007D3AAB">
            <w:pPr>
              <w:pStyle w:val="a4"/>
              <w:spacing w:before="0" w:beforeAutospacing="0" w:after="0" w:afterAutospacing="0" w:line="195" w:lineRule="atLeast"/>
            </w:pPr>
            <w:r w:rsidRPr="00D541E6">
              <w:t>Выставка совместных  рисунков  родителей и детей.</w:t>
            </w:r>
          </w:p>
          <w:p w:rsidR="00894BB2" w:rsidRPr="00D541E6" w:rsidRDefault="00894BB2" w:rsidP="007D3AAB">
            <w:pPr>
              <w:pStyle w:val="a4"/>
              <w:spacing w:before="0" w:beforeAutospacing="0" w:after="0" w:afterAutospacing="0" w:line="195" w:lineRule="atLeast"/>
            </w:pPr>
          </w:p>
          <w:p w:rsidR="00894BB2" w:rsidRPr="00D541E6" w:rsidRDefault="00894BB2" w:rsidP="007D3AAB">
            <w:pPr>
              <w:pStyle w:val="a4"/>
              <w:spacing w:before="0" w:beforeAutospacing="0" w:after="0" w:afterAutospacing="0" w:line="195" w:lineRule="atLeast"/>
            </w:pPr>
            <w:r w:rsidRPr="00D541E6">
              <w:t>Развлечение для детей.</w:t>
            </w:r>
          </w:p>
          <w:p w:rsidR="00894BB2" w:rsidRPr="00D541E6" w:rsidRDefault="001F439F" w:rsidP="007D3AAB">
            <w:pPr>
              <w:pStyle w:val="a4"/>
              <w:spacing w:before="0" w:beforeAutospacing="0" w:after="0" w:afterAutospacing="0" w:line="195" w:lineRule="atLeast"/>
            </w:pPr>
            <w:r>
              <w:t>«Мама,  мамочка</w:t>
            </w:r>
            <w:proofErr w:type="gramStart"/>
            <w:r>
              <w:t>.</w:t>
            </w:r>
            <w:proofErr w:type="gramEnd"/>
            <w:r>
              <w:t xml:space="preserve"> </w:t>
            </w:r>
            <w:proofErr w:type="gramStart"/>
            <w:r>
              <w:t>м</w:t>
            </w:r>
            <w:proofErr w:type="gramEnd"/>
            <w:r>
              <w:t>амуля</w:t>
            </w:r>
            <w:bookmarkStart w:id="4" w:name="_GoBack"/>
            <w:bookmarkEnd w:id="4"/>
            <w:r w:rsidR="00894BB2" w:rsidRPr="00D541E6">
              <w:t>!» - совместное развлекательное мероприятие для родителей и детей.</w:t>
            </w:r>
          </w:p>
          <w:p w:rsidR="00894BB2" w:rsidRPr="00D541E6" w:rsidRDefault="00894BB2" w:rsidP="007D3AAB">
            <w:pPr>
              <w:pStyle w:val="a4"/>
              <w:spacing w:before="0" w:beforeAutospacing="0" w:after="0" w:afterAutospacing="0" w:line="195" w:lineRule="atLeast"/>
              <w:rPr>
                <w:b/>
              </w:rPr>
            </w:pPr>
          </w:p>
        </w:tc>
      </w:tr>
      <w:tr w:rsidR="00894BB2" w:rsidRPr="00D541E6" w:rsidTr="00AC6693">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BB2" w:rsidRPr="00D541E6" w:rsidRDefault="00894BB2" w:rsidP="007D3AAB">
            <w:pPr>
              <w:pStyle w:val="a4"/>
              <w:spacing w:before="0" w:beforeAutospacing="0" w:after="0" w:afterAutospacing="0" w:line="195" w:lineRule="atLeast"/>
            </w:pPr>
            <w:r w:rsidRPr="00D541E6">
              <w:t>Декабрь</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BB2" w:rsidRPr="00D541E6" w:rsidRDefault="00894BB2" w:rsidP="007D3AAB">
            <w:pPr>
              <w:pStyle w:val="a4"/>
              <w:spacing w:before="0" w:beforeAutospacing="0" w:after="0" w:afterAutospacing="0" w:line="195" w:lineRule="atLeast"/>
            </w:pPr>
            <w:r w:rsidRPr="00D541E6">
              <w:t>Выставка  поделок  «Новогодний  символ»</w:t>
            </w:r>
          </w:p>
          <w:p w:rsidR="00894BB2" w:rsidRPr="00D541E6" w:rsidRDefault="00894BB2" w:rsidP="007D3AAB">
            <w:pPr>
              <w:pStyle w:val="a4"/>
              <w:spacing w:before="0" w:beforeAutospacing="0" w:after="0" w:afterAutospacing="0" w:line="195" w:lineRule="atLeast"/>
            </w:pPr>
            <w:r w:rsidRPr="00D541E6">
              <w:t>День здоровья.</w:t>
            </w:r>
          </w:p>
          <w:p w:rsidR="00894BB2" w:rsidRPr="00D541E6" w:rsidRDefault="00894BB2" w:rsidP="007D3AAB">
            <w:pPr>
              <w:pStyle w:val="a4"/>
              <w:spacing w:before="0" w:beforeAutospacing="0" w:after="0" w:afterAutospacing="0" w:line="195" w:lineRule="atLeast"/>
            </w:pPr>
            <w:r w:rsidRPr="00D541E6">
              <w:t>«Загадки Деда Мороза и Снегурочки!»</w:t>
            </w:r>
          </w:p>
          <w:p w:rsidR="00894BB2" w:rsidRPr="00D541E6" w:rsidRDefault="00894BB2" w:rsidP="007D3AAB">
            <w:pPr>
              <w:pStyle w:val="a4"/>
              <w:spacing w:before="0" w:beforeAutospacing="0" w:after="0" w:afterAutospacing="0" w:line="195" w:lineRule="atLeast"/>
            </w:pPr>
            <w:r w:rsidRPr="00D541E6">
              <w:t>«Эх, зимушка – зима»</w:t>
            </w:r>
          </w:p>
          <w:p w:rsidR="00894BB2" w:rsidRPr="00D541E6" w:rsidRDefault="00894BB2" w:rsidP="007D3AAB">
            <w:pPr>
              <w:pStyle w:val="a4"/>
              <w:spacing w:before="0" w:beforeAutospacing="0" w:after="0" w:afterAutospacing="0" w:line="195" w:lineRule="atLeast"/>
            </w:pPr>
          </w:p>
          <w:p w:rsidR="00894BB2" w:rsidRDefault="00894BB2" w:rsidP="007D3AAB">
            <w:pPr>
              <w:pStyle w:val="a4"/>
              <w:spacing w:before="0" w:beforeAutospacing="0" w:after="0" w:afterAutospacing="0" w:line="195" w:lineRule="atLeast"/>
            </w:pPr>
            <w:r w:rsidRPr="00D541E6">
              <w:t xml:space="preserve">Новый год </w:t>
            </w:r>
          </w:p>
          <w:p w:rsidR="007E641E" w:rsidRDefault="007E641E" w:rsidP="007D3AAB">
            <w:pPr>
              <w:pStyle w:val="a4"/>
              <w:spacing w:before="0" w:beforeAutospacing="0" w:after="0" w:afterAutospacing="0" w:line="195" w:lineRule="atLeast"/>
            </w:pPr>
          </w:p>
          <w:p w:rsidR="007E641E" w:rsidRPr="00D541E6" w:rsidRDefault="007E641E" w:rsidP="007D3AAB">
            <w:pPr>
              <w:pStyle w:val="a4"/>
              <w:spacing w:before="0" w:beforeAutospacing="0" w:after="0" w:afterAutospacing="0" w:line="195" w:lineRule="atLeast"/>
            </w:pPr>
            <w:r>
              <w:t>Зимний месячник безопасности  «Безопасная зимняя дорога»</w:t>
            </w: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BB2" w:rsidRPr="00D541E6" w:rsidRDefault="00894BB2" w:rsidP="007D3AAB">
            <w:pPr>
              <w:pStyle w:val="a4"/>
              <w:spacing w:before="0" w:beforeAutospacing="0" w:after="0" w:afterAutospacing="0" w:line="195" w:lineRule="atLeast"/>
            </w:pPr>
            <w:r w:rsidRPr="00D541E6">
              <w:t xml:space="preserve">Выставка  совместных    поделок родителей и детей. </w:t>
            </w:r>
          </w:p>
          <w:p w:rsidR="00894BB2" w:rsidRPr="00D541E6" w:rsidRDefault="00894BB2" w:rsidP="007D3AAB">
            <w:pPr>
              <w:pStyle w:val="a4"/>
              <w:spacing w:before="0" w:beforeAutospacing="0" w:after="0" w:afterAutospacing="0" w:line="195" w:lineRule="atLeast"/>
            </w:pPr>
          </w:p>
          <w:p w:rsidR="00894BB2" w:rsidRPr="00D541E6" w:rsidRDefault="00894BB2" w:rsidP="007D3AAB">
            <w:pPr>
              <w:pStyle w:val="a4"/>
              <w:spacing w:before="0" w:beforeAutospacing="0" w:after="0" w:afterAutospacing="0" w:line="195" w:lineRule="atLeast"/>
            </w:pPr>
            <w:r w:rsidRPr="00D541E6">
              <w:t xml:space="preserve">Развлекательное мероприятие для детей по пожарной безопасности. </w:t>
            </w:r>
          </w:p>
          <w:p w:rsidR="00894BB2" w:rsidRPr="00D541E6" w:rsidRDefault="00894BB2" w:rsidP="007D3AAB">
            <w:pPr>
              <w:pStyle w:val="a4"/>
              <w:spacing w:before="0" w:beforeAutospacing="0" w:after="0" w:afterAutospacing="0" w:line="195" w:lineRule="atLeast"/>
            </w:pPr>
            <w:r w:rsidRPr="00D541E6">
              <w:t>Выставка детского рисунка.</w:t>
            </w:r>
          </w:p>
          <w:p w:rsidR="00894BB2" w:rsidRPr="00D541E6" w:rsidRDefault="00716638" w:rsidP="007D3AAB">
            <w:pPr>
              <w:pStyle w:val="a4"/>
              <w:spacing w:before="0" w:beforeAutospacing="0" w:after="0" w:afterAutospacing="0" w:line="195" w:lineRule="atLeast"/>
            </w:pPr>
            <w:r>
              <w:t xml:space="preserve"> </w:t>
            </w:r>
            <w:r w:rsidR="00894BB2" w:rsidRPr="00D541E6">
              <w:t xml:space="preserve">. </w:t>
            </w:r>
          </w:p>
          <w:p w:rsidR="00894BB2" w:rsidRPr="00D541E6" w:rsidRDefault="00894BB2" w:rsidP="007D3AAB">
            <w:pPr>
              <w:pStyle w:val="a4"/>
              <w:spacing w:before="0" w:beforeAutospacing="0" w:after="0" w:afterAutospacing="0" w:line="195" w:lineRule="atLeast"/>
              <w:rPr>
                <w:b/>
              </w:rPr>
            </w:pPr>
            <w:r w:rsidRPr="00D541E6">
              <w:t>Совместное развлекательное мероприятие «К нам стучится Новый год» совместно с родителями и детьми.</w:t>
            </w:r>
          </w:p>
        </w:tc>
      </w:tr>
      <w:tr w:rsidR="00894BB2" w:rsidRPr="00D541E6" w:rsidTr="00AC6693">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BB2" w:rsidRPr="00D541E6" w:rsidRDefault="00894BB2" w:rsidP="007D3AAB">
            <w:pPr>
              <w:pStyle w:val="a4"/>
              <w:spacing w:before="0" w:beforeAutospacing="0" w:after="0" w:afterAutospacing="0" w:line="195" w:lineRule="atLeast"/>
            </w:pPr>
            <w:r w:rsidRPr="00D541E6">
              <w:t>Январь</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BB2" w:rsidRPr="00D541E6" w:rsidRDefault="007E641E" w:rsidP="007D3AAB">
            <w:pPr>
              <w:pStyle w:val="a4"/>
              <w:spacing w:before="0" w:beforeAutospacing="0" w:after="0" w:afterAutospacing="0" w:line="195" w:lineRule="atLeast"/>
            </w:pPr>
            <w:r>
              <w:t>Зимний месячник безопасности  «Безопасная зимняя дорога»</w:t>
            </w:r>
          </w:p>
          <w:p w:rsidR="00894BB2" w:rsidRPr="00D541E6" w:rsidRDefault="00894BB2" w:rsidP="007D3AAB">
            <w:pPr>
              <w:pStyle w:val="a4"/>
              <w:spacing w:before="0" w:beforeAutospacing="0" w:after="0" w:afterAutospacing="0" w:line="195" w:lineRule="atLeast"/>
            </w:pPr>
            <w:r w:rsidRPr="00D541E6">
              <w:t>«Наш чудесный Новый год»</w:t>
            </w:r>
          </w:p>
          <w:p w:rsidR="00894BB2" w:rsidRPr="00D541E6" w:rsidRDefault="00894BB2" w:rsidP="007D3AAB">
            <w:pPr>
              <w:pStyle w:val="a4"/>
              <w:spacing w:before="0" w:beforeAutospacing="0" w:after="0" w:afterAutospacing="0" w:line="195" w:lineRule="atLeast"/>
            </w:pPr>
            <w:r w:rsidRPr="00D541E6">
              <w:t>«Зимние забавы»</w:t>
            </w: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BB2" w:rsidRPr="00D541E6" w:rsidRDefault="00894BB2" w:rsidP="007D3AAB">
            <w:pPr>
              <w:pStyle w:val="a4"/>
              <w:spacing w:before="0" w:beforeAutospacing="0" w:after="0" w:afterAutospacing="0" w:line="195" w:lineRule="atLeast"/>
            </w:pPr>
          </w:p>
          <w:p w:rsidR="007E641E" w:rsidRDefault="007E641E" w:rsidP="007D3AAB">
            <w:pPr>
              <w:pStyle w:val="a4"/>
              <w:spacing w:before="0" w:beforeAutospacing="0" w:after="0" w:afterAutospacing="0" w:line="195" w:lineRule="atLeast"/>
            </w:pPr>
          </w:p>
          <w:p w:rsidR="00894BB2" w:rsidRPr="00D541E6" w:rsidRDefault="00894BB2" w:rsidP="007D3AAB">
            <w:pPr>
              <w:pStyle w:val="a4"/>
              <w:spacing w:before="0" w:beforeAutospacing="0" w:after="0" w:afterAutospacing="0" w:line="195" w:lineRule="atLeast"/>
            </w:pPr>
            <w:r w:rsidRPr="00D541E6">
              <w:t>Фотовыставка</w:t>
            </w:r>
          </w:p>
          <w:p w:rsidR="00894BB2" w:rsidRPr="00D541E6" w:rsidRDefault="00894BB2" w:rsidP="007D3AAB">
            <w:pPr>
              <w:pStyle w:val="a4"/>
              <w:spacing w:before="0" w:beforeAutospacing="0" w:after="0" w:afterAutospacing="0" w:line="195" w:lineRule="atLeast"/>
            </w:pPr>
            <w:r w:rsidRPr="00D541E6">
              <w:t>Спортивные  игры на улице совместно со школьниками.</w:t>
            </w:r>
          </w:p>
        </w:tc>
      </w:tr>
      <w:tr w:rsidR="00894BB2" w:rsidRPr="00D541E6" w:rsidTr="00AC6693">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BB2" w:rsidRPr="00D541E6" w:rsidRDefault="00894BB2" w:rsidP="007D3AAB">
            <w:pPr>
              <w:pStyle w:val="a4"/>
              <w:spacing w:before="0" w:beforeAutospacing="0" w:after="0" w:afterAutospacing="0" w:line="195" w:lineRule="atLeast"/>
            </w:pPr>
            <w:r w:rsidRPr="00D541E6">
              <w:t>Февраль</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4BB2" w:rsidRPr="00D541E6" w:rsidRDefault="00894BB2" w:rsidP="007D3AAB">
            <w:pPr>
              <w:pStyle w:val="a4"/>
              <w:spacing w:before="0" w:beforeAutospacing="0" w:after="0" w:afterAutospacing="0" w:line="195" w:lineRule="atLeast"/>
            </w:pPr>
            <w:r w:rsidRPr="00D541E6">
              <w:t>«Защитники Отечества»</w:t>
            </w:r>
          </w:p>
          <w:p w:rsidR="00894BB2" w:rsidRPr="00D541E6" w:rsidRDefault="00894BB2" w:rsidP="007D3AAB">
            <w:pPr>
              <w:pStyle w:val="a4"/>
              <w:spacing w:before="0" w:beforeAutospacing="0" w:after="0" w:afterAutospacing="0" w:line="195" w:lineRule="atLeast"/>
            </w:pPr>
          </w:p>
          <w:p w:rsidR="00894BB2" w:rsidRPr="00D541E6" w:rsidRDefault="00894BB2" w:rsidP="007D3AAB">
            <w:pPr>
              <w:pStyle w:val="a4"/>
              <w:spacing w:before="0" w:beforeAutospacing="0" w:after="0" w:afterAutospacing="0" w:line="195" w:lineRule="atLeast"/>
            </w:pPr>
            <w:r w:rsidRPr="00D541E6">
              <w:t>День Защитника Отечества</w:t>
            </w: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4BB2" w:rsidRPr="00D541E6" w:rsidRDefault="00894BB2" w:rsidP="007D3AAB">
            <w:pPr>
              <w:pStyle w:val="a4"/>
              <w:spacing w:before="0" w:beforeAutospacing="0" w:after="0" w:afterAutospacing="0" w:line="195" w:lineRule="atLeast"/>
            </w:pPr>
            <w:r w:rsidRPr="00D541E6">
              <w:t>Выставка совместных работ родителей и детей.</w:t>
            </w:r>
          </w:p>
          <w:p w:rsidR="00894BB2" w:rsidRPr="00D541E6" w:rsidRDefault="00894BB2" w:rsidP="007D3AAB">
            <w:pPr>
              <w:pStyle w:val="a4"/>
              <w:spacing w:before="0" w:beforeAutospacing="0" w:after="0" w:afterAutospacing="0" w:line="195" w:lineRule="atLeast"/>
            </w:pPr>
          </w:p>
          <w:p w:rsidR="00894BB2" w:rsidRPr="00D541E6" w:rsidRDefault="00894BB2" w:rsidP="007D3AAB">
            <w:pPr>
              <w:pStyle w:val="a4"/>
              <w:spacing w:before="0" w:beforeAutospacing="0" w:after="0" w:afterAutospacing="0" w:line="195" w:lineRule="atLeast"/>
            </w:pPr>
            <w:r w:rsidRPr="00D541E6">
              <w:t>«Спортивно-игровой   праздник совместно с родителями.</w:t>
            </w:r>
          </w:p>
          <w:p w:rsidR="00894BB2" w:rsidRPr="00D541E6" w:rsidRDefault="00894BB2" w:rsidP="007D3AAB">
            <w:pPr>
              <w:pStyle w:val="a4"/>
              <w:spacing w:before="0" w:beforeAutospacing="0" w:after="0" w:afterAutospacing="0" w:line="195" w:lineRule="atLeast"/>
              <w:rPr>
                <w:b/>
              </w:rPr>
            </w:pPr>
          </w:p>
        </w:tc>
      </w:tr>
      <w:tr w:rsidR="00894BB2" w:rsidRPr="00D541E6" w:rsidTr="00AC6693">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BB2" w:rsidRPr="00D541E6" w:rsidRDefault="00894BB2" w:rsidP="007D3AAB">
            <w:pPr>
              <w:pStyle w:val="a4"/>
              <w:spacing w:before="0" w:beforeAutospacing="0" w:after="0" w:afterAutospacing="0" w:line="195" w:lineRule="atLeast"/>
            </w:pPr>
            <w:r w:rsidRPr="00D541E6">
              <w:t>Март</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4BB2" w:rsidRPr="00D541E6" w:rsidRDefault="00894BB2" w:rsidP="007D3AAB">
            <w:pPr>
              <w:pStyle w:val="a4"/>
              <w:spacing w:before="0" w:beforeAutospacing="0" w:after="0" w:afterAutospacing="0" w:line="195" w:lineRule="atLeast"/>
            </w:pPr>
            <w:r w:rsidRPr="00D541E6">
              <w:t>«Подарок маме»</w:t>
            </w:r>
          </w:p>
          <w:p w:rsidR="00894BB2" w:rsidRPr="00D541E6" w:rsidRDefault="00894BB2" w:rsidP="007D3AAB">
            <w:pPr>
              <w:pStyle w:val="a4"/>
              <w:spacing w:before="0" w:beforeAutospacing="0" w:after="0" w:afterAutospacing="0" w:line="195" w:lineRule="atLeast"/>
            </w:pPr>
          </w:p>
          <w:p w:rsidR="00894BB2" w:rsidRPr="00D541E6" w:rsidRDefault="00716638" w:rsidP="007D3AAB">
            <w:pPr>
              <w:pStyle w:val="a4"/>
              <w:spacing w:before="0" w:beforeAutospacing="0" w:after="0" w:afterAutospacing="0" w:line="195" w:lineRule="atLeast"/>
            </w:pPr>
            <w:r>
              <w:t>«Я рисую маму</w:t>
            </w:r>
            <w:r w:rsidR="00894BB2" w:rsidRPr="00D541E6">
              <w:t>»</w:t>
            </w:r>
          </w:p>
          <w:p w:rsidR="00894BB2" w:rsidRPr="00D541E6" w:rsidRDefault="00894BB2" w:rsidP="007D3AAB">
            <w:pPr>
              <w:pStyle w:val="a4"/>
              <w:spacing w:before="0" w:beforeAutospacing="0" w:after="0" w:afterAutospacing="0" w:line="195" w:lineRule="atLeast"/>
            </w:pPr>
            <w:r w:rsidRPr="00D541E6">
              <w:t>Международный женский день</w:t>
            </w:r>
          </w:p>
          <w:p w:rsidR="00894BB2" w:rsidRPr="00D541E6" w:rsidRDefault="00894BB2" w:rsidP="007D3AAB">
            <w:pPr>
              <w:pStyle w:val="a4"/>
              <w:spacing w:before="0" w:beforeAutospacing="0" w:after="0" w:afterAutospacing="0" w:line="195" w:lineRule="atLeast"/>
            </w:pPr>
          </w:p>
          <w:p w:rsidR="00894BB2" w:rsidRPr="00D541E6" w:rsidRDefault="00894BB2" w:rsidP="007D3AAB">
            <w:pPr>
              <w:pStyle w:val="a4"/>
              <w:spacing w:before="0" w:beforeAutospacing="0" w:after="0" w:afterAutospacing="0" w:line="195" w:lineRule="atLeast"/>
            </w:pPr>
            <w:r w:rsidRPr="00D541E6">
              <w:t>Весенний декадник «Дорога и дети»</w:t>
            </w: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BB2" w:rsidRPr="00D541E6" w:rsidRDefault="00894BB2" w:rsidP="007D3AAB">
            <w:pPr>
              <w:pStyle w:val="a4"/>
              <w:spacing w:before="0" w:beforeAutospacing="0" w:after="0" w:afterAutospacing="0" w:line="195" w:lineRule="atLeast"/>
            </w:pPr>
            <w:r w:rsidRPr="00D541E6">
              <w:lastRenderedPageBreak/>
              <w:t>Выставка  совместных поделок родителей и детей из бросового материала.</w:t>
            </w:r>
          </w:p>
          <w:p w:rsidR="00894BB2" w:rsidRPr="00D541E6" w:rsidRDefault="00894BB2" w:rsidP="007D3AAB">
            <w:pPr>
              <w:pStyle w:val="a4"/>
              <w:spacing w:before="0" w:beforeAutospacing="0" w:after="0" w:afterAutospacing="0" w:line="195" w:lineRule="atLeast"/>
            </w:pPr>
            <w:r w:rsidRPr="00D541E6">
              <w:t>Выставка детского рисунка</w:t>
            </w:r>
          </w:p>
          <w:p w:rsidR="00894BB2" w:rsidRPr="00D541E6" w:rsidRDefault="00894BB2" w:rsidP="007D3AAB">
            <w:pPr>
              <w:pStyle w:val="a4"/>
              <w:spacing w:before="0" w:beforeAutospacing="0" w:after="0" w:afterAutospacing="0" w:line="195" w:lineRule="atLeast"/>
            </w:pPr>
            <w:r w:rsidRPr="00D541E6">
              <w:t xml:space="preserve">Утренник «8 марта» - совместное развлекательное мероприятие </w:t>
            </w:r>
            <w:r w:rsidRPr="00D541E6">
              <w:lastRenderedPageBreak/>
              <w:t>совместно с родителями и детьми.</w:t>
            </w:r>
          </w:p>
          <w:p w:rsidR="00894BB2" w:rsidRPr="00D541E6" w:rsidRDefault="00894BB2" w:rsidP="007D3AAB">
            <w:pPr>
              <w:pStyle w:val="a4"/>
              <w:spacing w:before="0" w:beforeAutospacing="0" w:after="0" w:afterAutospacing="0" w:line="195" w:lineRule="atLeast"/>
            </w:pPr>
            <w:r w:rsidRPr="00D541E6">
              <w:t xml:space="preserve"> «Лучший  пешеход»  - развлекательное мероприятие для детей</w:t>
            </w:r>
          </w:p>
        </w:tc>
      </w:tr>
      <w:tr w:rsidR="00894BB2" w:rsidRPr="00D541E6" w:rsidTr="00AC6693">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BB2" w:rsidRPr="00D541E6" w:rsidRDefault="00894BB2" w:rsidP="007D3AAB">
            <w:pPr>
              <w:pStyle w:val="a4"/>
              <w:spacing w:before="0" w:beforeAutospacing="0" w:after="0" w:afterAutospacing="0" w:line="195" w:lineRule="atLeast"/>
            </w:pPr>
            <w:r w:rsidRPr="00D541E6">
              <w:lastRenderedPageBreak/>
              <w:t>Апрель</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BB2" w:rsidRPr="00D541E6" w:rsidRDefault="00AB4191" w:rsidP="007D3AAB">
            <w:pPr>
              <w:pStyle w:val="a4"/>
              <w:spacing w:before="0" w:beforeAutospacing="0" w:after="0" w:afterAutospacing="0" w:line="195" w:lineRule="atLeast"/>
            </w:pPr>
            <w:r>
              <w:t>«Летим к звездам</w:t>
            </w:r>
            <w:r w:rsidR="00894BB2" w:rsidRPr="00D541E6">
              <w:t>"</w:t>
            </w:r>
          </w:p>
          <w:p w:rsidR="00894BB2" w:rsidRPr="00D541E6" w:rsidRDefault="00894BB2" w:rsidP="007D3AAB">
            <w:pPr>
              <w:pStyle w:val="a4"/>
              <w:spacing w:before="0" w:beforeAutospacing="0" w:after="0" w:afterAutospacing="0" w:line="195" w:lineRule="atLeast"/>
            </w:pPr>
            <w:r w:rsidRPr="00D541E6">
              <w:t>День здоровья</w:t>
            </w:r>
            <w:r w:rsidR="00AB4191">
              <w:t xml:space="preserve">  «карусель народных игр»</w:t>
            </w:r>
          </w:p>
          <w:p w:rsidR="00894BB2" w:rsidRPr="00D541E6" w:rsidRDefault="00894BB2" w:rsidP="007D3AAB">
            <w:pPr>
              <w:pStyle w:val="a4"/>
              <w:spacing w:before="0" w:beforeAutospacing="0" w:after="0" w:afterAutospacing="0" w:line="195" w:lineRule="atLeast"/>
            </w:pPr>
            <w:r w:rsidRPr="00D541E6">
              <w:t>Ден</w:t>
            </w:r>
            <w:r w:rsidR="00AB4191">
              <w:t>ь космонавтики  «Космонавтом быть хочу</w:t>
            </w:r>
            <w:r w:rsidRPr="00D541E6">
              <w:t>»</w:t>
            </w:r>
          </w:p>
          <w:p w:rsidR="00894BB2" w:rsidRPr="00D541E6" w:rsidRDefault="00894BB2" w:rsidP="007D3AAB">
            <w:pPr>
              <w:pStyle w:val="a4"/>
              <w:spacing w:before="0" w:beforeAutospacing="0" w:after="0" w:afterAutospacing="0" w:line="195" w:lineRule="atLeast"/>
            </w:pPr>
            <w:r w:rsidRPr="00D541E6">
              <w:t>«Именины»</w:t>
            </w: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BB2" w:rsidRPr="00D541E6" w:rsidRDefault="00894BB2" w:rsidP="007D3AAB">
            <w:pPr>
              <w:pStyle w:val="a4"/>
              <w:spacing w:before="0" w:beforeAutospacing="0" w:after="0" w:afterAutospacing="0" w:line="195" w:lineRule="atLeast"/>
            </w:pPr>
            <w:r w:rsidRPr="00D541E6">
              <w:t>Выставка детского рисунка</w:t>
            </w:r>
          </w:p>
          <w:p w:rsidR="00894BB2" w:rsidRPr="00D541E6" w:rsidRDefault="00894BB2" w:rsidP="007D3AAB">
            <w:pPr>
              <w:pStyle w:val="a4"/>
              <w:spacing w:before="0" w:beforeAutospacing="0" w:after="0" w:afterAutospacing="0" w:line="195" w:lineRule="atLeast"/>
            </w:pPr>
            <w:r w:rsidRPr="00D541E6">
              <w:t>Мероприятие для детей</w:t>
            </w:r>
          </w:p>
          <w:p w:rsidR="00894BB2" w:rsidRPr="00D541E6" w:rsidRDefault="00894BB2" w:rsidP="007D3AAB">
            <w:pPr>
              <w:pStyle w:val="a4"/>
              <w:spacing w:before="0" w:beforeAutospacing="0" w:after="0" w:afterAutospacing="0" w:line="195" w:lineRule="atLeast"/>
            </w:pPr>
            <w:r w:rsidRPr="00D541E6">
              <w:t>Выставка совместных поделок родителей и детей.</w:t>
            </w:r>
          </w:p>
          <w:p w:rsidR="00894BB2" w:rsidRPr="00D541E6" w:rsidRDefault="00894BB2" w:rsidP="007D3AAB">
            <w:pPr>
              <w:pStyle w:val="a4"/>
              <w:spacing w:before="0" w:beforeAutospacing="0" w:after="0" w:afterAutospacing="0" w:line="195" w:lineRule="atLeast"/>
            </w:pPr>
            <w:r w:rsidRPr="00D541E6">
              <w:t xml:space="preserve">Развлекательное мероприятие для детей </w:t>
            </w:r>
          </w:p>
        </w:tc>
      </w:tr>
      <w:tr w:rsidR="00894BB2" w:rsidRPr="00D541E6" w:rsidTr="00AC6693">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94BB2" w:rsidRPr="00D541E6" w:rsidRDefault="00894BB2" w:rsidP="007D3AAB">
            <w:pPr>
              <w:pStyle w:val="a4"/>
              <w:spacing w:before="0" w:beforeAutospacing="0" w:after="0" w:afterAutospacing="0" w:line="195" w:lineRule="atLeast"/>
            </w:pPr>
            <w:r w:rsidRPr="00D541E6">
              <w:t>Май</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4BB2" w:rsidRPr="00D541E6" w:rsidRDefault="00894BB2" w:rsidP="007D3AAB">
            <w:pPr>
              <w:pStyle w:val="a4"/>
              <w:spacing w:before="0" w:beforeAutospacing="0" w:after="0" w:afterAutospacing="0" w:line="195" w:lineRule="atLeast"/>
            </w:pPr>
            <w:r w:rsidRPr="00D541E6">
              <w:t>«Мы за мир на всей планете»</w:t>
            </w:r>
          </w:p>
          <w:p w:rsidR="00894BB2" w:rsidRPr="00D541E6" w:rsidRDefault="00894BB2" w:rsidP="007D3AAB">
            <w:pPr>
              <w:pStyle w:val="a4"/>
              <w:spacing w:before="0" w:beforeAutospacing="0" w:after="0" w:afterAutospacing="0" w:line="195" w:lineRule="atLeast"/>
            </w:pPr>
            <w:r w:rsidRPr="00D541E6">
              <w:t>Экскурсия к памятнику погибших героев.</w:t>
            </w:r>
          </w:p>
          <w:p w:rsidR="00894BB2" w:rsidRPr="00D541E6" w:rsidRDefault="00894BB2" w:rsidP="007D3AAB">
            <w:pPr>
              <w:pStyle w:val="a4"/>
              <w:spacing w:before="0" w:beforeAutospacing="0" w:after="0" w:afterAutospacing="0" w:line="195" w:lineRule="atLeast"/>
            </w:pPr>
            <w:r w:rsidRPr="00D541E6">
              <w:t>«Этот День Победы!»</w:t>
            </w:r>
          </w:p>
          <w:p w:rsidR="00894BB2" w:rsidRPr="00D541E6" w:rsidRDefault="00894BB2" w:rsidP="007D3AAB">
            <w:pPr>
              <w:pStyle w:val="a4"/>
              <w:spacing w:before="0" w:beforeAutospacing="0" w:after="0" w:afterAutospacing="0" w:line="195" w:lineRule="atLeast"/>
            </w:pPr>
            <w:r w:rsidRPr="00D541E6">
              <w:t>«Нас в школу приглашают задорные звонки»</w:t>
            </w:r>
          </w:p>
          <w:p w:rsidR="00894BB2" w:rsidRPr="00D541E6" w:rsidRDefault="00894BB2" w:rsidP="007D3AAB">
            <w:pPr>
              <w:pStyle w:val="a4"/>
              <w:spacing w:before="0" w:beforeAutospacing="0" w:after="0" w:afterAutospacing="0" w:line="195" w:lineRule="atLeast"/>
            </w:pPr>
          </w:p>
          <w:p w:rsidR="00894BB2" w:rsidRPr="00D541E6" w:rsidRDefault="00894BB2" w:rsidP="007D3AAB">
            <w:pPr>
              <w:pStyle w:val="a4"/>
              <w:spacing w:before="0" w:beforeAutospacing="0" w:after="0" w:afterAutospacing="0" w:line="195" w:lineRule="atLeast"/>
            </w:pPr>
            <w:r w:rsidRPr="00D541E6">
              <w:t>Всероссийская акция «Внимание, дети!»</w:t>
            </w: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4BB2" w:rsidRPr="00D541E6" w:rsidRDefault="00894BB2" w:rsidP="007D3AAB">
            <w:pPr>
              <w:pStyle w:val="a4"/>
              <w:spacing w:before="0" w:beforeAutospacing="0" w:after="0" w:afterAutospacing="0" w:line="195" w:lineRule="atLeast"/>
            </w:pPr>
            <w:r w:rsidRPr="00D541E6">
              <w:t xml:space="preserve">Выставка совместных  рисунков родителей и детей </w:t>
            </w:r>
          </w:p>
          <w:p w:rsidR="00894BB2" w:rsidRPr="00D541E6" w:rsidRDefault="00894BB2" w:rsidP="007D3AAB">
            <w:pPr>
              <w:pStyle w:val="a4"/>
              <w:spacing w:before="0" w:beforeAutospacing="0" w:after="0" w:afterAutospacing="0" w:line="195" w:lineRule="atLeast"/>
            </w:pPr>
          </w:p>
          <w:p w:rsidR="00894BB2" w:rsidRPr="00D541E6" w:rsidRDefault="00894BB2" w:rsidP="007D3AAB">
            <w:pPr>
              <w:pStyle w:val="a4"/>
              <w:spacing w:before="0" w:beforeAutospacing="0" w:after="0" w:afterAutospacing="0" w:line="195" w:lineRule="atLeast"/>
            </w:pPr>
            <w:r w:rsidRPr="00D541E6">
              <w:t>Посещение митинга 9 Мая, участие в концерте ко Дню Победы.</w:t>
            </w:r>
          </w:p>
          <w:p w:rsidR="00894BB2" w:rsidRPr="00D541E6" w:rsidRDefault="00894BB2" w:rsidP="007D3AAB">
            <w:pPr>
              <w:pStyle w:val="a4"/>
              <w:spacing w:before="0" w:beforeAutospacing="0" w:after="0" w:afterAutospacing="0" w:line="195" w:lineRule="atLeast"/>
            </w:pPr>
            <w:r w:rsidRPr="00D541E6">
              <w:t>Выпускной бал - совместное развлекательное мероприятие для родителей и детей.</w:t>
            </w:r>
          </w:p>
        </w:tc>
      </w:tr>
    </w:tbl>
    <w:p w:rsidR="00894BB2" w:rsidRPr="00D541E6" w:rsidRDefault="00894BB2" w:rsidP="00894BB2">
      <w:pPr>
        <w:pStyle w:val="a4"/>
        <w:shd w:val="clear" w:color="auto" w:fill="FFFFFF"/>
        <w:spacing w:before="0" w:beforeAutospacing="0" w:after="0" w:afterAutospacing="0" w:line="195" w:lineRule="atLeast"/>
        <w:rPr>
          <w:b/>
        </w:rPr>
      </w:pPr>
    </w:p>
    <w:p w:rsidR="00894BB2" w:rsidRPr="00D541E6" w:rsidRDefault="00894BB2" w:rsidP="00894BB2">
      <w:pPr>
        <w:pStyle w:val="a4"/>
        <w:shd w:val="clear" w:color="auto" w:fill="FFFFFF"/>
        <w:spacing w:before="0" w:beforeAutospacing="0" w:after="0" w:afterAutospacing="0" w:line="195" w:lineRule="atLeast"/>
        <w:rPr>
          <w:b/>
        </w:rPr>
      </w:pPr>
    </w:p>
    <w:p w:rsidR="00894BB2" w:rsidRDefault="00894BB2" w:rsidP="00CD7569">
      <w:pPr>
        <w:pStyle w:val="a4"/>
        <w:shd w:val="clear" w:color="auto" w:fill="FFFFFF"/>
        <w:spacing w:before="0" w:beforeAutospacing="0" w:after="0" w:afterAutospacing="0" w:line="195" w:lineRule="atLeast"/>
        <w:rPr>
          <w:b/>
          <w:sz w:val="22"/>
          <w:szCs w:val="22"/>
        </w:rPr>
      </w:pPr>
    </w:p>
    <w:p w:rsidR="00894BB2" w:rsidRDefault="00894BB2" w:rsidP="00CD7569">
      <w:pPr>
        <w:pStyle w:val="a4"/>
        <w:shd w:val="clear" w:color="auto" w:fill="FFFFFF"/>
        <w:spacing w:before="0" w:beforeAutospacing="0" w:after="0" w:afterAutospacing="0" w:line="195" w:lineRule="atLeast"/>
        <w:rPr>
          <w:b/>
          <w:sz w:val="22"/>
          <w:szCs w:val="22"/>
        </w:rPr>
      </w:pPr>
    </w:p>
    <w:p w:rsidR="00894BB2" w:rsidRDefault="00894BB2" w:rsidP="00CD7569">
      <w:pPr>
        <w:pStyle w:val="a4"/>
        <w:shd w:val="clear" w:color="auto" w:fill="FFFFFF"/>
        <w:spacing w:before="0" w:beforeAutospacing="0" w:after="0" w:afterAutospacing="0" w:line="195" w:lineRule="atLeast"/>
        <w:rPr>
          <w:b/>
          <w:sz w:val="22"/>
          <w:szCs w:val="22"/>
        </w:rPr>
      </w:pPr>
    </w:p>
    <w:p w:rsidR="005439BB" w:rsidRDefault="005439BB">
      <w:pPr>
        <w:keepNext/>
        <w:keepLines/>
        <w:spacing w:after="0" w:line="240" w:lineRule="auto"/>
        <w:jc w:val="center"/>
        <w:outlineLvl w:val="1"/>
        <w:rPr>
          <w:rFonts w:ascii="Times New Roman" w:hAnsi="Times New Roman"/>
          <w:bCs/>
          <w:sz w:val="24"/>
          <w:szCs w:val="24"/>
        </w:rPr>
      </w:pPr>
    </w:p>
    <w:p w:rsidR="005439BB" w:rsidRDefault="005439BB">
      <w:pPr>
        <w:keepNext/>
        <w:keepLines/>
        <w:spacing w:after="0" w:line="240" w:lineRule="auto"/>
        <w:jc w:val="center"/>
        <w:outlineLvl w:val="1"/>
        <w:rPr>
          <w:rFonts w:ascii="Times New Roman" w:hAnsi="Times New Roman"/>
          <w:bCs/>
          <w:sz w:val="24"/>
          <w:szCs w:val="24"/>
        </w:rPr>
      </w:pPr>
    </w:p>
    <w:p w:rsidR="005439BB" w:rsidRDefault="005439BB">
      <w:pPr>
        <w:keepNext/>
        <w:keepLines/>
        <w:spacing w:after="0" w:line="240" w:lineRule="auto"/>
        <w:jc w:val="center"/>
        <w:outlineLvl w:val="1"/>
        <w:rPr>
          <w:rFonts w:ascii="Times New Roman" w:hAnsi="Times New Roman"/>
          <w:bCs/>
          <w:sz w:val="24"/>
          <w:szCs w:val="24"/>
        </w:rPr>
      </w:pPr>
    </w:p>
    <w:p w:rsidR="005439BB" w:rsidRDefault="00C1754C">
      <w:pPr>
        <w:keepNext/>
        <w:keepLines/>
        <w:spacing w:after="0" w:line="240" w:lineRule="auto"/>
        <w:jc w:val="center"/>
        <w:outlineLvl w:val="1"/>
        <w:rPr>
          <w:rFonts w:ascii="Times New Roman" w:hAnsi="Times New Roman"/>
          <w:bCs/>
          <w:sz w:val="24"/>
          <w:szCs w:val="24"/>
        </w:rPr>
      </w:pPr>
      <w:r>
        <w:rPr>
          <w:rFonts w:ascii="Times New Roman" w:hAnsi="Times New Roman"/>
          <w:bCs/>
          <w:sz w:val="24"/>
          <w:szCs w:val="24"/>
        </w:rPr>
        <w:t>Тематическое планирование образовательного процесса</w:t>
      </w:r>
    </w:p>
    <w:p w:rsidR="005439BB" w:rsidRDefault="005439BB">
      <w:pPr>
        <w:keepNext/>
        <w:keepLines/>
        <w:spacing w:after="0" w:line="240" w:lineRule="auto"/>
        <w:jc w:val="center"/>
        <w:outlineLvl w:val="1"/>
        <w:rPr>
          <w:rFonts w:ascii="Times New Roman" w:hAnsi="Times New Roman"/>
          <w:bCs/>
          <w:sz w:val="28"/>
          <w:szCs w:val="24"/>
        </w:rPr>
      </w:pPr>
    </w:p>
    <w:tbl>
      <w:tblPr>
        <w:tblW w:w="15816" w:type="dxa"/>
        <w:jc w:val="center"/>
        <w:tblLayout w:type="fixed"/>
        <w:tblCellMar>
          <w:left w:w="0" w:type="dxa"/>
          <w:right w:w="0" w:type="dxa"/>
        </w:tblCellMar>
        <w:tblLook w:val="0000"/>
      </w:tblPr>
      <w:tblGrid>
        <w:gridCol w:w="918"/>
        <w:gridCol w:w="3054"/>
        <w:gridCol w:w="4676"/>
        <w:gridCol w:w="3118"/>
        <w:gridCol w:w="4050"/>
      </w:tblGrid>
      <w:tr w:rsidR="005439BB">
        <w:trPr>
          <w:trHeight w:val="294"/>
          <w:jc w:val="center"/>
        </w:trPr>
        <w:tc>
          <w:tcPr>
            <w:tcW w:w="9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jc w:val="center"/>
              <w:rPr>
                <w:rFonts w:ascii="Times New Roman" w:hAnsi="Times New Roman"/>
                <w:b/>
                <w:sz w:val="24"/>
                <w:szCs w:val="24"/>
              </w:rPr>
            </w:pPr>
            <w:r>
              <w:rPr>
                <w:rFonts w:ascii="Times New Roman" w:hAnsi="Times New Roman"/>
                <w:b/>
                <w:sz w:val="24"/>
                <w:szCs w:val="24"/>
              </w:rPr>
              <w:t>Неделя</w:t>
            </w:r>
          </w:p>
        </w:tc>
        <w:tc>
          <w:tcPr>
            <w:tcW w:w="1489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jc w:val="center"/>
              <w:rPr>
                <w:rFonts w:ascii="Times New Roman" w:hAnsi="Times New Roman"/>
                <w:b/>
                <w:sz w:val="24"/>
                <w:szCs w:val="24"/>
              </w:rPr>
            </w:pPr>
            <w:r>
              <w:rPr>
                <w:rFonts w:ascii="Times New Roman" w:hAnsi="Times New Roman"/>
                <w:b/>
                <w:sz w:val="24"/>
                <w:szCs w:val="24"/>
              </w:rPr>
              <w:t>Тема</w:t>
            </w:r>
          </w:p>
        </w:tc>
      </w:tr>
      <w:tr w:rsidR="005439BB">
        <w:trPr>
          <w:trHeight w:val="294"/>
          <w:jc w:val="center"/>
        </w:trPr>
        <w:tc>
          <w:tcPr>
            <w:tcW w:w="9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5439BB">
            <w:pPr>
              <w:spacing w:after="0" w:line="360" w:lineRule="auto"/>
              <w:jc w:val="center"/>
              <w:rPr>
                <w:rFonts w:ascii="Times New Roman" w:hAnsi="Times New Roman"/>
                <w:sz w:val="24"/>
                <w:szCs w:val="24"/>
              </w:rPr>
            </w:pPr>
          </w:p>
        </w:tc>
        <w:tc>
          <w:tcPr>
            <w:tcW w:w="3054" w:type="dxa"/>
            <w:tcBorders>
              <w:top w:val="single" w:sz="4" w:space="0" w:color="auto"/>
              <w:left w:val="single" w:sz="4" w:space="0" w:color="auto"/>
              <w:bottom w:val="single" w:sz="4" w:space="0" w:color="auto"/>
              <w:right w:val="single" w:sz="4" w:space="0" w:color="auto"/>
            </w:tcBorders>
            <w:shd w:val="clear" w:color="auto" w:fill="F8F8F8"/>
            <w:vAlign w:val="center"/>
          </w:tcPr>
          <w:p w:rsidR="005439BB" w:rsidRDefault="00C1754C">
            <w:pPr>
              <w:spacing w:after="0" w:line="360" w:lineRule="auto"/>
              <w:jc w:val="center"/>
              <w:rPr>
                <w:rFonts w:ascii="Times New Roman" w:hAnsi="Times New Roman"/>
                <w:sz w:val="24"/>
                <w:szCs w:val="24"/>
              </w:rPr>
            </w:pPr>
            <w:r>
              <w:rPr>
                <w:rFonts w:ascii="Times New Roman" w:hAnsi="Times New Roman"/>
                <w:sz w:val="24"/>
                <w:szCs w:val="24"/>
                <w:shd w:val="clear" w:color="auto" w:fill="F8F8F8"/>
              </w:rPr>
              <w:t>Младший возраст</w:t>
            </w:r>
          </w:p>
        </w:tc>
        <w:tc>
          <w:tcPr>
            <w:tcW w:w="467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jc w:val="center"/>
              <w:rPr>
                <w:rFonts w:ascii="Times New Roman" w:hAnsi="Times New Roman"/>
                <w:sz w:val="24"/>
                <w:szCs w:val="24"/>
              </w:rPr>
            </w:pPr>
            <w:r>
              <w:rPr>
                <w:rFonts w:ascii="Times New Roman" w:hAnsi="Times New Roman"/>
                <w:sz w:val="24"/>
                <w:szCs w:val="24"/>
              </w:rPr>
              <w:t>Средняя группа</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jc w:val="center"/>
              <w:rPr>
                <w:rFonts w:ascii="Times New Roman" w:hAnsi="Times New Roman"/>
                <w:sz w:val="24"/>
                <w:szCs w:val="24"/>
              </w:rPr>
            </w:pPr>
            <w:r>
              <w:rPr>
                <w:rFonts w:ascii="Times New Roman" w:hAnsi="Times New Roman"/>
                <w:sz w:val="24"/>
                <w:szCs w:val="24"/>
              </w:rPr>
              <w:t>Старшая группа</w:t>
            </w:r>
          </w:p>
        </w:tc>
        <w:tc>
          <w:tcPr>
            <w:tcW w:w="40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jc w:val="center"/>
              <w:rPr>
                <w:rFonts w:ascii="Times New Roman" w:hAnsi="Times New Roman"/>
                <w:sz w:val="24"/>
                <w:szCs w:val="24"/>
              </w:rPr>
            </w:pPr>
            <w:r>
              <w:rPr>
                <w:rFonts w:ascii="Times New Roman" w:hAnsi="Times New Roman"/>
                <w:sz w:val="24"/>
                <w:szCs w:val="24"/>
              </w:rPr>
              <w:t>Подготовительная к школе группа</w:t>
            </w:r>
          </w:p>
        </w:tc>
      </w:tr>
      <w:tr w:rsidR="005439BB">
        <w:trPr>
          <w:trHeight w:val="329"/>
          <w:jc w:val="center"/>
        </w:trPr>
        <w:tc>
          <w:tcPr>
            <w:tcW w:w="15816"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rsidR="005439BB" w:rsidRDefault="00C1754C">
            <w:pPr>
              <w:spacing w:after="0" w:line="360" w:lineRule="auto"/>
              <w:jc w:val="center"/>
              <w:rPr>
                <w:rFonts w:ascii="Times New Roman" w:hAnsi="Times New Roman"/>
                <w:b/>
                <w:sz w:val="24"/>
                <w:szCs w:val="24"/>
              </w:rPr>
            </w:pPr>
            <w:r>
              <w:rPr>
                <w:rFonts w:ascii="Times New Roman" w:hAnsi="Times New Roman"/>
                <w:b/>
                <w:sz w:val="24"/>
                <w:szCs w:val="24"/>
              </w:rPr>
              <w:t>Сентябрь                           Месячник безопасности «Внимание, дети!»</w:t>
            </w:r>
          </w:p>
        </w:tc>
      </w:tr>
      <w:tr w:rsidR="005439BB">
        <w:trPr>
          <w:trHeight w:val="302"/>
          <w:jc w:val="center"/>
        </w:trPr>
        <w:tc>
          <w:tcPr>
            <w:tcW w:w="9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jc w:val="center"/>
              <w:rPr>
                <w:rFonts w:ascii="Times New Roman" w:hAnsi="Times New Roman"/>
                <w:sz w:val="24"/>
                <w:szCs w:val="24"/>
              </w:rPr>
            </w:pPr>
            <w:r>
              <w:rPr>
                <w:rFonts w:ascii="Times New Roman" w:hAnsi="Times New Roman"/>
                <w:sz w:val="24"/>
                <w:szCs w:val="24"/>
              </w:rPr>
              <w:t>1</w:t>
            </w:r>
          </w:p>
        </w:tc>
        <w:tc>
          <w:tcPr>
            <w:tcW w:w="3054"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Мой детский сад</w:t>
            </w:r>
          </w:p>
        </w:tc>
        <w:tc>
          <w:tcPr>
            <w:tcW w:w="467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Вместе весело играть, танцевать и рисовать (ребенок и сверстники в детском саду)</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Сегодня - дошколята, завтра - школьники</w:t>
            </w:r>
          </w:p>
        </w:tc>
        <w:tc>
          <w:tcPr>
            <w:tcW w:w="40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Готовимся к школе.  Что умеют будущие первоклассники?</w:t>
            </w:r>
          </w:p>
        </w:tc>
      </w:tr>
      <w:tr w:rsidR="005439BB">
        <w:trPr>
          <w:trHeight w:val="302"/>
          <w:jc w:val="center"/>
        </w:trPr>
        <w:tc>
          <w:tcPr>
            <w:tcW w:w="9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jc w:val="center"/>
              <w:rPr>
                <w:rFonts w:ascii="Times New Roman" w:hAnsi="Times New Roman"/>
                <w:sz w:val="24"/>
                <w:szCs w:val="24"/>
              </w:rPr>
            </w:pPr>
            <w:r>
              <w:rPr>
                <w:rFonts w:ascii="Times New Roman" w:hAnsi="Times New Roman"/>
                <w:sz w:val="24"/>
                <w:szCs w:val="24"/>
              </w:rPr>
              <w:t>2</w:t>
            </w:r>
          </w:p>
        </w:tc>
        <w:tc>
          <w:tcPr>
            <w:tcW w:w="3054"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Осень. Осенние дары природы</w:t>
            </w:r>
          </w:p>
        </w:tc>
        <w:tc>
          <w:tcPr>
            <w:tcW w:w="467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Наши старшие друзья и наставники (ребенок и взрослые)</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Осенняя пора, очей очарованье</w:t>
            </w:r>
          </w:p>
        </w:tc>
        <w:tc>
          <w:tcPr>
            <w:tcW w:w="40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jc w:val="center"/>
              <w:rPr>
                <w:rFonts w:ascii="Times New Roman" w:hAnsi="Times New Roman"/>
                <w:sz w:val="24"/>
                <w:szCs w:val="24"/>
              </w:rPr>
            </w:pPr>
            <w:r>
              <w:rPr>
                <w:rFonts w:ascii="Times New Roman" w:hAnsi="Times New Roman"/>
                <w:sz w:val="24"/>
                <w:szCs w:val="24"/>
              </w:rPr>
              <w:t>Кладовая природы. Труд людей осенью</w:t>
            </w:r>
          </w:p>
        </w:tc>
      </w:tr>
      <w:tr w:rsidR="005439BB">
        <w:trPr>
          <w:trHeight w:val="307"/>
          <w:jc w:val="center"/>
        </w:trPr>
        <w:tc>
          <w:tcPr>
            <w:tcW w:w="9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jc w:val="center"/>
              <w:rPr>
                <w:rFonts w:ascii="Times New Roman" w:hAnsi="Times New Roman"/>
                <w:sz w:val="24"/>
                <w:szCs w:val="24"/>
              </w:rPr>
            </w:pPr>
            <w:r>
              <w:rPr>
                <w:rFonts w:ascii="Times New Roman" w:hAnsi="Times New Roman"/>
                <w:sz w:val="24"/>
                <w:szCs w:val="24"/>
              </w:rPr>
              <w:t>3</w:t>
            </w:r>
          </w:p>
        </w:tc>
        <w:tc>
          <w:tcPr>
            <w:tcW w:w="3054"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Игрушки</w:t>
            </w:r>
          </w:p>
        </w:tc>
        <w:tc>
          <w:tcPr>
            <w:tcW w:w="467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Какой я? Что я знаю о себе?</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Труд людей осенью</w:t>
            </w:r>
          </w:p>
        </w:tc>
        <w:tc>
          <w:tcPr>
            <w:tcW w:w="40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Семья и семейные традиции</w:t>
            </w:r>
          </w:p>
        </w:tc>
      </w:tr>
      <w:tr w:rsidR="005439BB">
        <w:trPr>
          <w:trHeight w:val="298"/>
          <w:jc w:val="center"/>
        </w:trPr>
        <w:tc>
          <w:tcPr>
            <w:tcW w:w="9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jc w:val="center"/>
              <w:rPr>
                <w:rFonts w:ascii="Times New Roman" w:hAnsi="Times New Roman"/>
                <w:sz w:val="24"/>
                <w:szCs w:val="24"/>
              </w:rPr>
            </w:pPr>
            <w:r>
              <w:rPr>
                <w:rFonts w:ascii="Times New Roman" w:hAnsi="Times New Roman"/>
                <w:sz w:val="24"/>
                <w:szCs w:val="24"/>
              </w:rPr>
              <w:t>4</w:t>
            </w:r>
          </w:p>
        </w:tc>
        <w:tc>
          <w:tcPr>
            <w:tcW w:w="3054"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Золотая осень</w:t>
            </w:r>
          </w:p>
        </w:tc>
        <w:tc>
          <w:tcPr>
            <w:tcW w:w="467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 xml:space="preserve">Волшебница осень (золотая осень, дары </w:t>
            </w:r>
            <w:r>
              <w:rPr>
                <w:rFonts w:ascii="Times New Roman" w:hAnsi="Times New Roman"/>
                <w:sz w:val="24"/>
                <w:szCs w:val="24"/>
              </w:rPr>
              <w:lastRenderedPageBreak/>
              <w:t>осени, сельскохозяйственные промыслы)</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lastRenderedPageBreak/>
              <w:t>Земля - наш общий дом</w:t>
            </w:r>
          </w:p>
        </w:tc>
        <w:tc>
          <w:tcPr>
            <w:tcW w:w="40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ight="479"/>
              <w:rPr>
                <w:rFonts w:ascii="Times New Roman" w:hAnsi="Times New Roman"/>
                <w:sz w:val="24"/>
                <w:szCs w:val="24"/>
              </w:rPr>
            </w:pPr>
            <w:r>
              <w:rPr>
                <w:rFonts w:ascii="Times New Roman" w:hAnsi="Times New Roman"/>
                <w:sz w:val="24"/>
                <w:szCs w:val="24"/>
              </w:rPr>
              <w:t>Мое село</w:t>
            </w:r>
          </w:p>
        </w:tc>
      </w:tr>
      <w:tr w:rsidR="005439BB">
        <w:trPr>
          <w:trHeight w:val="377"/>
          <w:jc w:val="center"/>
        </w:trPr>
        <w:tc>
          <w:tcPr>
            <w:tcW w:w="15816"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rsidR="005439BB" w:rsidRDefault="00C1754C">
            <w:pPr>
              <w:spacing w:after="0" w:line="360" w:lineRule="auto"/>
              <w:jc w:val="center"/>
              <w:rPr>
                <w:rFonts w:ascii="Times New Roman" w:hAnsi="Times New Roman"/>
                <w:b/>
                <w:sz w:val="24"/>
                <w:szCs w:val="24"/>
              </w:rPr>
            </w:pPr>
            <w:r>
              <w:rPr>
                <w:rFonts w:ascii="Times New Roman" w:hAnsi="Times New Roman"/>
                <w:b/>
                <w:sz w:val="24"/>
                <w:szCs w:val="24"/>
                <w:shd w:val="clear" w:color="auto" w:fill="D9D9D9"/>
              </w:rPr>
              <w:lastRenderedPageBreak/>
              <w:t>Октябрь                                                      «</w:t>
            </w:r>
            <w:proofErr w:type="gramStart"/>
            <w:r>
              <w:rPr>
                <w:rFonts w:ascii="Times New Roman" w:hAnsi="Times New Roman"/>
                <w:b/>
                <w:sz w:val="24"/>
                <w:szCs w:val="24"/>
                <w:shd w:val="clear" w:color="auto" w:fill="D9D9D9"/>
              </w:rPr>
              <w:t>Страна</w:t>
            </w:r>
            <w:proofErr w:type="gramEnd"/>
            <w:r>
              <w:rPr>
                <w:rFonts w:ascii="Times New Roman" w:hAnsi="Times New Roman"/>
                <w:b/>
                <w:sz w:val="24"/>
                <w:szCs w:val="24"/>
                <w:shd w:val="clear" w:color="auto" w:fill="D9D9D9"/>
              </w:rPr>
              <w:t xml:space="preserve"> в кот</w:t>
            </w:r>
            <w:r>
              <w:rPr>
                <w:rFonts w:ascii="Times New Roman" w:hAnsi="Times New Roman"/>
                <w:b/>
                <w:sz w:val="24"/>
                <w:szCs w:val="24"/>
              </w:rPr>
              <w:t>орой я живу»</w:t>
            </w:r>
          </w:p>
        </w:tc>
      </w:tr>
      <w:tr w:rsidR="005439BB">
        <w:trPr>
          <w:trHeight w:val="302"/>
          <w:jc w:val="center"/>
        </w:trPr>
        <w:tc>
          <w:tcPr>
            <w:tcW w:w="9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jc w:val="center"/>
              <w:rPr>
                <w:rFonts w:ascii="Times New Roman" w:hAnsi="Times New Roman"/>
                <w:sz w:val="24"/>
                <w:szCs w:val="24"/>
              </w:rPr>
            </w:pPr>
            <w:r>
              <w:rPr>
                <w:rFonts w:ascii="Times New Roman" w:hAnsi="Times New Roman"/>
                <w:sz w:val="24"/>
                <w:szCs w:val="24"/>
              </w:rPr>
              <w:t>1</w:t>
            </w:r>
          </w:p>
        </w:tc>
        <w:tc>
          <w:tcPr>
            <w:tcW w:w="3054"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Домашние животные</w:t>
            </w:r>
          </w:p>
        </w:tc>
        <w:tc>
          <w:tcPr>
            <w:tcW w:w="467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Наши друзья - животные</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Мой город</w:t>
            </w:r>
          </w:p>
        </w:tc>
        <w:tc>
          <w:tcPr>
            <w:tcW w:w="40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Родная страна</w:t>
            </w:r>
          </w:p>
        </w:tc>
      </w:tr>
      <w:tr w:rsidR="005439BB">
        <w:trPr>
          <w:trHeight w:val="302"/>
          <w:jc w:val="center"/>
        </w:trPr>
        <w:tc>
          <w:tcPr>
            <w:tcW w:w="9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jc w:val="center"/>
              <w:rPr>
                <w:rFonts w:ascii="Times New Roman" w:hAnsi="Times New Roman"/>
                <w:sz w:val="24"/>
                <w:szCs w:val="24"/>
              </w:rPr>
            </w:pPr>
            <w:r>
              <w:rPr>
                <w:rFonts w:ascii="Times New Roman" w:hAnsi="Times New Roman"/>
                <w:sz w:val="24"/>
                <w:szCs w:val="24"/>
              </w:rPr>
              <w:t>2</w:t>
            </w:r>
          </w:p>
        </w:tc>
        <w:tc>
          <w:tcPr>
            <w:tcW w:w="3054"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Транспорт</w:t>
            </w:r>
          </w:p>
        </w:tc>
        <w:tc>
          <w:tcPr>
            <w:tcW w:w="467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Мой дом, мой город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Родная страна</w:t>
            </w:r>
          </w:p>
        </w:tc>
        <w:tc>
          <w:tcPr>
            <w:tcW w:w="40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Неделя безопасности</w:t>
            </w:r>
          </w:p>
        </w:tc>
      </w:tr>
      <w:tr w:rsidR="005439BB">
        <w:trPr>
          <w:trHeight w:val="302"/>
          <w:jc w:val="center"/>
        </w:trPr>
        <w:tc>
          <w:tcPr>
            <w:tcW w:w="9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jc w:val="center"/>
              <w:rPr>
                <w:rFonts w:ascii="Times New Roman" w:hAnsi="Times New Roman"/>
                <w:sz w:val="24"/>
                <w:szCs w:val="24"/>
              </w:rPr>
            </w:pPr>
            <w:r>
              <w:rPr>
                <w:rFonts w:ascii="Times New Roman" w:hAnsi="Times New Roman"/>
                <w:sz w:val="24"/>
                <w:szCs w:val="24"/>
              </w:rPr>
              <w:t>3</w:t>
            </w:r>
          </w:p>
        </w:tc>
        <w:tc>
          <w:tcPr>
            <w:tcW w:w="3054"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Я человек</w:t>
            </w:r>
          </w:p>
        </w:tc>
        <w:tc>
          <w:tcPr>
            <w:tcW w:w="467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Удивительный предметный мир</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Мир предметов и техники</w:t>
            </w:r>
          </w:p>
        </w:tc>
        <w:tc>
          <w:tcPr>
            <w:tcW w:w="40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jc w:val="center"/>
              <w:rPr>
                <w:rFonts w:ascii="Times New Roman" w:hAnsi="Times New Roman"/>
                <w:sz w:val="24"/>
                <w:szCs w:val="24"/>
              </w:rPr>
            </w:pPr>
            <w:r>
              <w:rPr>
                <w:rFonts w:ascii="Times New Roman" w:hAnsi="Times New Roman"/>
                <w:sz w:val="24"/>
                <w:szCs w:val="24"/>
              </w:rPr>
              <w:t>Уголок природы в детском саду</w:t>
            </w:r>
          </w:p>
        </w:tc>
      </w:tr>
      <w:tr w:rsidR="005439BB">
        <w:trPr>
          <w:trHeight w:val="322"/>
          <w:jc w:val="center"/>
        </w:trPr>
        <w:tc>
          <w:tcPr>
            <w:tcW w:w="9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jc w:val="center"/>
              <w:rPr>
                <w:rFonts w:ascii="Times New Roman" w:hAnsi="Times New Roman"/>
                <w:sz w:val="24"/>
                <w:szCs w:val="24"/>
              </w:rPr>
            </w:pPr>
            <w:r>
              <w:rPr>
                <w:rFonts w:ascii="Times New Roman" w:hAnsi="Times New Roman"/>
                <w:sz w:val="24"/>
                <w:szCs w:val="24"/>
              </w:rPr>
              <w:t>4</w:t>
            </w:r>
          </w:p>
        </w:tc>
        <w:tc>
          <w:tcPr>
            <w:tcW w:w="3054"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Труд взрослых. Профессии</w:t>
            </w:r>
          </w:p>
        </w:tc>
        <w:tc>
          <w:tcPr>
            <w:tcW w:w="467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Труд взрослых. Профессии</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Труд взрослых. Профессии</w:t>
            </w:r>
          </w:p>
        </w:tc>
        <w:tc>
          <w:tcPr>
            <w:tcW w:w="40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Труд взрослых. Профессии. Помогаем взрослым</w:t>
            </w:r>
          </w:p>
        </w:tc>
      </w:tr>
      <w:tr w:rsidR="005439BB">
        <w:trPr>
          <w:trHeight w:val="288"/>
          <w:jc w:val="center"/>
        </w:trPr>
        <w:tc>
          <w:tcPr>
            <w:tcW w:w="15816"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rsidR="005439BB" w:rsidRDefault="00C1754C">
            <w:pPr>
              <w:spacing w:after="0" w:line="360" w:lineRule="auto"/>
              <w:jc w:val="center"/>
              <w:rPr>
                <w:rFonts w:ascii="Times New Roman" w:hAnsi="Times New Roman"/>
                <w:b/>
                <w:sz w:val="24"/>
                <w:szCs w:val="24"/>
              </w:rPr>
            </w:pPr>
            <w:r>
              <w:rPr>
                <w:rFonts w:ascii="Times New Roman" w:hAnsi="Times New Roman"/>
                <w:b/>
                <w:sz w:val="24"/>
                <w:szCs w:val="24"/>
              </w:rPr>
              <w:t>Ноябрь                                                              «Неделя краеведения»</w:t>
            </w:r>
          </w:p>
        </w:tc>
      </w:tr>
      <w:tr w:rsidR="005439BB">
        <w:trPr>
          <w:trHeight w:val="298"/>
          <w:jc w:val="center"/>
        </w:trPr>
        <w:tc>
          <w:tcPr>
            <w:tcW w:w="9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jc w:val="center"/>
              <w:rPr>
                <w:rFonts w:ascii="Times New Roman" w:hAnsi="Times New Roman"/>
                <w:sz w:val="24"/>
                <w:szCs w:val="24"/>
              </w:rPr>
            </w:pPr>
            <w:r>
              <w:rPr>
                <w:rFonts w:ascii="Times New Roman" w:hAnsi="Times New Roman"/>
                <w:sz w:val="24"/>
                <w:szCs w:val="24"/>
              </w:rPr>
              <w:t>1</w:t>
            </w:r>
          </w:p>
        </w:tc>
        <w:tc>
          <w:tcPr>
            <w:tcW w:w="3054"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Дикие животные</w:t>
            </w:r>
          </w:p>
        </w:tc>
        <w:tc>
          <w:tcPr>
            <w:tcW w:w="467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Поздняя осень</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Семья и семейные традиции</w:t>
            </w:r>
          </w:p>
        </w:tc>
        <w:tc>
          <w:tcPr>
            <w:tcW w:w="40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Поздняя осень</w:t>
            </w:r>
          </w:p>
        </w:tc>
      </w:tr>
      <w:tr w:rsidR="005439BB">
        <w:trPr>
          <w:trHeight w:val="517"/>
          <w:jc w:val="center"/>
        </w:trPr>
        <w:tc>
          <w:tcPr>
            <w:tcW w:w="9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jc w:val="center"/>
              <w:rPr>
                <w:rFonts w:ascii="Times New Roman" w:hAnsi="Times New Roman"/>
                <w:sz w:val="24"/>
                <w:szCs w:val="24"/>
              </w:rPr>
            </w:pPr>
            <w:r>
              <w:rPr>
                <w:rFonts w:ascii="Times New Roman" w:hAnsi="Times New Roman"/>
                <w:sz w:val="24"/>
                <w:szCs w:val="24"/>
              </w:rPr>
              <w:t>2</w:t>
            </w:r>
          </w:p>
        </w:tc>
        <w:tc>
          <w:tcPr>
            <w:tcW w:w="3054"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Моя семья</w:t>
            </w:r>
          </w:p>
        </w:tc>
        <w:tc>
          <w:tcPr>
            <w:tcW w:w="467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Семья и семейные традиции</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Наши добрые дела</w:t>
            </w:r>
          </w:p>
        </w:tc>
        <w:tc>
          <w:tcPr>
            <w:tcW w:w="40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Наши добрые дела. Уроки вежливости и этикета</w:t>
            </w:r>
          </w:p>
        </w:tc>
      </w:tr>
      <w:tr w:rsidR="005439BB">
        <w:trPr>
          <w:trHeight w:val="298"/>
          <w:jc w:val="center"/>
        </w:trPr>
        <w:tc>
          <w:tcPr>
            <w:tcW w:w="9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jc w:val="center"/>
              <w:rPr>
                <w:rFonts w:ascii="Times New Roman" w:hAnsi="Times New Roman"/>
                <w:sz w:val="24"/>
                <w:szCs w:val="24"/>
              </w:rPr>
            </w:pPr>
            <w:r>
              <w:rPr>
                <w:rFonts w:ascii="Times New Roman" w:hAnsi="Times New Roman"/>
                <w:sz w:val="24"/>
                <w:szCs w:val="24"/>
              </w:rPr>
              <w:t>3</w:t>
            </w:r>
          </w:p>
        </w:tc>
        <w:tc>
          <w:tcPr>
            <w:tcW w:w="3054"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Я - хороший, ты - хороший. Как себя вести. Учимся дружить</w:t>
            </w:r>
          </w:p>
        </w:tc>
        <w:tc>
          <w:tcPr>
            <w:tcW w:w="467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Наши добрые дела (дружба, помощь, забота, внимание)</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Поздняя осень</w:t>
            </w:r>
          </w:p>
        </w:tc>
        <w:tc>
          <w:tcPr>
            <w:tcW w:w="40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Декоративно-прикладное искусство</w:t>
            </w:r>
          </w:p>
        </w:tc>
      </w:tr>
      <w:tr w:rsidR="005439BB">
        <w:trPr>
          <w:trHeight w:val="298"/>
          <w:jc w:val="center"/>
        </w:trPr>
        <w:tc>
          <w:tcPr>
            <w:tcW w:w="9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jc w:val="center"/>
              <w:rPr>
                <w:rFonts w:ascii="Times New Roman" w:hAnsi="Times New Roman"/>
                <w:sz w:val="24"/>
                <w:szCs w:val="24"/>
              </w:rPr>
            </w:pPr>
            <w:r>
              <w:rPr>
                <w:rFonts w:ascii="Times New Roman" w:hAnsi="Times New Roman"/>
                <w:sz w:val="24"/>
                <w:szCs w:val="24"/>
              </w:rPr>
              <w:t>4</w:t>
            </w:r>
          </w:p>
        </w:tc>
        <w:tc>
          <w:tcPr>
            <w:tcW w:w="3054"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Музыка</w:t>
            </w:r>
          </w:p>
        </w:tc>
        <w:tc>
          <w:tcPr>
            <w:tcW w:w="467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Зеленые друзья (мир комнатных растений)</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Мир комнатных растений</w:t>
            </w:r>
          </w:p>
        </w:tc>
        <w:tc>
          <w:tcPr>
            <w:tcW w:w="40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Друзья спорта</w:t>
            </w:r>
          </w:p>
        </w:tc>
      </w:tr>
      <w:tr w:rsidR="005439BB">
        <w:trPr>
          <w:trHeight w:val="426"/>
          <w:jc w:val="center"/>
        </w:trPr>
        <w:tc>
          <w:tcPr>
            <w:tcW w:w="15816"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rsidR="005439BB" w:rsidRDefault="00C1754C">
            <w:pPr>
              <w:spacing w:after="0" w:line="360" w:lineRule="auto"/>
              <w:jc w:val="center"/>
              <w:rPr>
                <w:rFonts w:ascii="Times New Roman" w:hAnsi="Times New Roman"/>
                <w:b/>
                <w:sz w:val="24"/>
                <w:szCs w:val="24"/>
              </w:rPr>
            </w:pPr>
            <w:r>
              <w:rPr>
                <w:rFonts w:ascii="Times New Roman" w:hAnsi="Times New Roman"/>
                <w:b/>
                <w:sz w:val="24"/>
                <w:szCs w:val="24"/>
              </w:rPr>
              <w:t>Декабрь                                              «К нам приходит новый год»</w:t>
            </w:r>
          </w:p>
        </w:tc>
      </w:tr>
      <w:tr w:rsidR="005439BB">
        <w:trPr>
          <w:trHeight w:val="302"/>
          <w:jc w:val="center"/>
        </w:trPr>
        <w:tc>
          <w:tcPr>
            <w:tcW w:w="9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jc w:val="center"/>
              <w:rPr>
                <w:rFonts w:ascii="Times New Roman" w:hAnsi="Times New Roman"/>
                <w:sz w:val="24"/>
                <w:szCs w:val="24"/>
              </w:rPr>
            </w:pPr>
            <w:r>
              <w:rPr>
                <w:rFonts w:ascii="Times New Roman" w:hAnsi="Times New Roman"/>
                <w:sz w:val="24"/>
                <w:szCs w:val="24"/>
              </w:rPr>
              <w:t>1</w:t>
            </w:r>
          </w:p>
        </w:tc>
        <w:tc>
          <w:tcPr>
            <w:tcW w:w="3054"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Мой дом</w:t>
            </w:r>
          </w:p>
        </w:tc>
        <w:tc>
          <w:tcPr>
            <w:tcW w:w="467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Мальчики и девочки</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Зимушка-зима</w:t>
            </w:r>
          </w:p>
        </w:tc>
        <w:tc>
          <w:tcPr>
            <w:tcW w:w="40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Зимушка-зима</w:t>
            </w:r>
          </w:p>
        </w:tc>
      </w:tr>
      <w:tr w:rsidR="005439BB">
        <w:trPr>
          <w:trHeight w:val="298"/>
          <w:jc w:val="center"/>
        </w:trPr>
        <w:tc>
          <w:tcPr>
            <w:tcW w:w="9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jc w:val="center"/>
              <w:rPr>
                <w:rFonts w:ascii="Times New Roman" w:hAnsi="Times New Roman"/>
                <w:sz w:val="24"/>
                <w:szCs w:val="24"/>
              </w:rPr>
            </w:pPr>
            <w:r>
              <w:rPr>
                <w:rFonts w:ascii="Times New Roman" w:hAnsi="Times New Roman"/>
                <w:sz w:val="24"/>
                <w:szCs w:val="24"/>
              </w:rPr>
              <w:t>2</w:t>
            </w:r>
          </w:p>
        </w:tc>
        <w:tc>
          <w:tcPr>
            <w:tcW w:w="3054"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Я и моё тело (Что я знаю о себе?)</w:t>
            </w:r>
          </w:p>
        </w:tc>
        <w:tc>
          <w:tcPr>
            <w:tcW w:w="467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Зимушка-зима</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Будь осторожен!</w:t>
            </w:r>
          </w:p>
        </w:tc>
        <w:tc>
          <w:tcPr>
            <w:tcW w:w="40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Мир предметов, техники, механизмов, изобретений</w:t>
            </w:r>
          </w:p>
        </w:tc>
      </w:tr>
      <w:tr w:rsidR="005439BB">
        <w:trPr>
          <w:trHeight w:val="298"/>
          <w:jc w:val="center"/>
        </w:trPr>
        <w:tc>
          <w:tcPr>
            <w:tcW w:w="9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jc w:val="center"/>
              <w:rPr>
                <w:rFonts w:ascii="Times New Roman" w:hAnsi="Times New Roman"/>
                <w:sz w:val="24"/>
                <w:szCs w:val="24"/>
              </w:rPr>
            </w:pPr>
            <w:r>
              <w:rPr>
                <w:rFonts w:ascii="Times New Roman" w:hAnsi="Times New Roman"/>
                <w:sz w:val="24"/>
                <w:szCs w:val="24"/>
              </w:rPr>
              <w:t>3</w:t>
            </w:r>
          </w:p>
        </w:tc>
        <w:tc>
          <w:tcPr>
            <w:tcW w:w="3054"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Зима</w:t>
            </w:r>
          </w:p>
        </w:tc>
        <w:tc>
          <w:tcPr>
            <w:tcW w:w="467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Народное творчество, культура и традиции</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Готовимся к новогоднему празднику</w:t>
            </w:r>
          </w:p>
        </w:tc>
        <w:tc>
          <w:tcPr>
            <w:tcW w:w="40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Народная культура и традиции</w:t>
            </w:r>
          </w:p>
        </w:tc>
      </w:tr>
      <w:tr w:rsidR="005439BB">
        <w:trPr>
          <w:trHeight w:val="302"/>
          <w:jc w:val="center"/>
        </w:trPr>
        <w:tc>
          <w:tcPr>
            <w:tcW w:w="9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jc w:val="center"/>
              <w:rPr>
                <w:rFonts w:ascii="Times New Roman" w:hAnsi="Times New Roman"/>
                <w:sz w:val="24"/>
                <w:szCs w:val="24"/>
              </w:rPr>
            </w:pPr>
            <w:r>
              <w:rPr>
                <w:rFonts w:ascii="Times New Roman" w:hAnsi="Times New Roman"/>
                <w:sz w:val="24"/>
                <w:szCs w:val="24"/>
              </w:rPr>
              <w:t>4</w:t>
            </w:r>
          </w:p>
        </w:tc>
        <w:tc>
          <w:tcPr>
            <w:tcW w:w="3054"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Новый год</w:t>
            </w:r>
          </w:p>
        </w:tc>
        <w:tc>
          <w:tcPr>
            <w:tcW w:w="467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Новогодние чудеса</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Зимние чудеса</w:t>
            </w:r>
          </w:p>
        </w:tc>
        <w:tc>
          <w:tcPr>
            <w:tcW w:w="40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Готовимся к новогоднему празднику. Зимние чудеса</w:t>
            </w:r>
          </w:p>
        </w:tc>
      </w:tr>
      <w:tr w:rsidR="005439BB">
        <w:trPr>
          <w:trHeight w:val="307"/>
          <w:jc w:val="center"/>
        </w:trPr>
        <w:tc>
          <w:tcPr>
            <w:tcW w:w="15816"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rsidR="005439BB" w:rsidRDefault="00C1754C">
            <w:pPr>
              <w:spacing w:after="0" w:line="360" w:lineRule="auto"/>
              <w:jc w:val="center"/>
              <w:rPr>
                <w:rFonts w:ascii="Times New Roman" w:hAnsi="Times New Roman"/>
                <w:b/>
                <w:sz w:val="24"/>
                <w:szCs w:val="24"/>
              </w:rPr>
            </w:pPr>
            <w:proofErr w:type="gramStart"/>
            <w:r>
              <w:rPr>
                <w:rFonts w:ascii="Times New Roman" w:hAnsi="Times New Roman"/>
                <w:b/>
                <w:sz w:val="24"/>
                <w:szCs w:val="24"/>
              </w:rPr>
              <w:lastRenderedPageBreak/>
              <w:t>Январь   «Неделя зимних забав»</w:t>
            </w:r>
            <w:r>
              <w:rPr>
                <w:rFonts w:ascii="Times New Roman" w:hAnsi="Times New Roman"/>
                <w:sz w:val="24"/>
                <w:szCs w:val="24"/>
              </w:rPr>
              <w:t xml:space="preserve"> (неделя игры – каникулы (2)</w:t>
            </w:r>
            <w:proofErr w:type="gramEnd"/>
          </w:p>
        </w:tc>
      </w:tr>
      <w:tr w:rsidR="005439BB">
        <w:trPr>
          <w:trHeight w:val="302"/>
          <w:jc w:val="center"/>
        </w:trPr>
        <w:tc>
          <w:tcPr>
            <w:tcW w:w="9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jc w:val="center"/>
              <w:rPr>
                <w:rFonts w:ascii="Times New Roman" w:hAnsi="Times New Roman"/>
                <w:sz w:val="24"/>
                <w:szCs w:val="24"/>
              </w:rPr>
            </w:pPr>
            <w:r>
              <w:rPr>
                <w:rFonts w:ascii="Times New Roman" w:hAnsi="Times New Roman"/>
                <w:sz w:val="24"/>
                <w:szCs w:val="24"/>
              </w:rPr>
              <w:t>2</w:t>
            </w:r>
          </w:p>
        </w:tc>
        <w:tc>
          <w:tcPr>
            <w:tcW w:w="3054"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Русское народное творчество</w:t>
            </w:r>
          </w:p>
        </w:tc>
        <w:tc>
          <w:tcPr>
            <w:tcW w:w="467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 xml:space="preserve">Играй-отдыхай! </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Неделя игры</w:t>
            </w:r>
          </w:p>
        </w:tc>
        <w:tc>
          <w:tcPr>
            <w:tcW w:w="40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Неделя игры</w:t>
            </w:r>
          </w:p>
        </w:tc>
      </w:tr>
      <w:tr w:rsidR="005439BB">
        <w:trPr>
          <w:trHeight w:val="298"/>
          <w:jc w:val="center"/>
        </w:trPr>
        <w:tc>
          <w:tcPr>
            <w:tcW w:w="9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jc w:val="center"/>
              <w:rPr>
                <w:rFonts w:ascii="Times New Roman" w:hAnsi="Times New Roman"/>
                <w:sz w:val="24"/>
                <w:szCs w:val="24"/>
              </w:rPr>
            </w:pPr>
            <w:r>
              <w:rPr>
                <w:rFonts w:ascii="Times New Roman" w:hAnsi="Times New Roman"/>
                <w:sz w:val="24"/>
                <w:szCs w:val="24"/>
              </w:rPr>
              <w:t>3</w:t>
            </w:r>
          </w:p>
        </w:tc>
        <w:tc>
          <w:tcPr>
            <w:tcW w:w="3054"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Мир предметов вокруг нас</w:t>
            </w:r>
          </w:p>
        </w:tc>
        <w:tc>
          <w:tcPr>
            <w:tcW w:w="467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Юные волшебники (неделя творчества)</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Неделя творчества</w:t>
            </w:r>
          </w:p>
        </w:tc>
        <w:tc>
          <w:tcPr>
            <w:tcW w:w="40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Неделя творчества</w:t>
            </w:r>
          </w:p>
        </w:tc>
      </w:tr>
      <w:tr w:rsidR="005439BB">
        <w:trPr>
          <w:trHeight w:val="302"/>
          <w:jc w:val="center"/>
        </w:trPr>
        <w:tc>
          <w:tcPr>
            <w:tcW w:w="9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jc w:val="center"/>
              <w:rPr>
                <w:rFonts w:ascii="Times New Roman" w:hAnsi="Times New Roman"/>
                <w:sz w:val="24"/>
                <w:szCs w:val="24"/>
              </w:rPr>
            </w:pPr>
            <w:r>
              <w:rPr>
                <w:rFonts w:ascii="Times New Roman" w:hAnsi="Times New Roman"/>
                <w:sz w:val="24"/>
                <w:szCs w:val="24"/>
              </w:rPr>
              <w:t>4</w:t>
            </w:r>
          </w:p>
        </w:tc>
        <w:tc>
          <w:tcPr>
            <w:tcW w:w="3054"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Мальчики и девочки</w:t>
            </w:r>
          </w:p>
        </w:tc>
        <w:tc>
          <w:tcPr>
            <w:tcW w:w="467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Почемучки (неделя познания)</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 xml:space="preserve">Неделя познания. </w:t>
            </w:r>
          </w:p>
        </w:tc>
        <w:tc>
          <w:tcPr>
            <w:tcW w:w="40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Неделя познания</w:t>
            </w:r>
          </w:p>
        </w:tc>
      </w:tr>
      <w:tr w:rsidR="005439BB">
        <w:trPr>
          <w:trHeight w:val="345"/>
          <w:jc w:val="center"/>
        </w:trPr>
        <w:tc>
          <w:tcPr>
            <w:tcW w:w="15816"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rsidR="005439BB" w:rsidRDefault="00C1754C">
            <w:pPr>
              <w:spacing w:after="0" w:line="360" w:lineRule="auto"/>
              <w:jc w:val="center"/>
              <w:rPr>
                <w:rFonts w:ascii="Times New Roman" w:hAnsi="Times New Roman"/>
                <w:b/>
                <w:sz w:val="24"/>
                <w:szCs w:val="24"/>
              </w:rPr>
            </w:pPr>
            <w:r>
              <w:rPr>
                <w:rFonts w:ascii="Times New Roman" w:hAnsi="Times New Roman"/>
                <w:b/>
                <w:sz w:val="24"/>
                <w:szCs w:val="24"/>
              </w:rPr>
              <w:t>Февраль    «Неделя игры и игрушек»</w:t>
            </w:r>
          </w:p>
        </w:tc>
      </w:tr>
      <w:tr w:rsidR="005439BB">
        <w:trPr>
          <w:trHeight w:val="298"/>
          <w:jc w:val="center"/>
        </w:trPr>
        <w:tc>
          <w:tcPr>
            <w:tcW w:w="9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jc w:val="center"/>
              <w:rPr>
                <w:rFonts w:ascii="Times New Roman" w:hAnsi="Times New Roman"/>
                <w:sz w:val="24"/>
                <w:szCs w:val="24"/>
              </w:rPr>
            </w:pPr>
            <w:r>
              <w:rPr>
                <w:rFonts w:ascii="Times New Roman" w:hAnsi="Times New Roman"/>
                <w:sz w:val="24"/>
                <w:szCs w:val="24"/>
              </w:rPr>
              <w:t>1</w:t>
            </w:r>
          </w:p>
        </w:tc>
        <w:tc>
          <w:tcPr>
            <w:tcW w:w="3054"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Мир животных и птиц</w:t>
            </w:r>
          </w:p>
        </w:tc>
        <w:tc>
          <w:tcPr>
            <w:tcW w:w="467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Зимние забавы, зимние виды спорта</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Друзья спорта</w:t>
            </w:r>
          </w:p>
        </w:tc>
        <w:tc>
          <w:tcPr>
            <w:tcW w:w="40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Искусство и культура</w:t>
            </w:r>
          </w:p>
        </w:tc>
      </w:tr>
      <w:tr w:rsidR="005439BB">
        <w:trPr>
          <w:trHeight w:val="298"/>
          <w:jc w:val="center"/>
        </w:trPr>
        <w:tc>
          <w:tcPr>
            <w:tcW w:w="9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jc w:val="center"/>
              <w:rPr>
                <w:rFonts w:ascii="Times New Roman" w:hAnsi="Times New Roman"/>
                <w:sz w:val="24"/>
                <w:szCs w:val="24"/>
              </w:rPr>
            </w:pPr>
            <w:r>
              <w:rPr>
                <w:rFonts w:ascii="Times New Roman" w:hAnsi="Times New Roman"/>
                <w:sz w:val="24"/>
                <w:szCs w:val="24"/>
              </w:rPr>
              <w:t>2</w:t>
            </w:r>
          </w:p>
        </w:tc>
        <w:tc>
          <w:tcPr>
            <w:tcW w:w="3054"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Я в обществе</w:t>
            </w:r>
          </w:p>
        </w:tc>
        <w:tc>
          <w:tcPr>
            <w:tcW w:w="467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Волшебные слова и поступки (культура общения, этикет, эмоции)</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Юные путешественники</w:t>
            </w:r>
          </w:p>
        </w:tc>
        <w:tc>
          <w:tcPr>
            <w:tcW w:w="40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Путешествие по странам и континентам</w:t>
            </w:r>
          </w:p>
        </w:tc>
      </w:tr>
      <w:tr w:rsidR="005439BB">
        <w:trPr>
          <w:trHeight w:val="302"/>
          <w:jc w:val="center"/>
        </w:trPr>
        <w:tc>
          <w:tcPr>
            <w:tcW w:w="9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jc w:val="center"/>
              <w:rPr>
                <w:rFonts w:ascii="Times New Roman" w:hAnsi="Times New Roman"/>
                <w:sz w:val="24"/>
                <w:szCs w:val="24"/>
              </w:rPr>
            </w:pPr>
            <w:r>
              <w:rPr>
                <w:rFonts w:ascii="Times New Roman" w:hAnsi="Times New Roman"/>
                <w:sz w:val="24"/>
                <w:szCs w:val="24"/>
              </w:rPr>
              <w:t>3</w:t>
            </w:r>
          </w:p>
        </w:tc>
        <w:tc>
          <w:tcPr>
            <w:tcW w:w="3054"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Наши папы. Защитники Отечества</w:t>
            </w:r>
          </w:p>
        </w:tc>
        <w:tc>
          <w:tcPr>
            <w:tcW w:w="467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Наши мужчины - защитники Отечества!</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Защитники Отечества</w:t>
            </w:r>
          </w:p>
        </w:tc>
        <w:tc>
          <w:tcPr>
            <w:tcW w:w="40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 xml:space="preserve">Защитники Отечества </w:t>
            </w:r>
          </w:p>
        </w:tc>
      </w:tr>
      <w:tr w:rsidR="005439BB">
        <w:trPr>
          <w:trHeight w:val="298"/>
          <w:jc w:val="center"/>
        </w:trPr>
        <w:tc>
          <w:tcPr>
            <w:tcW w:w="9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jc w:val="center"/>
              <w:rPr>
                <w:rFonts w:ascii="Times New Roman" w:hAnsi="Times New Roman"/>
                <w:sz w:val="24"/>
                <w:szCs w:val="24"/>
              </w:rPr>
            </w:pPr>
            <w:r>
              <w:rPr>
                <w:rFonts w:ascii="Times New Roman" w:hAnsi="Times New Roman"/>
                <w:sz w:val="24"/>
                <w:szCs w:val="24"/>
              </w:rPr>
              <w:t>4</w:t>
            </w:r>
          </w:p>
        </w:tc>
        <w:tc>
          <w:tcPr>
            <w:tcW w:w="3054"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Неделя безопасности (ОБЖ)</w:t>
            </w:r>
          </w:p>
        </w:tc>
        <w:tc>
          <w:tcPr>
            <w:tcW w:w="467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Будь осторожен! (ОБЖ)</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Народная культура и традиции</w:t>
            </w:r>
          </w:p>
        </w:tc>
        <w:tc>
          <w:tcPr>
            <w:tcW w:w="40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Путешествие в прошлое и будущее на машине времени</w:t>
            </w:r>
          </w:p>
        </w:tc>
      </w:tr>
      <w:tr w:rsidR="005439BB">
        <w:trPr>
          <w:trHeight w:val="428"/>
          <w:jc w:val="center"/>
        </w:trPr>
        <w:tc>
          <w:tcPr>
            <w:tcW w:w="15816"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rsidR="005439BB" w:rsidRDefault="00C1754C">
            <w:pPr>
              <w:spacing w:after="0" w:line="360" w:lineRule="auto"/>
              <w:jc w:val="center"/>
              <w:rPr>
                <w:rFonts w:ascii="Times New Roman" w:hAnsi="Times New Roman"/>
                <w:b/>
                <w:sz w:val="24"/>
                <w:szCs w:val="24"/>
              </w:rPr>
            </w:pPr>
            <w:r>
              <w:rPr>
                <w:rFonts w:ascii="Times New Roman" w:hAnsi="Times New Roman"/>
                <w:b/>
                <w:sz w:val="24"/>
                <w:szCs w:val="24"/>
              </w:rPr>
              <w:t>Март   «Неделя театра»</w:t>
            </w:r>
          </w:p>
        </w:tc>
      </w:tr>
      <w:tr w:rsidR="005439BB">
        <w:trPr>
          <w:trHeight w:val="298"/>
          <w:jc w:val="center"/>
        </w:trPr>
        <w:tc>
          <w:tcPr>
            <w:tcW w:w="9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jc w:val="center"/>
              <w:rPr>
                <w:rFonts w:ascii="Times New Roman" w:hAnsi="Times New Roman"/>
                <w:sz w:val="24"/>
                <w:szCs w:val="24"/>
              </w:rPr>
            </w:pPr>
            <w:r>
              <w:rPr>
                <w:rFonts w:ascii="Times New Roman" w:hAnsi="Times New Roman"/>
                <w:sz w:val="24"/>
                <w:szCs w:val="24"/>
              </w:rPr>
              <w:t>1</w:t>
            </w:r>
          </w:p>
        </w:tc>
        <w:tc>
          <w:tcPr>
            <w:tcW w:w="3054"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8 Марта. О любимых мамах</w:t>
            </w:r>
          </w:p>
        </w:tc>
        <w:tc>
          <w:tcPr>
            <w:tcW w:w="467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О любимых мамах и бабушках</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Женский праздник</w:t>
            </w:r>
          </w:p>
        </w:tc>
        <w:tc>
          <w:tcPr>
            <w:tcW w:w="40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Международный женский день</w:t>
            </w:r>
          </w:p>
        </w:tc>
      </w:tr>
      <w:tr w:rsidR="005439BB">
        <w:trPr>
          <w:trHeight w:val="298"/>
          <w:jc w:val="center"/>
        </w:trPr>
        <w:tc>
          <w:tcPr>
            <w:tcW w:w="9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jc w:val="center"/>
              <w:rPr>
                <w:rFonts w:ascii="Times New Roman" w:hAnsi="Times New Roman"/>
                <w:sz w:val="24"/>
                <w:szCs w:val="24"/>
              </w:rPr>
            </w:pPr>
            <w:r>
              <w:rPr>
                <w:rFonts w:ascii="Times New Roman" w:hAnsi="Times New Roman"/>
                <w:sz w:val="24"/>
                <w:szCs w:val="24"/>
              </w:rPr>
              <w:t>2</w:t>
            </w:r>
          </w:p>
        </w:tc>
        <w:tc>
          <w:tcPr>
            <w:tcW w:w="3054"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Мы - помощники. Что мы умеем?</w:t>
            </w:r>
          </w:p>
        </w:tc>
        <w:tc>
          <w:tcPr>
            <w:tcW w:w="467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Помогаем взрослым</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Уроки вежливости и этикета</w:t>
            </w:r>
          </w:p>
        </w:tc>
        <w:tc>
          <w:tcPr>
            <w:tcW w:w="40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 xml:space="preserve">Мальчики и девочки </w:t>
            </w:r>
          </w:p>
        </w:tc>
      </w:tr>
      <w:tr w:rsidR="005439BB">
        <w:trPr>
          <w:trHeight w:val="298"/>
          <w:jc w:val="center"/>
        </w:trPr>
        <w:tc>
          <w:tcPr>
            <w:tcW w:w="9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jc w:val="center"/>
              <w:rPr>
                <w:rFonts w:ascii="Times New Roman" w:hAnsi="Times New Roman"/>
                <w:sz w:val="24"/>
                <w:szCs w:val="24"/>
              </w:rPr>
            </w:pPr>
            <w:r>
              <w:rPr>
                <w:rFonts w:ascii="Times New Roman" w:hAnsi="Times New Roman"/>
                <w:sz w:val="24"/>
                <w:szCs w:val="24"/>
              </w:rPr>
              <w:t>3</w:t>
            </w:r>
          </w:p>
        </w:tc>
        <w:tc>
          <w:tcPr>
            <w:tcW w:w="3054"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Мой город, моя малая Родина</w:t>
            </w:r>
          </w:p>
        </w:tc>
        <w:tc>
          <w:tcPr>
            <w:tcW w:w="467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Искусство и культура (живопись, скульптура, архитектура, декоративно-приклад</w:t>
            </w:r>
            <w:r>
              <w:rPr>
                <w:rFonts w:ascii="Times New Roman" w:hAnsi="Times New Roman"/>
                <w:sz w:val="24"/>
                <w:szCs w:val="24"/>
              </w:rPr>
              <w:softHyphen/>
              <w:t>ное творчество, книжная графика, музыка, театр, музей)</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Весна пришла!</w:t>
            </w:r>
          </w:p>
        </w:tc>
        <w:tc>
          <w:tcPr>
            <w:tcW w:w="40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Весна пришла</w:t>
            </w:r>
          </w:p>
        </w:tc>
      </w:tr>
      <w:tr w:rsidR="005439BB">
        <w:trPr>
          <w:trHeight w:val="298"/>
          <w:jc w:val="center"/>
        </w:trPr>
        <w:tc>
          <w:tcPr>
            <w:tcW w:w="9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jc w:val="center"/>
              <w:rPr>
                <w:rFonts w:ascii="Times New Roman" w:hAnsi="Times New Roman"/>
                <w:sz w:val="24"/>
                <w:szCs w:val="24"/>
              </w:rPr>
            </w:pPr>
            <w:r>
              <w:rPr>
                <w:rFonts w:ascii="Times New Roman" w:hAnsi="Times New Roman"/>
                <w:sz w:val="24"/>
                <w:szCs w:val="24"/>
              </w:rPr>
              <w:t>4</w:t>
            </w:r>
          </w:p>
        </w:tc>
        <w:tc>
          <w:tcPr>
            <w:tcW w:w="3054"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proofErr w:type="spellStart"/>
            <w:r>
              <w:rPr>
                <w:rFonts w:ascii="Times New Roman" w:hAnsi="Times New Roman"/>
                <w:sz w:val="24"/>
                <w:szCs w:val="24"/>
              </w:rPr>
              <w:t>Книжкина</w:t>
            </w:r>
            <w:proofErr w:type="spellEnd"/>
            <w:r>
              <w:rPr>
                <w:rFonts w:ascii="Times New Roman" w:hAnsi="Times New Roman"/>
                <w:sz w:val="24"/>
                <w:szCs w:val="24"/>
              </w:rPr>
              <w:t xml:space="preserve"> неделя</w:t>
            </w:r>
          </w:p>
        </w:tc>
        <w:tc>
          <w:tcPr>
            <w:tcW w:w="467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Удивительный и волшебный мир книг</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Неделя книги</w:t>
            </w:r>
          </w:p>
        </w:tc>
        <w:tc>
          <w:tcPr>
            <w:tcW w:w="40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Неделя книги</w:t>
            </w:r>
          </w:p>
        </w:tc>
      </w:tr>
      <w:tr w:rsidR="005439BB">
        <w:trPr>
          <w:trHeight w:val="461"/>
          <w:jc w:val="center"/>
        </w:trPr>
        <w:tc>
          <w:tcPr>
            <w:tcW w:w="15816"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rsidR="005439BB" w:rsidRDefault="00C1754C">
            <w:pPr>
              <w:spacing w:after="0" w:line="360" w:lineRule="auto"/>
              <w:jc w:val="center"/>
              <w:rPr>
                <w:rFonts w:ascii="Times New Roman" w:hAnsi="Times New Roman"/>
                <w:b/>
                <w:sz w:val="24"/>
                <w:szCs w:val="24"/>
              </w:rPr>
            </w:pPr>
            <w:r>
              <w:rPr>
                <w:rFonts w:ascii="Times New Roman" w:hAnsi="Times New Roman"/>
                <w:b/>
                <w:sz w:val="24"/>
                <w:szCs w:val="24"/>
              </w:rPr>
              <w:t>Апрель   «Колесо безопасности»</w:t>
            </w:r>
          </w:p>
        </w:tc>
      </w:tr>
      <w:tr w:rsidR="005439BB">
        <w:trPr>
          <w:trHeight w:val="298"/>
          <w:jc w:val="center"/>
        </w:trPr>
        <w:tc>
          <w:tcPr>
            <w:tcW w:w="9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jc w:val="center"/>
              <w:rPr>
                <w:rFonts w:ascii="Times New Roman" w:hAnsi="Times New Roman"/>
                <w:sz w:val="24"/>
                <w:szCs w:val="24"/>
              </w:rPr>
            </w:pPr>
            <w:r>
              <w:rPr>
                <w:rFonts w:ascii="Times New Roman" w:hAnsi="Times New Roman"/>
                <w:sz w:val="24"/>
                <w:szCs w:val="24"/>
              </w:rPr>
              <w:t>1</w:t>
            </w:r>
          </w:p>
        </w:tc>
        <w:tc>
          <w:tcPr>
            <w:tcW w:w="3054"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 xml:space="preserve">Растём здоровыми, </w:t>
            </w:r>
            <w:r>
              <w:rPr>
                <w:rFonts w:ascii="Times New Roman" w:hAnsi="Times New Roman"/>
                <w:sz w:val="24"/>
                <w:szCs w:val="24"/>
              </w:rPr>
              <w:lastRenderedPageBreak/>
              <w:t>крепкими, жизнерадостными</w:t>
            </w:r>
          </w:p>
        </w:tc>
        <w:tc>
          <w:tcPr>
            <w:tcW w:w="467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lastRenderedPageBreak/>
              <w:t xml:space="preserve">Растем здоровыми, активными, </w:t>
            </w:r>
            <w:r>
              <w:rPr>
                <w:rFonts w:ascii="Times New Roman" w:hAnsi="Times New Roman"/>
                <w:sz w:val="24"/>
                <w:szCs w:val="24"/>
              </w:rPr>
              <w:lastRenderedPageBreak/>
              <w:t>жизнерадостными</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lastRenderedPageBreak/>
              <w:t>Неделя здоровья</w:t>
            </w:r>
          </w:p>
        </w:tc>
        <w:tc>
          <w:tcPr>
            <w:tcW w:w="40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Неделя здоровья</w:t>
            </w:r>
          </w:p>
        </w:tc>
      </w:tr>
      <w:tr w:rsidR="005439BB">
        <w:trPr>
          <w:trHeight w:val="298"/>
          <w:jc w:val="center"/>
        </w:trPr>
        <w:tc>
          <w:tcPr>
            <w:tcW w:w="9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jc w:val="center"/>
              <w:rPr>
                <w:rFonts w:ascii="Times New Roman" w:hAnsi="Times New Roman"/>
                <w:sz w:val="24"/>
                <w:szCs w:val="24"/>
              </w:rPr>
            </w:pPr>
            <w:r>
              <w:rPr>
                <w:rFonts w:ascii="Times New Roman" w:hAnsi="Times New Roman"/>
                <w:sz w:val="24"/>
                <w:szCs w:val="24"/>
              </w:rPr>
              <w:lastRenderedPageBreak/>
              <w:t>2</w:t>
            </w:r>
          </w:p>
        </w:tc>
        <w:tc>
          <w:tcPr>
            <w:tcW w:w="3054"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Весна-красна</w:t>
            </w:r>
          </w:p>
        </w:tc>
        <w:tc>
          <w:tcPr>
            <w:tcW w:w="467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Весна-красна!</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Космические просторы</w:t>
            </w:r>
          </w:p>
        </w:tc>
        <w:tc>
          <w:tcPr>
            <w:tcW w:w="40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Космические просторы</w:t>
            </w:r>
          </w:p>
        </w:tc>
      </w:tr>
      <w:tr w:rsidR="005439BB">
        <w:trPr>
          <w:trHeight w:val="298"/>
          <w:jc w:val="center"/>
        </w:trPr>
        <w:tc>
          <w:tcPr>
            <w:tcW w:w="9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jc w:val="center"/>
              <w:rPr>
                <w:rFonts w:ascii="Times New Roman" w:hAnsi="Times New Roman"/>
                <w:sz w:val="24"/>
                <w:szCs w:val="24"/>
              </w:rPr>
            </w:pPr>
            <w:r>
              <w:rPr>
                <w:rFonts w:ascii="Times New Roman" w:hAnsi="Times New Roman"/>
                <w:sz w:val="24"/>
                <w:szCs w:val="24"/>
              </w:rPr>
              <w:t>3</w:t>
            </w:r>
          </w:p>
        </w:tc>
        <w:tc>
          <w:tcPr>
            <w:tcW w:w="3054"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Птицы</w:t>
            </w:r>
          </w:p>
        </w:tc>
        <w:tc>
          <w:tcPr>
            <w:tcW w:w="467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Пернатые соседи и друзья</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Юный гражданин</w:t>
            </w:r>
          </w:p>
        </w:tc>
        <w:tc>
          <w:tcPr>
            <w:tcW w:w="40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Международный день Земли</w:t>
            </w:r>
          </w:p>
        </w:tc>
      </w:tr>
      <w:tr w:rsidR="005439BB">
        <w:trPr>
          <w:trHeight w:val="298"/>
          <w:jc w:val="center"/>
        </w:trPr>
        <w:tc>
          <w:tcPr>
            <w:tcW w:w="9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jc w:val="center"/>
              <w:rPr>
                <w:rFonts w:ascii="Times New Roman" w:hAnsi="Times New Roman"/>
                <w:sz w:val="24"/>
                <w:szCs w:val="24"/>
              </w:rPr>
            </w:pPr>
            <w:r>
              <w:rPr>
                <w:rFonts w:ascii="Times New Roman" w:hAnsi="Times New Roman"/>
                <w:sz w:val="24"/>
                <w:szCs w:val="24"/>
              </w:rPr>
              <w:t>4</w:t>
            </w:r>
          </w:p>
        </w:tc>
        <w:tc>
          <w:tcPr>
            <w:tcW w:w="3054"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Добрые волшебники</w:t>
            </w:r>
          </w:p>
        </w:tc>
        <w:tc>
          <w:tcPr>
            <w:tcW w:w="467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Дорожная грамота</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Дорожная азбука</w:t>
            </w:r>
          </w:p>
        </w:tc>
        <w:tc>
          <w:tcPr>
            <w:tcW w:w="40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 xml:space="preserve">Единство и дружба народов планеты </w:t>
            </w:r>
          </w:p>
        </w:tc>
      </w:tr>
      <w:tr w:rsidR="005439BB">
        <w:trPr>
          <w:trHeight w:val="505"/>
          <w:jc w:val="center"/>
        </w:trPr>
        <w:tc>
          <w:tcPr>
            <w:tcW w:w="15816"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rsidR="005439BB" w:rsidRDefault="00C1754C">
            <w:pPr>
              <w:spacing w:after="0" w:line="360" w:lineRule="auto"/>
              <w:jc w:val="center"/>
              <w:rPr>
                <w:rFonts w:ascii="Times New Roman" w:hAnsi="Times New Roman"/>
                <w:b/>
                <w:sz w:val="24"/>
                <w:szCs w:val="24"/>
              </w:rPr>
            </w:pPr>
            <w:r>
              <w:rPr>
                <w:rFonts w:ascii="Times New Roman" w:hAnsi="Times New Roman"/>
                <w:b/>
                <w:sz w:val="24"/>
                <w:szCs w:val="24"/>
              </w:rPr>
              <w:t>Май   «Внимание, дети!»</w:t>
            </w:r>
          </w:p>
        </w:tc>
      </w:tr>
      <w:tr w:rsidR="005439BB">
        <w:trPr>
          <w:trHeight w:val="298"/>
          <w:jc w:val="center"/>
        </w:trPr>
        <w:tc>
          <w:tcPr>
            <w:tcW w:w="9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jc w:val="center"/>
              <w:rPr>
                <w:rFonts w:ascii="Times New Roman" w:hAnsi="Times New Roman"/>
                <w:sz w:val="24"/>
                <w:szCs w:val="24"/>
              </w:rPr>
            </w:pPr>
            <w:r>
              <w:rPr>
                <w:rFonts w:ascii="Times New Roman" w:hAnsi="Times New Roman"/>
                <w:sz w:val="24"/>
                <w:szCs w:val="24"/>
              </w:rPr>
              <w:t>1</w:t>
            </w:r>
          </w:p>
        </w:tc>
        <w:tc>
          <w:tcPr>
            <w:tcW w:w="3054"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 xml:space="preserve">На улицах города </w:t>
            </w:r>
          </w:p>
        </w:tc>
        <w:tc>
          <w:tcPr>
            <w:tcW w:w="467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Моя страна, моя Родина</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9 Мая</w:t>
            </w:r>
          </w:p>
        </w:tc>
        <w:tc>
          <w:tcPr>
            <w:tcW w:w="40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День Великой Победы</w:t>
            </w:r>
          </w:p>
        </w:tc>
      </w:tr>
      <w:tr w:rsidR="005439BB">
        <w:trPr>
          <w:trHeight w:val="590"/>
          <w:jc w:val="center"/>
        </w:trPr>
        <w:tc>
          <w:tcPr>
            <w:tcW w:w="9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jc w:val="center"/>
              <w:rPr>
                <w:rFonts w:ascii="Times New Roman" w:hAnsi="Times New Roman"/>
                <w:sz w:val="24"/>
                <w:szCs w:val="24"/>
              </w:rPr>
            </w:pPr>
            <w:r>
              <w:rPr>
                <w:rFonts w:ascii="Times New Roman" w:hAnsi="Times New Roman"/>
                <w:sz w:val="24"/>
                <w:szCs w:val="24"/>
              </w:rPr>
              <w:t>2</w:t>
            </w:r>
          </w:p>
        </w:tc>
        <w:tc>
          <w:tcPr>
            <w:tcW w:w="3054"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Следопыты</w:t>
            </w:r>
          </w:p>
        </w:tc>
        <w:tc>
          <w:tcPr>
            <w:tcW w:w="467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Путешествие в страну загадок, чудес, открытий, экспериментов</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Искусство и культура</w:t>
            </w:r>
          </w:p>
        </w:tc>
        <w:tc>
          <w:tcPr>
            <w:tcW w:w="40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Опыты и эксперименты</w:t>
            </w:r>
          </w:p>
        </w:tc>
      </w:tr>
      <w:tr w:rsidR="005439BB">
        <w:trPr>
          <w:trHeight w:val="226"/>
          <w:jc w:val="center"/>
        </w:trPr>
        <w:tc>
          <w:tcPr>
            <w:tcW w:w="9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jc w:val="center"/>
              <w:rPr>
                <w:rFonts w:ascii="Times New Roman" w:hAnsi="Times New Roman"/>
                <w:sz w:val="24"/>
                <w:szCs w:val="24"/>
              </w:rPr>
            </w:pPr>
            <w:r>
              <w:rPr>
                <w:rFonts w:ascii="Times New Roman" w:hAnsi="Times New Roman"/>
                <w:sz w:val="24"/>
                <w:szCs w:val="24"/>
              </w:rPr>
              <w:t>3</w:t>
            </w:r>
          </w:p>
        </w:tc>
        <w:tc>
          <w:tcPr>
            <w:tcW w:w="3054"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Мир вокруг нас</w:t>
            </w:r>
          </w:p>
        </w:tc>
        <w:tc>
          <w:tcPr>
            <w:tcW w:w="467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Путешествия по экологической тропе</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Опыты и эксперименты</w:t>
            </w:r>
          </w:p>
        </w:tc>
        <w:tc>
          <w:tcPr>
            <w:tcW w:w="40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Права ребенка</w:t>
            </w:r>
          </w:p>
        </w:tc>
      </w:tr>
      <w:tr w:rsidR="005439BB">
        <w:trPr>
          <w:trHeight w:val="70"/>
          <w:jc w:val="center"/>
        </w:trPr>
        <w:tc>
          <w:tcPr>
            <w:tcW w:w="9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jc w:val="center"/>
              <w:rPr>
                <w:rFonts w:ascii="Times New Roman" w:hAnsi="Times New Roman"/>
                <w:sz w:val="24"/>
                <w:szCs w:val="24"/>
              </w:rPr>
            </w:pPr>
            <w:r>
              <w:rPr>
                <w:rFonts w:ascii="Times New Roman" w:hAnsi="Times New Roman"/>
                <w:sz w:val="24"/>
                <w:szCs w:val="24"/>
              </w:rPr>
              <w:t>4</w:t>
            </w:r>
          </w:p>
        </w:tc>
        <w:tc>
          <w:tcPr>
            <w:tcW w:w="3054"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 xml:space="preserve">Зелёные друзья </w:t>
            </w:r>
          </w:p>
        </w:tc>
        <w:tc>
          <w:tcPr>
            <w:tcW w:w="4676"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Водоем и его обитатели</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rPr>
                <w:rFonts w:ascii="Times New Roman" w:hAnsi="Times New Roman"/>
                <w:sz w:val="24"/>
                <w:szCs w:val="24"/>
              </w:rPr>
            </w:pPr>
            <w:r>
              <w:rPr>
                <w:rFonts w:ascii="Times New Roman" w:hAnsi="Times New Roman"/>
                <w:sz w:val="24"/>
                <w:szCs w:val="24"/>
              </w:rPr>
              <w:t>Экологическая тропа</w:t>
            </w:r>
          </w:p>
        </w:tc>
        <w:tc>
          <w:tcPr>
            <w:tcW w:w="4050" w:type="dxa"/>
            <w:tcBorders>
              <w:top w:val="single" w:sz="4" w:space="0" w:color="auto"/>
              <w:left w:val="single" w:sz="4" w:space="0" w:color="auto"/>
              <w:bottom w:val="single" w:sz="4" w:space="0" w:color="auto"/>
              <w:right w:val="single" w:sz="4" w:space="0" w:color="auto"/>
            </w:tcBorders>
            <w:shd w:val="clear" w:color="auto" w:fill="auto"/>
            <w:vAlign w:val="center"/>
          </w:tcPr>
          <w:p w:rsidR="005439BB" w:rsidRDefault="00C1754C">
            <w:pPr>
              <w:spacing w:after="0" w:line="360" w:lineRule="auto"/>
              <w:ind w:left="283"/>
              <w:rPr>
                <w:rFonts w:ascii="Times New Roman" w:hAnsi="Times New Roman"/>
                <w:sz w:val="24"/>
                <w:szCs w:val="24"/>
              </w:rPr>
            </w:pPr>
            <w:r>
              <w:rPr>
                <w:rFonts w:ascii="Times New Roman" w:hAnsi="Times New Roman"/>
                <w:sz w:val="24"/>
                <w:szCs w:val="24"/>
              </w:rPr>
              <w:t>Скоро в школу</w:t>
            </w:r>
          </w:p>
        </w:tc>
      </w:tr>
    </w:tbl>
    <w:p w:rsidR="005439BB" w:rsidRDefault="005439BB"/>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Задача воспитателя наполнить ежедневную жизнь детей увлекательными и полезными делами, создать атмосферу радости общения, коллективного творчества, стремления к новым задачам и перспективам. Для организации традиционных событий эффективно использование сюжетно-тематического планирования образовательного процесса. Темы определяются исходя из интересов детей и потребностей детей, необходимости обогащения детского опыта и интегрируют содержание, методы и приемы из разных образовательных областей. Единая тема отражается в организуемых воспитателем образовательных ситуациях детской практической, игровой, изобразительной деятельности, в музыке, в наблюдениях и общении воспитателя с детьми. </w:t>
      </w:r>
    </w:p>
    <w:p w:rsidR="005439BB" w:rsidRDefault="00C1754C">
      <w:pPr>
        <w:jc w:val="center"/>
        <w:rPr>
          <w:rFonts w:ascii="Times New Roman" w:hAnsi="Times New Roman" w:cs="Times New Roman"/>
          <w:sz w:val="24"/>
          <w:szCs w:val="24"/>
        </w:rPr>
      </w:pPr>
      <w:r>
        <w:rPr>
          <w:rFonts w:ascii="Times New Roman" w:hAnsi="Times New Roman" w:cs="Times New Roman"/>
          <w:sz w:val="24"/>
          <w:szCs w:val="24"/>
        </w:rPr>
        <w:t xml:space="preserve">     В организации образовательной деятельности учитывается также принцип сезонности. Тема «Времена года» находит отражение, как в планировании образовательных ситуаций, так и в свободной, игровой деятельности детей. В организации образовательной деятельности учитываются также доступные пониманию детей сезонные праздники, такие как Новый год, Проводы Зимушки-зимы и т.п., общественно-политические праздники (День народного единства России, День Защитника Отечества, Международный Женский день, День Победы и др.) Для развития детской инициативы и творчества воспитатель проводит отдельные дни необычно – как «День космических путешествий», «День волшебных превращений», «День лесных обитателей». В такие дни виды деятельности и режимные процессы организуются в соответствии с выбранным тематическим замыслом и принятыми ролями: «космонавты» готовят космический корабль, снаряжение, готовят космический завтрак, расшифровывают послания инопланетян, отправляются в путешествие по незнакомой планете и пр. В общей игровой, интересной, совместной </w:t>
      </w:r>
      <w:r>
        <w:rPr>
          <w:rFonts w:ascii="Times New Roman" w:hAnsi="Times New Roman" w:cs="Times New Roman"/>
          <w:sz w:val="24"/>
          <w:szCs w:val="24"/>
        </w:rPr>
        <w:lastRenderedPageBreak/>
        <w:t xml:space="preserve">деятельности решаются многие важные образовательные задачи. Во второй половине дня планируются тематические вечера досуга, свободные игры и самостоятельная деятельность детей по интересам, театрализованная деятельность, слушание любимых музыкальных произведений по «заявкам» детей, чтение художественной литературы, доверительный разговор и обсуждение с детьми интересующих их проблем. </w:t>
      </w: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rPr>
        <w:t xml:space="preserve"> </w:t>
      </w:r>
      <w:r>
        <w:rPr>
          <w:rFonts w:ascii="Times New Roman" w:hAnsi="Times New Roman" w:cs="Times New Roman"/>
          <w:b/>
          <w:bCs/>
        </w:rPr>
        <w:t>Особенности организации развивающей</w:t>
      </w:r>
      <w:r>
        <w:rPr>
          <w:rFonts w:ascii="Times New Roman" w:hAnsi="Times New Roman" w:cs="Times New Roman"/>
          <w:b/>
          <w:color w:val="333333"/>
        </w:rPr>
        <w:t xml:space="preserve"> п</w:t>
      </w:r>
      <w:r>
        <w:rPr>
          <w:rFonts w:ascii="Times New Roman" w:hAnsi="Times New Roman" w:cs="Times New Roman"/>
          <w:b/>
        </w:rPr>
        <w:t>редметно-развивающей среды.</w:t>
      </w:r>
    </w:p>
    <w:p w:rsidR="005439BB" w:rsidRDefault="00C1754C">
      <w:pPr>
        <w:pStyle w:val="a4"/>
        <w:shd w:val="clear" w:color="auto" w:fill="FFFFFF"/>
        <w:spacing w:before="0" w:beforeAutospacing="0" w:after="0" w:afterAutospacing="0" w:line="195" w:lineRule="atLeast"/>
      </w:pPr>
      <w:r>
        <w:t>Все помещения</w:t>
      </w:r>
      <w:r>
        <w:rPr>
          <w:color w:val="333333"/>
        </w:rPr>
        <w:t xml:space="preserve"> </w:t>
      </w:r>
      <w:r>
        <w:t xml:space="preserve">оборудованы в соответствии с санитарными нормами и их назначением. Помещения эстетично оформлены, создана обстановка, которая обеспечивает психологически комфортное пребывание детей в детском саду. В детском саду имеются отдельные специальные помещения: Кабинет заведующей, спальня, комната развивающих уголков, музыкально-спортивный зал, пищеблок. Предметно-развивающая среда является важным фактором воспитания и развития ребенка. МБДОУ предусматривает выделение микро- и макросреды и их составляющих. Микросреда - это внутреннее оформление помещений. Макросреда - это ближайшее окружение детского сада (участок, соседствующие жилые дома). Оборудование помещений соответствует действующим </w:t>
      </w:r>
      <w:proofErr w:type="spellStart"/>
      <w:r>
        <w:t>СаНПиНам</w:t>
      </w:r>
      <w:proofErr w:type="spellEnd"/>
      <w:r>
        <w:t>. Мебель соответствует росту и возрасту детей, игрушки – обеспечивают максимальный для данного возраста развивающий эффект. Пространство группы организовано разграничением зон («центры», «уголки»), оснащенные развивающим материалом (книги, игрушки, материалы для творчества и т.п.). Все предметы доступны детям. Оснащение уголков меняется в соответствие с тематическим планированием образовательного процесса. В групповой комнате предусмотрено пространство для самостоятельной двигательной активности детей, которая позволяет дошкольникам выбирать для себя интересные занятия, чередовать в течение дня игрушки, пособия (мячи, обручи, скакалки и т.п.).</w:t>
      </w:r>
    </w:p>
    <w:p w:rsidR="005439BB" w:rsidRDefault="00C1754C">
      <w:pPr>
        <w:pStyle w:val="a4"/>
        <w:shd w:val="clear" w:color="auto" w:fill="FFFFFF"/>
        <w:spacing w:before="0" w:beforeAutospacing="0" w:after="0" w:afterAutospacing="0" w:line="195" w:lineRule="atLeast"/>
      </w:pPr>
      <w:r>
        <w:t xml:space="preserve">        Кроме того, построение развивающей среды построено на следующих принципах: •</w:t>
      </w:r>
      <w:r>
        <w:rPr>
          <w:rStyle w:val="apple-converted-space"/>
        </w:rPr>
        <w:t> </w:t>
      </w:r>
      <w:r>
        <w:rPr>
          <w:rStyle w:val="af2"/>
        </w:rPr>
        <w:t>Принцип обеспечения половых различий.</w:t>
      </w:r>
      <w:r>
        <w:rPr>
          <w:rStyle w:val="apple-converted-space"/>
        </w:rPr>
        <w:t> </w:t>
      </w:r>
      <w:r>
        <w:t>Предполагает наличие материалов и предметов, стимулирующих деятельность, в процессе которой происходит осознание ребенком принадлежности к определенному полу, возможности для девочек и мальчиков проявлять свои склонности в соответствии с принятыми в обществе эталонами мужественности и женственности.</w:t>
      </w:r>
    </w:p>
    <w:p w:rsidR="005439BB" w:rsidRDefault="00C1754C">
      <w:pPr>
        <w:pStyle w:val="a4"/>
        <w:shd w:val="clear" w:color="auto" w:fill="FFFFFF"/>
        <w:spacing w:before="0" w:beforeAutospacing="0" w:after="0" w:afterAutospacing="0" w:line="195" w:lineRule="atLeast"/>
      </w:pPr>
      <w:r>
        <w:rPr>
          <w:rStyle w:val="af2"/>
        </w:rPr>
        <w:t>Принцип эмоциональной насыщенности и выразительности</w:t>
      </w:r>
      <w:r>
        <w:rPr>
          <w:rStyle w:val="apple-converted-space"/>
        </w:rPr>
        <w:t> </w:t>
      </w:r>
      <w:r>
        <w:t>рассматривается, как способность среды воздействовать на эмоции ребенка. Окружение должно давать ему разнообразные и меняющиеся впечатления, вызывающие эмоциональный отклик, возможность прожить и выразить свои чувства в какой-либо деятельности, побуждать к освоению полюсов «добро — зло», «прекрасно – безобразно» и пр.</w:t>
      </w:r>
    </w:p>
    <w:p w:rsidR="005439BB" w:rsidRDefault="00C1754C">
      <w:pPr>
        <w:pStyle w:val="a4"/>
        <w:shd w:val="clear" w:color="auto" w:fill="FFFFFF"/>
        <w:spacing w:before="0" w:beforeAutospacing="0" w:after="0" w:afterAutospacing="0" w:line="195" w:lineRule="atLeast"/>
      </w:pPr>
      <w:r>
        <w:t xml:space="preserve">     Ориентация на организацию пространства для общения взрослого с ребенком «глаза в глаза», способствующего установлению оптимального контакта с детьми. Реализация вышеперечисленных компонентов среды позволяет ребенку комфортно чувствовать себя в помещение детского сада и оказывает благоприятное воздействие на всестороннее развитие дошкольника, как в совместной, так и в самостоятельной деятельности.</w:t>
      </w:r>
    </w:p>
    <w:p w:rsidR="005439BB" w:rsidRDefault="00C1754C">
      <w:pPr>
        <w:pStyle w:val="a4"/>
        <w:shd w:val="clear" w:color="auto" w:fill="FFFFFF"/>
        <w:spacing w:before="0" w:beforeAutospacing="0" w:after="0" w:afterAutospacing="0" w:line="195" w:lineRule="atLeast"/>
      </w:pPr>
      <w:r>
        <w:rPr>
          <w:rStyle w:val="apple-converted-space"/>
        </w:rPr>
        <w:t xml:space="preserve"> </w:t>
      </w:r>
      <w:r>
        <w:rPr>
          <w:rStyle w:val="af2"/>
        </w:rPr>
        <w:t xml:space="preserve">Предметно-развивающая среда помещений МБДОУ </w:t>
      </w:r>
    </w:p>
    <w:p w:rsidR="005439BB" w:rsidRDefault="00C1754C">
      <w:pPr>
        <w:pStyle w:val="a4"/>
        <w:shd w:val="clear" w:color="auto" w:fill="FFFFFF"/>
        <w:spacing w:before="0" w:beforeAutospacing="0" w:after="0" w:afterAutospacing="0" w:line="195" w:lineRule="atLeast"/>
      </w:pPr>
      <w:r>
        <w:t>Кабинет заведующего МБДО</w:t>
      </w:r>
      <w:proofErr w:type="gramStart"/>
      <w:r>
        <w:t>У-</w:t>
      </w:r>
      <w:proofErr w:type="gramEnd"/>
      <w:r>
        <w:t xml:space="preserve"> индивидуальные консультации, беседы с педагогическим,  обслуживающим персоналом и родителями; Библиотека нормативно –правовой документации; 1 </w:t>
      </w:r>
      <w:proofErr w:type="spellStart"/>
      <w:r>
        <w:t>компютер</w:t>
      </w:r>
      <w:proofErr w:type="spellEnd"/>
      <w:r>
        <w:t>, 2 принтера. Документация по содержанию работы в МБДОУ: (охрана труда, приказы, пожарная безопасность, договоры с организациями и пр.)                  Выставка изделий народного декоративно-прикладного искусства;</w:t>
      </w:r>
    </w:p>
    <w:p w:rsidR="005439BB" w:rsidRDefault="00C1754C">
      <w:pPr>
        <w:pStyle w:val="a4"/>
        <w:shd w:val="clear" w:color="auto" w:fill="FFFFFF"/>
        <w:spacing w:before="0" w:beforeAutospacing="0" w:after="0" w:afterAutospacing="0" w:line="195" w:lineRule="atLeast"/>
      </w:pPr>
      <w:r>
        <w:t xml:space="preserve"> Выставка дидактических и методических материалов для организации работы с детьми по различным направлениям</w:t>
      </w:r>
      <w:proofErr w:type="gramStart"/>
      <w:r>
        <w:t xml:space="preserve"> ;</w:t>
      </w:r>
      <w:proofErr w:type="gramEnd"/>
    </w:p>
    <w:p w:rsidR="005439BB" w:rsidRDefault="00C1754C">
      <w:pPr>
        <w:pStyle w:val="a4"/>
        <w:shd w:val="clear" w:color="auto" w:fill="FFFFFF"/>
        <w:spacing w:before="0" w:beforeAutospacing="0" w:after="0" w:afterAutospacing="0" w:line="195" w:lineRule="atLeast"/>
      </w:pPr>
      <w:r>
        <w:t>Библиотека педагогической, методической и детской литературы;</w:t>
      </w:r>
    </w:p>
    <w:p w:rsidR="005439BB" w:rsidRDefault="00C1754C">
      <w:pPr>
        <w:pStyle w:val="a4"/>
        <w:shd w:val="clear" w:color="auto" w:fill="FFFFFF"/>
        <w:spacing w:before="0" w:beforeAutospacing="0" w:after="0" w:afterAutospacing="0" w:line="195" w:lineRule="atLeast"/>
      </w:pPr>
      <w:r>
        <w:t xml:space="preserve"> Библиотека периодических изданий; </w:t>
      </w:r>
    </w:p>
    <w:p w:rsidR="005439BB" w:rsidRDefault="00C1754C">
      <w:pPr>
        <w:pStyle w:val="a4"/>
        <w:shd w:val="clear" w:color="auto" w:fill="FFFFFF"/>
        <w:spacing w:before="0" w:beforeAutospacing="0" w:after="0" w:afterAutospacing="0" w:line="195" w:lineRule="atLeast"/>
      </w:pPr>
      <w:r>
        <w:t>Демонстрационный, раздаточный материал для занятий.</w:t>
      </w:r>
    </w:p>
    <w:p w:rsidR="005439BB" w:rsidRDefault="00C1754C">
      <w:pPr>
        <w:pStyle w:val="a4"/>
        <w:shd w:val="clear" w:color="auto" w:fill="FFFFFF"/>
        <w:spacing w:before="0" w:beforeAutospacing="0" w:after="0" w:afterAutospacing="0" w:line="195" w:lineRule="atLeast"/>
      </w:pPr>
      <w:r>
        <w:lastRenderedPageBreak/>
        <w:t xml:space="preserve"> Опыт работы педагогов.</w:t>
      </w:r>
    </w:p>
    <w:p w:rsidR="005439BB" w:rsidRDefault="00C1754C">
      <w:pPr>
        <w:pStyle w:val="a4"/>
        <w:shd w:val="clear" w:color="auto" w:fill="FFFFFF"/>
        <w:spacing w:before="0" w:beforeAutospacing="0" w:after="0" w:afterAutospacing="0" w:line="195" w:lineRule="atLeast"/>
      </w:pPr>
      <w:r>
        <w:t xml:space="preserve"> Документация по содержанию работы в МБДОУ: (годовой план, протоколы педсоветов, работа по аттестации, результаты диагностики детей и педагогов, информация о состоянии работы по реализации программы), игрушки, муляжи.</w:t>
      </w:r>
    </w:p>
    <w:p w:rsidR="005439BB" w:rsidRDefault="00C1754C">
      <w:pPr>
        <w:pStyle w:val="a4"/>
        <w:shd w:val="clear" w:color="auto" w:fill="FFFFFF"/>
        <w:spacing w:before="0" w:beforeAutospacing="0" w:after="0" w:afterAutospacing="0" w:line="195" w:lineRule="atLeast"/>
      </w:pPr>
      <w:r>
        <w:t xml:space="preserve"> Музыкально-физкультурный зал Музыкальные и физкультурные занятия: </w:t>
      </w:r>
    </w:p>
    <w:p w:rsidR="005439BB" w:rsidRDefault="00C1754C">
      <w:pPr>
        <w:pStyle w:val="a4"/>
        <w:shd w:val="clear" w:color="auto" w:fill="FFFFFF"/>
        <w:spacing w:before="0" w:beforeAutospacing="0" w:after="0" w:afterAutospacing="0" w:line="195" w:lineRule="atLeast"/>
      </w:pPr>
      <w:r>
        <w:t>Утренняя гимнастика;</w:t>
      </w:r>
    </w:p>
    <w:p w:rsidR="005439BB" w:rsidRDefault="00C1754C">
      <w:pPr>
        <w:pStyle w:val="a4"/>
        <w:shd w:val="clear" w:color="auto" w:fill="FFFFFF"/>
        <w:spacing w:before="0" w:beforeAutospacing="0" w:after="0" w:afterAutospacing="0" w:line="195" w:lineRule="atLeast"/>
      </w:pPr>
      <w:r>
        <w:t xml:space="preserve"> Развлечения, тематические, физкультурные досуги; </w:t>
      </w:r>
    </w:p>
    <w:p w:rsidR="005439BB" w:rsidRDefault="00C1754C">
      <w:pPr>
        <w:pStyle w:val="a4"/>
        <w:shd w:val="clear" w:color="auto" w:fill="FFFFFF"/>
        <w:spacing w:before="0" w:beforeAutospacing="0" w:after="0" w:afterAutospacing="0" w:line="195" w:lineRule="atLeast"/>
      </w:pPr>
      <w:r>
        <w:t>Театральные представления, праздники;</w:t>
      </w:r>
    </w:p>
    <w:p w:rsidR="005439BB" w:rsidRDefault="00C1754C">
      <w:pPr>
        <w:pStyle w:val="a4"/>
        <w:shd w:val="clear" w:color="auto" w:fill="FFFFFF"/>
        <w:spacing w:before="0" w:beforeAutospacing="0" w:after="0" w:afterAutospacing="0" w:line="195" w:lineRule="atLeast"/>
      </w:pPr>
      <w:r>
        <w:t xml:space="preserve"> Родительские собрания и прочие мероприятия для родителей.</w:t>
      </w:r>
    </w:p>
    <w:p w:rsidR="005439BB" w:rsidRDefault="00C1754C">
      <w:pPr>
        <w:pStyle w:val="a4"/>
        <w:shd w:val="clear" w:color="auto" w:fill="FFFFFF"/>
        <w:spacing w:before="0" w:beforeAutospacing="0" w:after="0" w:afterAutospacing="0" w:line="195" w:lineRule="atLeast"/>
      </w:pPr>
      <w:r>
        <w:t xml:space="preserve">           Шкаф для используемых музыкальным руководителем пособий, игрушек, атрибутов</w:t>
      </w:r>
      <w:proofErr w:type="gramStart"/>
      <w:r>
        <w:t xml:space="preserve"> ,</w:t>
      </w:r>
      <w:proofErr w:type="gramEnd"/>
      <w:r>
        <w:t xml:space="preserve"> ширма, пианино, музыкальный центр, музыкальный центр, наборы народных музыкальных инструментов, фонотека, нотный материал, библиотека методической литературы, CD диски, различные виды театров, ширмы для кукольного театра, детские и взрослые костюмы, ноутбук. Стандартное и нетрадиционное оборудование, необходимое для ведения физкультурно-оздоровительной работы. Имеются мячи, обручи, гимнастические палки, скакалки, предметы для выполнения общеразвивающих упражнений, скамейки, кольца для метания, спортивное оборудование для прыжков, нестандартное оборудование, информационно-просветительская работа с сотрудниками ДОУ и родителями. Стенды для родителей, визитка МБДОУ. Стенды для сотрудников (административные вести, охрана труда, антитеррор, пожарная безопасность). Консультативно-просветительская работа с родителями и сотрудниками ДОУ Материал по санитарно-просветительской, лечебно-профилактической работе. Медицинский материал для оказания первой медицинской помощи и проведения профилактических прививок «Зеленая зона» участка Прогулки, наблюдения; Игровая деятельность; Самостоятельная двигательная деятельность, Физкультурное занятие на улице. Трудовая деятельность на участке. Прогулочная  площадка для детей разновозрастной  группы. Игровое, функциональное, </w:t>
      </w:r>
      <w:proofErr w:type="gramStart"/>
      <w:r>
        <w:t xml:space="preserve">( </w:t>
      </w:r>
      <w:proofErr w:type="gramEnd"/>
      <w:r>
        <w:t xml:space="preserve">столы, скамьи) оборудование. Пешеходный переход для ознакомления дошкольников с правилами дорожного движения. Клумбы с цветами. Групповая  комната: проведение режимных моментов, совместная и самостоятельная деятельность, занятия в соответствии с образовательной программой, детская мебель для практической деятельности; игровая мебель, атрибуты для сюжетно-ролевых игр: «Семья», «Гараж», «Парикмахерская», «Больница», «Магазин», уголок природы, экспериментирования. Книжный, театрализованный, </w:t>
      </w:r>
      <w:proofErr w:type="spellStart"/>
      <w:r>
        <w:t>изоуголок</w:t>
      </w:r>
      <w:proofErr w:type="spellEnd"/>
      <w:r>
        <w:t>; физкультурный уголок. дидактические, настольно-печатные игры. Конструкторы (напольный, ЛЕГО). Методические пособия в соответствии с возрастом детей. Спальное помещение: дневной сон; гимнастика после сна. Спальная мебель. Приемная комната (раздевалка) Информационно-просветительская работа с родителями. Информационные стенды для родителей. Выставки детского творчества.</w:t>
      </w:r>
    </w:p>
    <w:p w:rsidR="005439BB" w:rsidRDefault="005439BB">
      <w:pPr>
        <w:spacing w:after="0"/>
        <w:rPr>
          <w:rFonts w:ascii="Times New Roman" w:hAnsi="Times New Roman" w:cs="Times New Roman"/>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Дополнительный раздел программы</w:t>
      </w:r>
    </w:p>
    <w:p w:rsidR="005439BB" w:rsidRDefault="00C175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Текст краткой презентации для родителей </w:t>
      </w:r>
    </w:p>
    <w:p w:rsidR="005439BB" w:rsidRDefault="005439BB">
      <w:pPr>
        <w:spacing w:after="0" w:line="240" w:lineRule="auto"/>
        <w:jc w:val="both"/>
        <w:rPr>
          <w:rFonts w:ascii="Times New Roman" w:hAnsi="Times New Roman" w:cs="Times New Roman"/>
          <w:b/>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ВОЗРАСТНЫЕ КАТЕГОРИИ ДЕТЕЙ</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lastRenderedPageBreak/>
        <w:t xml:space="preserve">Младший дошкольный возраст (3-4 года). </w:t>
      </w:r>
      <w:r>
        <w:rPr>
          <w:rFonts w:ascii="Times New Roman" w:hAnsi="Times New Roman" w:cs="Times New Roman"/>
          <w:sz w:val="24"/>
          <w:szCs w:val="24"/>
        </w:rPr>
        <w:t xml:space="preserve">На рубеже трех лет любимым выражением ребёнка становится «Я сам!». Отделение себя от взрослого и вместе с тем желание быть как взрослый — характерное противоречие кризиса трех лет.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Эмоциональное развитие ребёнка этого возраста характеризуется проявлениями таких чувств и эмоций, как любовь к близким, привязанность к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воспитателю, доброжелательное отношение к окружающим, сверстникам. Ребёнок способен к эмоциональной отзывчивости — он может сопереживать другому ребенку.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младшем дошкольном возрасте поведение ребёнка непроизвольно, действия и поступки </w:t>
      </w:r>
      <w:proofErr w:type="spellStart"/>
      <w:r>
        <w:rPr>
          <w:rFonts w:ascii="Times New Roman" w:hAnsi="Times New Roman" w:cs="Times New Roman"/>
          <w:sz w:val="24"/>
          <w:szCs w:val="24"/>
        </w:rPr>
        <w:t>ситуативны</w:t>
      </w:r>
      <w:proofErr w:type="spellEnd"/>
      <w:r>
        <w:rPr>
          <w:rFonts w:ascii="Times New Roman" w:hAnsi="Times New Roman" w:cs="Times New Roman"/>
          <w:sz w:val="24"/>
          <w:szCs w:val="24"/>
        </w:rPr>
        <w:t xml:space="preserve">, их последствия ребёнок чаще всего не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представляет, нормативно развивающемуся ребенку свойственно ощущение безопасности, доверчиво-активное отношение к окружающему.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Дети 3—4 лет усваивают элементарные нормы и правила поведения, связанные с определёнными разрешениями и запретами («можно», «нужно»,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«нельзя»). </w:t>
      </w: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Средний дошкольный возраст (4-5 лет). </w:t>
      </w:r>
      <w:r>
        <w:rPr>
          <w:rFonts w:ascii="Times New Roman" w:hAnsi="Times New Roman" w:cs="Times New Roman"/>
          <w:sz w:val="24"/>
          <w:szCs w:val="24"/>
        </w:rPr>
        <w:t xml:space="preserve">Дети 4–5 лет всё ещё не осознают социальные нормы и правила поведения, однако у них уже начинают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складываться обобщённые представления о том, как надо и не надо себя вести. Как правило, к пяти годам дети без напоминания взрослого здороваются и прощаются, говорят «спасибо» и «пожалуйста», не перебивают взрослого, вежливо обращаются к нему. Кроме того, они могут по собственной инициативе убирать игрушки, выполнять простые трудовые обязанности, доводить дело до конца.</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этом возрасте у детей появляются представления о том, как положено себя вести девочкам, и как — мальчикам. Дети хорошо выделяют несоответствие нормам и правилам не только в поведении другого, но и в своём собственном. Таким образом, поведение ребёнка 4—5 лет не столь импульсивно и непосредственно, как в 3—4 года, хотя в некоторых ситуациях ему всё ещё требуется напоминание взрослого или сверстников о необходимости придерживаться тех или иных норм и правил. В этом возрасте детьми хорошо освоен алгоритм процессов умывания, одевания, купания, приёма пищи, уборки помещения. Дошкольники знают и используют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в сюжетно-ролевую игру. </w:t>
      </w: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Средний дошкольный возраст (4-5 лет). </w:t>
      </w:r>
      <w:r>
        <w:rPr>
          <w:rFonts w:ascii="Times New Roman" w:hAnsi="Times New Roman" w:cs="Times New Roman"/>
          <w:sz w:val="24"/>
          <w:szCs w:val="24"/>
        </w:rPr>
        <w:t xml:space="preserve">Дети 4–5 лет всё ещё не осознают социальные нормы и правила поведения, однако у них уже начинают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складываться обобщённые представления о том, как надо и не надо себя вести. Как правило, к пяти годам дети без напоминания взрослого здороваются и прощаются, говорят «спасибо» и «пожалуйста», не перебивают взрослого, вежливо обращаются к нему. Кроме того, они могут по собственной инициативе убирать игрушки, выполнять простые трудовые обязанности, доводить дело до конца.</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этом возрасте у детей появляются представления о том, как положено себя вести девочкам, и как — мальчикам. Дети хорошо выделяют несоответствие нормам и правилам не только в поведении другого, но и в своём собственном. Таким образом, поведение ребёнка 4—5 лет не столь импульсивно и непосредственно, как в 3—4 года, хотя в некоторых ситуациях ему всё ещё требуется напоминание взрослого или сверстников о необходимости придерживаться тех или иных норм и правил. В этом возрасте детьми хорошо освоен алгоритм процессов умывания, одевания, купания, приёма пищи, уборки помещения. Дошкольники знают и используют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в сюжетно-ролевую игру. </w:t>
      </w: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Старший дошкольный возраст (5-6 лет).</w:t>
      </w:r>
      <w:r>
        <w:rPr>
          <w:rFonts w:ascii="Times New Roman" w:hAnsi="Times New Roman" w:cs="Times New Roman"/>
          <w:sz w:val="24"/>
          <w:szCs w:val="24"/>
        </w:rPr>
        <w:t xml:space="preserve"> Ребёнок 5—6 лет стремится познать себя и другого человека как представителя общества, постепенно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начинает осознавать связи и зависимости в социальном поведении и взаимоотношениях людей. В этом возрасте в поведении дошкольников происходят качественные изменения — формируется возможность </w:t>
      </w:r>
      <w:proofErr w:type="spellStart"/>
      <w:r>
        <w:rPr>
          <w:rFonts w:ascii="Times New Roman" w:hAnsi="Times New Roman" w:cs="Times New Roman"/>
          <w:sz w:val="24"/>
          <w:szCs w:val="24"/>
        </w:rPr>
        <w:t>саморегуляции</w:t>
      </w:r>
      <w:proofErr w:type="spellEnd"/>
      <w:r>
        <w:rPr>
          <w:rFonts w:ascii="Times New Roman" w:hAnsi="Times New Roman" w:cs="Times New Roman"/>
          <w:sz w:val="24"/>
          <w:szCs w:val="24"/>
        </w:rPr>
        <w:t xml:space="preserve">, дети начинают предъявлять к себе те требования, которые раньше предъявлялись им взрослыми. Так они могут, не отвлекаясь на более интересные дела, доводить до конца малопривлекательную работу (убирать игрушки, наводить порядок в комнате и т.п.). Это становится возможным благодаря осознанию детьми общепринятых норм и правил поведения и обязательности их выполнения. В возрасте от 5 до 6 лет происходят изменения в представлениях ребёнка о себе. Эти представления начинают включать не только характеристики, которыми ребёнок наделяет себя настоящего в данный отрезок времени, но и качества, которыми он хотел бы или, наоборот, не хотел бы обладать в будущем («Я хочу быть таким, как Человек-Паук», «Я буду, как принцесса» и т. д.). В них проявляются усваиваемые детьми этические нормы. В этом возрасте дети в значительной степени ориентированы на сверстников, большую часть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времени проводят с ними в совместных играх и беседах, их оценки и мнения становятся существенными для них. Повышается избирательность 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устойчивость взаимоотношений с ровесниками. Свои предпочтения дети объясняют успешностью того или иного ребёнка в игре. </w:t>
      </w: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Ребенок на пороге школы (6-7 лет)</w:t>
      </w:r>
      <w:r>
        <w:rPr>
          <w:rFonts w:ascii="Times New Roman" w:hAnsi="Times New Roman" w:cs="Times New Roman"/>
          <w:sz w:val="24"/>
          <w:szCs w:val="24"/>
        </w:rPr>
        <w:t xml:space="preserve"> обладает устойчивыми социально-нравственными чувства и эмоциями, высоким самосознанием и осуществляет себя как субъект деятельности и поведения. Мотивационная сфера дошкольников 6—7 лет расширяется за счёт развития таких социальных мотивов, как познавательные, </w:t>
      </w:r>
      <w:proofErr w:type="spellStart"/>
      <w:r>
        <w:rPr>
          <w:rFonts w:ascii="Times New Roman" w:hAnsi="Times New Roman" w:cs="Times New Roman"/>
          <w:sz w:val="24"/>
          <w:szCs w:val="24"/>
        </w:rPr>
        <w:t>просоциальные</w:t>
      </w:r>
      <w:proofErr w:type="spellEnd"/>
      <w:r>
        <w:rPr>
          <w:rFonts w:ascii="Times New Roman" w:hAnsi="Times New Roman" w:cs="Times New Roman"/>
          <w:sz w:val="24"/>
          <w:szCs w:val="24"/>
        </w:rPr>
        <w:t xml:space="preserve"> (побуждающие делать добро), самореализации. Поведение ребёнка начинает регулироваться также его представлениями о том, что хорошо и что плохо. С развитием морально-нравственных представлений напрямую связана и возможность эмоционально оценивать свои поступки. Ребёнок испытывает чувство удовлетворения, радости, когда поступает правильно, хорошо, и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смущение, неловкость, когда нарушает правила, поступает плохо. Общая самооценка детей представляет собой глобальное, положительное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недифференцированное отношение к себе, формирующееся под влиянием эмоционального отношения со стороны взрослых.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К концу дошкольного возраста происходят существенные изменения в эмоциональной сфере. С одной стороны, у детей этого возраста более богатая эмоциональная жизнь, их эмоции глубоки и разнообразны по содержанию. С другой стороны, они более сдержанны и избирательны в эмоциональных проявлениях. К концу дошкольного возраста у них формируются обобщённые эмоциональные представления, что позволяет им предвосхищать последствия своих действий. Это существенно влияет на эффективность произвольной регуляции поведения — ребёнок может не только отказаться от нежелательных действий или хорошо себя вести, но и выполнять неинтересное задание, если будет понимать, что полученные результаты принесут кому-то пользу, радость и т. п.  Благодаря таким изменениям в эмоциональной сфере поведение дошкольника становится менее ситуативным и чаще выстраивается с учётом интересов и потребностей других людей.</w:t>
      </w: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CD7569" w:rsidRDefault="00CD7569" w:rsidP="00CD7569">
      <w:pPr>
        <w:rPr>
          <w:rFonts w:ascii="Times New Roman" w:hAnsi="Times New Roman" w:cs="Times New Roman"/>
          <w:b/>
          <w:sz w:val="24"/>
          <w:szCs w:val="28"/>
        </w:rPr>
      </w:pPr>
      <w:r>
        <w:rPr>
          <w:rFonts w:ascii="Times New Roman" w:hAnsi="Times New Roman" w:cs="Times New Roman"/>
          <w:b/>
          <w:sz w:val="24"/>
          <w:szCs w:val="28"/>
        </w:rPr>
        <w:t>Работа с родителями</w:t>
      </w:r>
    </w:p>
    <w:p w:rsidR="005439BB" w:rsidRDefault="005439BB">
      <w:pPr>
        <w:spacing w:after="0" w:line="240" w:lineRule="auto"/>
        <w:jc w:val="both"/>
        <w:rPr>
          <w:rFonts w:ascii="Times New Roman" w:hAnsi="Times New Roman" w:cs="Times New Roman"/>
          <w:sz w:val="24"/>
          <w:szCs w:val="24"/>
        </w:rPr>
      </w:pPr>
    </w:p>
    <w:p w:rsidR="005439BB" w:rsidRDefault="005439BB">
      <w:pPr>
        <w:spacing w:after="0" w:line="240" w:lineRule="auto"/>
        <w:jc w:val="both"/>
        <w:rPr>
          <w:rFonts w:ascii="Times New Roman" w:hAnsi="Times New Roman" w:cs="Times New Roman"/>
          <w:sz w:val="24"/>
          <w:szCs w:val="24"/>
        </w:rPr>
      </w:pPr>
    </w:p>
    <w:p w:rsidR="00CD7569" w:rsidRPr="00465F62" w:rsidRDefault="00CD7569" w:rsidP="00CD7569">
      <w:pPr>
        <w:jc w:val="center"/>
        <w:rPr>
          <w:rFonts w:ascii="Times New Roman" w:hAnsi="Times New Roman" w:cs="Times New Roman"/>
          <w:sz w:val="24"/>
          <w:szCs w:val="28"/>
        </w:rPr>
      </w:pPr>
    </w:p>
    <w:p w:rsidR="00CD7569" w:rsidRDefault="00CD7569" w:rsidP="00CD7569">
      <w:pPr>
        <w:jc w:val="center"/>
        <w:rPr>
          <w:rFonts w:ascii="Times New Roman" w:hAnsi="Times New Roman" w:cs="Times New Roman"/>
          <w:b/>
          <w:sz w:val="24"/>
          <w:szCs w:val="28"/>
        </w:rPr>
      </w:pPr>
      <w:r w:rsidRPr="00465F62">
        <w:rPr>
          <w:rFonts w:ascii="Times New Roman" w:hAnsi="Times New Roman" w:cs="Times New Roman"/>
          <w:b/>
          <w:sz w:val="24"/>
          <w:szCs w:val="28"/>
        </w:rPr>
        <w:t>План проведения родительских собраний в МБДОУ детский сад №7</w:t>
      </w:r>
    </w:p>
    <w:p w:rsidR="007D3AAB" w:rsidRPr="0069510A" w:rsidRDefault="007D3AAB" w:rsidP="007D3AAB">
      <w:pPr>
        <w:rPr>
          <w:rFonts w:ascii="Times New Roman" w:eastAsia="Times New Roman" w:hAnsi="Times New Roman" w:cs="Times New Roman"/>
          <w:sz w:val="24"/>
          <w:szCs w:val="28"/>
        </w:rPr>
      </w:pPr>
      <w:r w:rsidRPr="0069510A">
        <w:rPr>
          <w:rFonts w:ascii="Times New Roman" w:eastAsia="Times New Roman" w:hAnsi="Times New Roman" w:cs="Times New Roman"/>
          <w:sz w:val="24"/>
          <w:szCs w:val="28"/>
        </w:rPr>
        <w:lastRenderedPageBreak/>
        <w:t>Сентябрь</w:t>
      </w:r>
    </w:p>
    <w:p w:rsidR="007D3AAB" w:rsidRPr="0069510A" w:rsidRDefault="0069510A" w:rsidP="007D3AAB">
      <w:pPr>
        <w:rPr>
          <w:rFonts w:ascii="Times New Roman" w:eastAsia="Times New Roman" w:hAnsi="Times New Roman" w:cs="Times New Roman"/>
          <w:sz w:val="24"/>
          <w:szCs w:val="28"/>
        </w:rPr>
      </w:pPr>
      <w:r>
        <w:rPr>
          <w:rFonts w:ascii="Times New Roman" w:eastAsia="Times New Roman" w:hAnsi="Times New Roman" w:cs="Times New Roman"/>
          <w:sz w:val="24"/>
          <w:szCs w:val="28"/>
        </w:rPr>
        <w:t xml:space="preserve">     «Адаптация ребенка в ДОУ</w:t>
      </w:r>
      <w:r w:rsidR="007D3AAB" w:rsidRPr="0069510A">
        <w:rPr>
          <w:rFonts w:ascii="Times New Roman" w:eastAsia="Times New Roman" w:hAnsi="Times New Roman" w:cs="Times New Roman"/>
          <w:sz w:val="24"/>
          <w:szCs w:val="28"/>
        </w:rPr>
        <w:t>»</w:t>
      </w:r>
    </w:p>
    <w:p w:rsidR="007D3AAB" w:rsidRPr="0069510A" w:rsidRDefault="007D3AAB" w:rsidP="007D3AAB">
      <w:pPr>
        <w:rPr>
          <w:rFonts w:ascii="Times New Roman" w:eastAsia="Times New Roman" w:hAnsi="Times New Roman" w:cs="Times New Roman"/>
          <w:sz w:val="24"/>
          <w:szCs w:val="28"/>
        </w:rPr>
      </w:pPr>
    </w:p>
    <w:p w:rsidR="007D3AAB" w:rsidRPr="0069510A" w:rsidRDefault="007D3AAB" w:rsidP="007D3AAB">
      <w:pPr>
        <w:rPr>
          <w:rFonts w:ascii="Times New Roman" w:eastAsia="Times New Roman" w:hAnsi="Times New Roman" w:cs="Times New Roman"/>
          <w:sz w:val="24"/>
          <w:szCs w:val="28"/>
        </w:rPr>
      </w:pPr>
      <w:r w:rsidRPr="0069510A">
        <w:rPr>
          <w:rFonts w:ascii="Times New Roman" w:eastAsia="Times New Roman" w:hAnsi="Times New Roman" w:cs="Times New Roman"/>
          <w:sz w:val="24"/>
          <w:szCs w:val="28"/>
        </w:rPr>
        <w:t>Декабрь</w:t>
      </w:r>
    </w:p>
    <w:p w:rsidR="007D3AAB" w:rsidRPr="0069510A" w:rsidRDefault="0069510A" w:rsidP="007D3AAB">
      <w:pPr>
        <w:rPr>
          <w:rFonts w:ascii="Times New Roman" w:eastAsia="Times New Roman" w:hAnsi="Times New Roman" w:cs="Times New Roman"/>
          <w:sz w:val="24"/>
          <w:szCs w:val="28"/>
        </w:rPr>
      </w:pPr>
      <w:r>
        <w:rPr>
          <w:rFonts w:ascii="Times New Roman" w:eastAsia="Times New Roman" w:hAnsi="Times New Roman" w:cs="Times New Roman"/>
          <w:sz w:val="24"/>
          <w:szCs w:val="28"/>
        </w:rPr>
        <w:t>«Во что играют наши дети»</w:t>
      </w:r>
      <w:r w:rsidR="007D3AAB" w:rsidRPr="0069510A">
        <w:rPr>
          <w:rFonts w:ascii="Times New Roman" w:eastAsia="Times New Roman" w:hAnsi="Times New Roman" w:cs="Times New Roman"/>
          <w:sz w:val="24"/>
          <w:szCs w:val="28"/>
        </w:rPr>
        <w:t>»</w:t>
      </w:r>
    </w:p>
    <w:p w:rsidR="007D3AAB" w:rsidRPr="0069510A" w:rsidRDefault="007D3AAB" w:rsidP="007D3AAB">
      <w:pPr>
        <w:rPr>
          <w:rFonts w:ascii="Times New Roman" w:eastAsia="Times New Roman" w:hAnsi="Times New Roman" w:cs="Times New Roman"/>
          <w:sz w:val="24"/>
          <w:szCs w:val="28"/>
        </w:rPr>
      </w:pPr>
    </w:p>
    <w:p w:rsidR="007D3AAB" w:rsidRPr="0069510A" w:rsidRDefault="007D3AAB" w:rsidP="007D3AAB">
      <w:pPr>
        <w:rPr>
          <w:rFonts w:ascii="Times New Roman" w:eastAsia="Times New Roman" w:hAnsi="Times New Roman" w:cs="Times New Roman"/>
          <w:sz w:val="24"/>
          <w:szCs w:val="28"/>
        </w:rPr>
      </w:pPr>
      <w:r w:rsidRPr="0069510A">
        <w:rPr>
          <w:rFonts w:ascii="Times New Roman" w:eastAsia="Times New Roman" w:hAnsi="Times New Roman" w:cs="Times New Roman"/>
          <w:sz w:val="24"/>
          <w:szCs w:val="28"/>
        </w:rPr>
        <w:t>Февраль</w:t>
      </w:r>
    </w:p>
    <w:p w:rsidR="007D3AAB" w:rsidRPr="0069510A" w:rsidRDefault="0069510A" w:rsidP="007D3AAB">
      <w:pPr>
        <w:rPr>
          <w:rFonts w:ascii="Times New Roman" w:hAnsi="Times New Roman" w:cs="Times New Roman"/>
          <w:sz w:val="24"/>
          <w:szCs w:val="28"/>
        </w:rPr>
      </w:pPr>
      <w:r>
        <w:rPr>
          <w:rFonts w:ascii="Times New Roman" w:eastAsia="Times New Roman" w:hAnsi="Times New Roman" w:cs="Times New Roman"/>
          <w:sz w:val="24"/>
          <w:szCs w:val="28"/>
        </w:rPr>
        <w:t>«Семья – здоровый образ жизни</w:t>
      </w:r>
      <w:r w:rsidR="007D3AAB" w:rsidRPr="0069510A">
        <w:rPr>
          <w:rFonts w:ascii="Times New Roman" w:eastAsia="Times New Roman" w:hAnsi="Times New Roman" w:cs="Times New Roman"/>
          <w:sz w:val="24"/>
          <w:szCs w:val="28"/>
        </w:rPr>
        <w:t>»</w:t>
      </w:r>
      <w:r w:rsidR="007D3AAB" w:rsidRPr="0069510A">
        <w:rPr>
          <w:rFonts w:ascii="Times New Roman" w:hAnsi="Times New Roman" w:cs="Times New Roman"/>
          <w:sz w:val="24"/>
          <w:szCs w:val="28"/>
        </w:rPr>
        <w:t xml:space="preserve"> </w:t>
      </w:r>
    </w:p>
    <w:p w:rsidR="007D3AAB" w:rsidRPr="0069510A" w:rsidRDefault="007D3AAB" w:rsidP="007D3AAB">
      <w:pPr>
        <w:rPr>
          <w:rFonts w:ascii="Times New Roman" w:hAnsi="Times New Roman" w:cs="Times New Roman"/>
          <w:sz w:val="24"/>
          <w:szCs w:val="28"/>
        </w:rPr>
      </w:pPr>
      <w:r w:rsidRPr="0069510A">
        <w:rPr>
          <w:rFonts w:ascii="Times New Roman" w:hAnsi="Times New Roman" w:cs="Times New Roman"/>
          <w:sz w:val="24"/>
          <w:szCs w:val="28"/>
        </w:rPr>
        <w:t>Отчет об использовании внебюдж</w:t>
      </w:r>
      <w:r w:rsidR="0069510A">
        <w:rPr>
          <w:rFonts w:ascii="Times New Roman" w:hAnsi="Times New Roman" w:cs="Times New Roman"/>
          <w:sz w:val="24"/>
          <w:szCs w:val="28"/>
        </w:rPr>
        <w:t>етных средств, полученных в 2020</w:t>
      </w:r>
      <w:r w:rsidRPr="0069510A">
        <w:rPr>
          <w:rFonts w:ascii="Times New Roman" w:hAnsi="Times New Roman" w:cs="Times New Roman"/>
          <w:sz w:val="24"/>
          <w:szCs w:val="28"/>
        </w:rPr>
        <w:t>г.</w:t>
      </w:r>
    </w:p>
    <w:p w:rsidR="007D3AAB" w:rsidRPr="0069510A" w:rsidRDefault="007D3AAB" w:rsidP="007D3AAB">
      <w:pPr>
        <w:rPr>
          <w:rFonts w:ascii="Times New Roman" w:eastAsia="Times New Roman" w:hAnsi="Times New Roman" w:cs="Times New Roman"/>
          <w:sz w:val="24"/>
          <w:szCs w:val="28"/>
        </w:rPr>
      </w:pPr>
    </w:p>
    <w:p w:rsidR="007D3AAB" w:rsidRPr="0069510A" w:rsidRDefault="007D3AAB" w:rsidP="007D3AAB">
      <w:pPr>
        <w:rPr>
          <w:rFonts w:ascii="Times New Roman" w:eastAsia="Times New Roman" w:hAnsi="Times New Roman" w:cs="Times New Roman"/>
          <w:sz w:val="24"/>
          <w:szCs w:val="28"/>
        </w:rPr>
      </w:pPr>
      <w:r w:rsidRPr="0069510A">
        <w:rPr>
          <w:rFonts w:ascii="Times New Roman" w:eastAsia="Times New Roman" w:hAnsi="Times New Roman" w:cs="Times New Roman"/>
          <w:sz w:val="24"/>
          <w:szCs w:val="28"/>
        </w:rPr>
        <w:t xml:space="preserve">Май </w:t>
      </w:r>
    </w:p>
    <w:p w:rsidR="007D3AAB" w:rsidRPr="0069510A" w:rsidRDefault="007D3AAB" w:rsidP="007D3AAB">
      <w:pPr>
        <w:rPr>
          <w:rFonts w:ascii="Times New Roman" w:hAnsi="Times New Roman" w:cs="Times New Roman"/>
          <w:sz w:val="24"/>
          <w:szCs w:val="28"/>
        </w:rPr>
      </w:pPr>
      <w:r w:rsidRPr="0069510A">
        <w:rPr>
          <w:rFonts w:ascii="Times New Roman" w:eastAsia="Times New Roman" w:hAnsi="Times New Roman" w:cs="Times New Roman"/>
          <w:sz w:val="24"/>
          <w:szCs w:val="28"/>
        </w:rPr>
        <w:t>Итоговое родительское собрание.</w:t>
      </w:r>
    </w:p>
    <w:p w:rsidR="007D3AAB" w:rsidRPr="0069510A" w:rsidRDefault="007D3AAB" w:rsidP="007D3AAB">
      <w:pPr>
        <w:rPr>
          <w:rFonts w:ascii="Times New Roman" w:eastAsia="Times New Roman" w:hAnsi="Times New Roman" w:cs="Times New Roman"/>
          <w:sz w:val="24"/>
          <w:szCs w:val="28"/>
        </w:rPr>
      </w:pPr>
    </w:p>
    <w:p w:rsidR="007D3AAB" w:rsidRPr="0069510A" w:rsidRDefault="007D3AAB" w:rsidP="007D3AAB">
      <w:pPr>
        <w:rPr>
          <w:rFonts w:ascii="Times New Roman" w:hAnsi="Times New Roman" w:cs="Times New Roman"/>
          <w:sz w:val="24"/>
          <w:szCs w:val="28"/>
        </w:rPr>
      </w:pPr>
      <w:r w:rsidRPr="0069510A">
        <w:rPr>
          <w:rFonts w:ascii="Times New Roman" w:hAnsi="Times New Roman" w:cs="Times New Roman"/>
          <w:sz w:val="24"/>
          <w:szCs w:val="28"/>
        </w:rPr>
        <w:t>Июль</w:t>
      </w:r>
    </w:p>
    <w:p w:rsidR="007D3AAB" w:rsidRPr="0069510A" w:rsidRDefault="0069510A" w:rsidP="007D3AAB">
      <w:pPr>
        <w:rPr>
          <w:rFonts w:ascii="Times New Roman" w:hAnsi="Times New Roman" w:cs="Times New Roman"/>
          <w:sz w:val="24"/>
          <w:szCs w:val="28"/>
        </w:rPr>
      </w:pPr>
      <w:r>
        <w:rPr>
          <w:rFonts w:ascii="Times New Roman" w:hAnsi="Times New Roman" w:cs="Times New Roman"/>
          <w:sz w:val="24"/>
          <w:szCs w:val="28"/>
        </w:rPr>
        <w:t>«</w:t>
      </w:r>
      <w:proofErr w:type="spellStart"/>
      <w:r>
        <w:rPr>
          <w:rFonts w:ascii="Times New Roman" w:hAnsi="Times New Roman" w:cs="Times New Roman"/>
          <w:sz w:val="24"/>
          <w:szCs w:val="28"/>
        </w:rPr>
        <w:t>Гиперактивный</w:t>
      </w:r>
      <w:proofErr w:type="spellEnd"/>
      <w:r>
        <w:rPr>
          <w:rFonts w:ascii="Times New Roman" w:hAnsi="Times New Roman" w:cs="Times New Roman"/>
          <w:sz w:val="24"/>
          <w:szCs w:val="28"/>
        </w:rPr>
        <w:t xml:space="preserve"> ребенок</w:t>
      </w:r>
      <w:r w:rsidR="007D3AAB" w:rsidRPr="0069510A">
        <w:rPr>
          <w:rFonts w:ascii="Times New Roman" w:hAnsi="Times New Roman" w:cs="Times New Roman"/>
          <w:sz w:val="24"/>
          <w:szCs w:val="28"/>
        </w:rPr>
        <w:t>»</w:t>
      </w:r>
    </w:p>
    <w:p w:rsidR="007D3AAB" w:rsidRPr="0069510A" w:rsidRDefault="007D3AAB" w:rsidP="007D3AAB">
      <w:pPr>
        <w:rPr>
          <w:rFonts w:ascii="Times New Roman" w:hAnsi="Times New Roman" w:cs="Times New Roman"/>
          <w:sz w:val="24"/>
          <w:szCs w:val="28"/>
        </w:rPr>
      </w:pPr>
      <w:r w:rsidRPr="0069510A">
        <w:rPr>
          <w:rFonts w:ascii="Times New Roman" w:hAnsi="Times New Roman" w:cs="Times New Roman"/>
          <w:sz w:val="24"/>
          <w:szCs w:val="28"/>
        </w:rPr>
        <w:t>Отчет об использовании внебюдж</w:t>
      </w:r>
      <w:r w:rsidR="0069510A">
        <w:rPr>
          <w:rFonts w:ascii="Times New Roman" w:hAnsi="Times New Roman" w:cs="Times New Roman"/>
          <w:sz w:val="24"/>
          <w:szCs w:val="28"/>
        </w:rPr>
        <w:t>етных средств, полученных в 2021</w:t>
      </w:r>
      <w:r w:rsidRPr="0069510A">
        <w:rPr>
          <w:rFonts w:ascii="Times New Roman" w:hAnsi="Times New Roman" w:cs="Times New Roman"/>
          <w:sz w:val="24"/>
          <w:szCs w:val="28"/>
        </w:rPr>
        <w:t>г</w:t>
      </w:r>
      <w:r w:rsidRPr="0069510A">
        <w:rPr>
          <w:rFonts w:ascii="Times New Roman" w:eastAsia="Times New Roman" w:hAnsi="Times New Roman" w:cs="Times New Roman"/>
          <w:sz w:val="24"/>
          <w:szCs w:val="28"/>
        </w:rPr>
        <w:t xml:space="preserve"> </w:t>
      </w:r>
    </w:p>
    <w:p w:rsidR="007D3AAB" w:rsidRPr="007E641E" w:rsidRDefault="007D3AAB" w:rsidP="00CD7569">
      <w:pPr>
        <w:jc w:val="center"/>
        <w:rPr>
          <w:rFonts w:ascii="Times New Roman" w:hAnsi="Times New Roman" w:cs="Times New Roman"/>
          <w:b/>
          <w:color w:val="FF0000"/>
          <w:sz w:val="24"/>
          <w:szCs w:val="28"/>
        </w:rPr>
      </w:pPr>
    </w:p>
    <w:p w:rsidR="007D3AAB" w:rsidRPr="007E641E" w:rsidRDefault="007D3AAB" w:rsidP="00CD7569">
      <w:pPr>
        <w:jc w:val="center"/>
        <w:rPr>
          <w:rFonts w:ascii="Times New Roman" w:hAnsi="Times New Roman" w:cs="Times New Roman"/>
          <w:b/>
          <w:color w:val="FF0000"/>
          <w:sz w:val="24"/>
          <w:szCs w:val="28"/>
        </w:rPr>
      </w:pPr>
    </w:p>
    <w:p w:rsidR="007D3AAB" w:rsidRDefault="007D3AAB" w:rsidP="007D3AAB">
      <w:pPr>
        <w:jc w:val="center"/>
        <w:rPr>
          <w:rFonts w:ascii="Times New Roman" w:hAnsi="Times New Roman" w:cs="Times New Roman"/>
          <w:b/>
          <w:sz w:val="24"/>
        </w:rPr>
      </w:pPr>
      <w:r>
        <w:rPr>
          <w:rFonts w:ascii="Times New Roman" w:hAnsi="Times New Roman" w:cs="Times New Roman"/>
          <w:b/>
          <w:sz w:val="24"/>
        </w:rPr>
        <w:t>План работы с родителями</w:t>
      </w:r>
    </w:p>
    <w:p w:rsidR="00CD7569" w:rsidRPr="00465F62" w:rsidRDefault="00CD7569" w:rsidP="00CD7569">
      <w:pPr>
        <w:jc w:val="center"/>
        <w:rPr>
          <w:rFonts w:ascii="Times New Roman" w:hAnsi="Times New Roman" w:cs="Times New Roman"/>
          <w:b/>
          <w:sz w:val="24"/>
          <w:szCs w:val="28"/>
        </w:rPr>
      </w:pPr>
    </w:p>
    <w:p w:rsidR="00CD7569" w:rsidRPr="00465F62" w:rsidRDefault="00CD7569" w:rsidP="00CD7569">
      <w:pPr>
        <w:rPr>
          <w:rFonts w:eastAsia="Times New Roman" w:cs="Times New Roman"/>
          <w:szCs w:val="24"/>
        </w:rPr>
      </w:pPr>
    </w:p>
    <w:tbl>
      <w:tblPr>
        <w:tblW w:w="0" w:type="auto"/>
        <w:tblLook w:val="04A0"/>
      </w:tblPr>
      <w:tblGrid>
        <w:gridCol w:w="2354"/>
        <w:gridCol w:w="6685"/>
      </w:tblGrid>
      <w:tr w:rsidR="007D3AAB" w:rsidRPr="00D541E6" w:rsidTr="007D3AAB">
        <w:tc>
          <w:tcPr>
            <w:tcW w:w="23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3AAB" w:rsidRPr="00D541E6" w:rsidRDefault="007D3AAB" w:rsidP="007D3AAB">
            <w:pPr>
              <w:autoSpaceDE w:val="0"/>
              <w:autoSpaceDN w:val="0"/>
              <w:adjustRightInd w:val="0"/>
              <w:rPr>
                <w:rFonts w:ascii="Times New Roman" w:hAnsi="Times New Roman" w:cs="Times New Roman"/>
                <w:color w:val="000000" w:themeColor="text1"/>
                <w:sz w:val="24"/>
                <w:szCs w:val="24"/>
              </w:rPr>
            </w:pPr>
            <w:r w:rsidRPr="00D541E6">
              <w:rPr>
                <w:rFonts w:ascii="Times New Roman" w:hAnsi="Times New Roman" w:cs="Times New Roman"/>
                <w:color w:val="000000" w:themeColor="text1"/>
                <w:sz w:val="24"/>
                <w:szCs w:val="24"/>
              </w:rPr>
              <w:t>Месяц</w:t>
            </w:r>
          </w:p>
        </w:tc>
        <w:tc>
          <w:tcPr>
            <w:tcW w:w="6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3AAB" w:rsidRPr="00D541E6" w:rsidRDefault="007D3AAB" w:rsidP="007D3AAB">
            <w:pPr>
              <w:autoSpaceDE w:val="0"/>
              <w:autoSpaceDN w:val="0"/>
              <w:adjustRightInd w:val="0"/>
              <w:rPr>
                <w:rFonts w:ascii="Times New Roman" w:hAnsi="Times New Roman" w:cs="Times New Roman"/>
                <w:color w:val="000000" w:themeColor="text1"/>
                <w:sz w:val="24"/>
                <w:szCs w:val="24"/>
              </w:rPr>
            </w:pPr>
            <w:r w:rsidRPr="00D541E6">
              <w:rPr>
                <w:rFonts w:ascii="Times New Roman" w:hAnsi="Times New Roman" w:cs="Times New Roman"/>
                <w:color w:val="000000" w:themeColor="text1"/>
                <w:sz w:val="24"/>
                <w:szCs w:val="24"/>
              </w:rPr>
              <w:t>Мероприятие</w:t>
            </w:r>
          </w:p>
        </w:tc>
      </w:tr>
      <w:tr w:rsidR="007D3AAB" w:rsidRPr="00D541E6" w:rsidTr="007D3AAB">
        <w:tc>
          <w:tcPr>
            <w:tcW w:w="23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3AAB" w:rsidRPr="00D541E6" w:rsidRDefault="007D3AAB" w:rsidP="007D3AAB">
            <w:pPr>
              <w:autoSpaceDE w:val="0"/>
              <w:autoSpaceDN w:val="0"/>
              <w:adjustRightInd w:val="0"/>
              <w:rPr>
                <w:rFonts w:ascii="Times New Roman" w:hAnsi="Times New Roman" w:cs="Times New Roman"/>
                <w:color w:val="000000" w:themeColor="text1"/>
                <w:sz w:val="24"/>
                <w:szCs w:val="24"/>
              </w:rPr>
            </w:pPr>
            <w:r w:rsidRPr="00D541E6">
              <w:rPr>
                <w:rFonts w:ascii="Times New Roman" w:hAnsi="Times New Roman" w:cs="Times New Roman"/>
                <w:color w:val="000000" w:themeColor="text1"/>
                <w:sz w:val="24"/>
                <w:szCs w:val="24"/>
              </w:rPr>
              <w:t>Сентябрь</w:t>
            </w:r>
          </w:p>
        </w:tc>
        <w:tc>
          <w:tcPr>
            <w:tcW w:w="6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D3AAB" w:rsidRDefault="007E641E" w:rsidP="007D3AAB">
            <w:pPr>
              <w:autoSpaceDE w:val="0"/>
              <w:autoSpaceDN w:val="0"/>
              <w:adjustRightInd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Анкетирование родителей</w:t>
            </w:r>
            <w:r w:rsidR="00110EC3">
              <w:rPr>
                <w:rFonts w:ascii="Times New Roman" w:hAnsi="Times New Roman" w:cs="Times New Roman"/>
                <w:color w:val="000000" w:themeColor="text1"/>
                <w:sz w:val="24"/>
                <w:szCs w:val="24"/>
              </w:rPr>
              <w:t xml:space="preserve"> «Правила </w:t>
            </w:r>
            <w:r w:rsidR="007D3AAB">
              <w:rPr>
                <w:rFonts w:ascii="Times New Roman" w:hAnsi="Times New Roman" w:cs="Times New Roman"/>
                <w:color w:val="000000" w:themeColor="text1"/>
                <w:sz w:val="24"/>
                <w:szCs w:val="24"/>
              </w:rPr>
              <w:t xml:space="preserve"> ПДД»</w:t>
            </w:r>
          </w:p>
          <w:p w:rsidR="007D3AAB" w:rsidRPr="0069510A" w:rsidRDefault="007D3AAB" w:rsidP="007D3AAB">
            <w:pPr>
              <w:autoSpaceDE w:val="0"/>
              <w:autoSpaceDN w:val="0"/>
              <w:adjustRightInd w:val="0"/>
              <w:rPr>
                <w:rFonts w:ascii="Times New Roman" w:hAnsi="Times New Roman" w:cs="Times New Roman"/>
                <w:sz w:val="24"/>
                <w:szCs w:val="24"/>
              </w:rPr>
            </w:pPr>
            <w:r w:rsidRPr="0069510A">
              <w:rPr>
                <w:rFonts w:ascii="Times New Roman" w:hAnsi="Times New Roman" w:cs="Times New Roman"/>
                <w:sz w:val="24"/>
                <w:szCs w:val="24"/>
              </w:rPr>
              <w:t>Родительское собрание «</w:t>
            </w:r>
            <w:r w:rsidR="0069510A">
              <w:rPr>
                <w:rFonts w:ascii="Times New Roman" w:hAnsi="Times New Roman" w:cs="Times New Roman"/>
                <w:sz w:val="24"/>
                <w:szCs w:val="24"/>
              </w:rPr>
              <w:t>Адаптация ребенка в ДОУ</w:t>
            </w:r>
            <w:r w:rsidRPr="0069510A">
              <w:rPr>
                <w:rFonts w:ascii="Times New Roman" w:hAnsi="Times New Roman" w:cs="Times New Roman"/>
                <w:sz w:val="24"/>
                <w:szCs w:val="24"/>
              </w:rPr>
              <w:t>».</w:t>
            </w:r>
          </w:p>
          <w:p w:rsidR="007D3AAB" w:rsidRPr="00D541E6" w:rsidRDefault="007D3AAB" w:rsidP="007D3AAB">
            <w:pPr>
              <w:autoSpaceDE w:val="0"/>
              <w:autoSpaceDN w:val="0"/>
              <w:adjustRightInd w:val="0"/>
              <w:rPr>
                <w:rFonts w:ascii="Times New Roman" w:hAnsi="Times New Roman" w:cs="Times New Roman"/>
                <w:color w:val="000000" w:themeColor="text1"/>
                <w:sz w:val="24"/>
                <w:szCs w:val="24"/>
              </w:rPr>
            </w:pPr>
            <w:r w:rsidRPr="00D541E6">
              <w:rPr>
                <w:rFonts w:ascii="Times New Roman" w:hAnsi="Times New Roman" w:cs="Times New Roman"/>
                <w:color w:val="000000" w:themeColor="text1"/>
                <w:sz w:val="24"/>
                <w:szCs w:val="24"/>
              </w:rPr>
              <w:t>Расширенное заседание родительского комитета.</w:t>
            </w:r>
          </w:p>
          <w:p w:rsidR="007D3AAB" w:rsidRPr="00D541E6" w:rsidRDefault="007D3AAB" w:rsidP="007D3AAB">
            <w:pPr>
              <w:autoSpaceDE w:val="0"/>
              <w:autoSpaceDN w:val="0"/>
              <w:adjustRightInd w:val="0"/>
              <w:rPr>
                <w:rFonts w:ascii="Times New Roman" w:hAnsi="Times New Roman" w:cs="Times New Roman"/>
                <w:color w:val="000000" w:themeColor="text1"/>
                <w:sz w:val="24"/>
                <w:szCs w:val="24"/>
              </w:rPr>
            </w:pPr>
            <w:r w:rsidRPr="00D541E6">
              <w:rPr>
                <w:rFonts w:ascii="Times New Roman" w:hAnsi="Times New Roman" w:cs="Times New Roman"/>
                <w:color w:val="000000" w:themeColor="text1"/>
                <w:sz w:val="24"/>
                <w:szCs w:val="24"/>
              </w:rPr>
              <w:t>Памятки для родителей «</w:t>
            </w:r>
            <w:r w:rsidR="00110EC3">
              <w:rPr>
                <w:rFonts w:ascii="Times New Roman" w:eastAsia="Times New Roman" w:hAnsi="Times New Roman" w:cs="Times New Roman"/>
                <w:color w:val="000000" w:themeColor="text1"/>
                <w:sz w:val="24"/>
                <w:szCs w:val="24"/>
              </w:rPr>
              <w:t>Адаптация ребенка в ДОУ</w:t>
            </w:r>
            <w:r w:rsidRPr="00D541E6">
              <w:rPr>
                <w:rFonts w:ascii="Times New Roman" w:hAnsi="Times New Roman" w:cs="Times New Roman"/>
                <w:color w:val="000000" w:themeColor="text1"/>
                <w:sz w:val="24"/>
                <w:szCs w:val="24"/>
              </w:rPr>
              <w:t>»</w:t>
            </w:r>
          </w:p>
          <w:p w:rsidR="007D3AAB" w:rsidRPr="00D541E6" w:rsidRDefault="007D3AAB" w:rsidP="007D3AAB">
            <w:pPr>
              <w:autoSpaceDE w:val="0"/>
              <w:autoSpaceDN w:val="0"/>
              <w:adjustRightInd w:val="0"/>
              <w:rPr>
                <w:rFonts w:ascii="Times New Roman" w:hAnsi="Times New Roman" w:cs="Times New Roman"/>
                <w:color w:val="000000" w:themeColor="text1"/>
                <w:sz w:val="24"/>
                <w:szCs w:val="24"/>
              </w:rPr>
            </w:pPr>
            <w:r w:rsidRPr="00D541E6">
              <w:rPr>
                <w:rFonts w:ascii="Times New Roman" w:eastAsia="Times New Roman" w:hAnsi="Times New Roman" w:cs="Times New Roman"/>
                <w:color w:val="000000" w:themeColor="text1"/>
                <w:sz w:val="24"/>
                <w:szCs w:val="24"/>
              </w:rPr>
              <w:t xml:space="preserve"> Заседание комиссии «За безопасность дорожного движения»</w:t>
            </w:r>
            <w:r w:rsidRPr="00D541E6">
              <w:rPr>
                <w:rFonts w:ascii="Times New Roman" w:hAnsi="Times New Roman" w:cs="Times New Roman"/>
                <w:color w:val="000000" w:themeColor="text1"/>
                <w:sz w:val="24"/>
                <w:szCs w:val="24"/>
              </w:rPr>
              <w:t>.</w:t>
            </w:r>
          </w:p>
          <w:p w:rsidR="007D3AAB" w:rsidRPr="00D541E6" w:rsidRDefault="007D3AAB" w:rsidP="007D3AAB">
            <w:pPr>
              <w:autoSpaceDE w:val="0"/>
              <w:autoSpaceDN w:val="0"/>
              <w:adjustRightInd w:val="0"/>
              <w:rPr>
                <w:rFonts w:ascii="Times New Roman" w:hAnsi="Times New Roman" w:cs="Times New Roman"/>
                <w:color w:val="000000" w:themeColor="text1"/>
                <w:sz w:val="24"/>
                <w:szCs w:val="24"/>
              </w:rPr>
            </w:pPr>
            <w:r w:rsidRPr="00D541E6">
              <w:rPr>
                <w:rFonts w:ascii="Times New Roman" w:hAnsi="Times New Roman" w:cs="Times New Roman"/>
                <w:color w:val="000000" w:themeColor="text1"/>
                <w:sz w:val="24"/>
                <w:szCs w:val="24"/>
              </w:rPr>
              <w:t>Консультация</w:t>
            </w:r>
            <w:r w:rsidR="00110EC3">
              <w:rPr>
                <w:rFonts w:ascii="Times New Roman" w:hAnsi="Times New Roman" w:cs="Times New Roman"/>
                <w:color w:val="000000" w:themeColor="text1"/>
                <w:sz w:val="24"/>
                <w:szCs w:val="24"/>
              </w:rPr>
              <w:t xml:space="preserve"> для родителей «Безопасность на дороге</w:t>
            </w:r>
            <w:r w:rsidRPr="00D541E6">
              <w:rPr>
                <w:rFonts w:ascii="Times New Roman" w:hAnsi="Times New Roman" w:cs="Times New Roman"/>
                <w:color w:val="000000" w:themeColor="text1"/>
                <w:sz w:val="24"/>
                <w:szCs w:val="24"/>
              </w:rPr>
              <w:t>»</w:t>
            </w:r>
          </w:p>
          <w:p w:rsidR="007D3AAB" w:rsidRPr="00D541E6" w:rsidRDefault="007D3AAB" w:rsidP="007D3AAB">
            <w:pPr>
              <w:autoSpaceDE w:val="0"/>
              <w:autoSpaceDN w:val="0"/>
              <w:adjustRightInd w:val="0"/>
              <w:rPr>
                <w:rFonts w:ascii="Times New Roman" w:hAnsi="Times New Roman" w:cs="Times New Roman"/>
                <w:color w:val="000000" w:themeColor="text1"/>
                <w:sz w:val="24"/>
                <w:szCs w:val="24"/>
              </w:rPr>
            </w:pPr>
            <w:r w:rsidRPr="00D541E6">
              <w:rPr>
                <w:rFonts w:ascii="Times New Roman" w:hAnsi="Times New Roman" w:cs="Times New Roman"/>
                <w:color w:val="000000" w:themeColor="text1"/>
                <w:sz w:val="24"/>
                <w:szCs w:val="24"/>
              </w:rPr>
              <w:t>Работа семейного клуба «Мамина школа». Тема: «</w:t>
            </w:r>
            <w:r w:rsidR="00110EC3">
              <w:rPr>
                <w:rFonts w:ascii="Times New Roman" w:eastAsia="Times New Roman" w:hAnsi="Times New Roman" w:cs="Times New Roman"/>
                <w:color w:val="000000" w:themeColor="text1"/>
                <w:sz w:val="24"/>
                <w:szCs w:val="24"/>
              </w:rPr>
              <w:t>Учим детей делиться</w:t>
            </w:r>
            <w:r w:rsidRPr="00D541E6">
              <w:rPr>
                <w:rFonts w:ascii="Times New Roman" w:hAnsi="Times New Roman" w:cs="Times New Roman"/>
                <w:color w:val="000000" w:themeColor="text1"/>
                <w:sz w:val="24"/>
                <w:szCs w:val="24"/>
              </w:rPr>
              <w:t>»</w:t>
            </w:r>
          </w:p>
          <w:p w:rsidR="007D3AAB" w:rsidRPr="00D541E6" w:rsidRDefault="007D3AAB" w:rsidP="007D3AAB">
            <w:pPr>
              <w:autoSpaceDE w:val="0"/>
              <w:autoSpaceDN w:val="0"/>
              <w:adjustRightInd w:val="0"/>
              <w:rPr>
                <w:rFonts w:ascii="Times New Roman" w:eastAsia="Times New Roman" w:hAnsi="Times New Roman" w:cs="Times New Roman"/>
                <w:color w:val="000000" w:themeColor="text1"/>
                <w:sz w:val="24"/>
                <w:szCs w:val="24"/>
              </w:rPr>
            </w:pPr>
            <w:r w:rsidRPr="00D541E6">
              <w:rPr>
                <w:rFonts w:ascii="Times New Roman" w:eastAsia="Times New Roman" w:hAnsi="Times New Roman" w:cs="Times New Roman"/>
                <w:color w:val="000000" w:themeColor="text1"/>
                <w:sz w:val="24"/>
                <w:szCs w:val="24"/>
              </w:rPr>
              <w:t xml:space="preserve"> Анкетирование родителей  вновь пришедших детей</w:t>
            </w:r>
          </w:p>
          <w:p w:rsidR="007D3AAB" w:rsidRPr="00D541E6" w:rsidRDefault="007D3AAB" w:rsidP="007D3AAB">
            <w:pPr>
              <w:autoSpaceDE w:val="0"/>
              <w:autoSpaceDN w:val="0"/>
              <w:adjustRightInd w:val="0"/>
              <w:rPr>
                <w:rFonts w:ascii="Times New Roman" w:hAnsi="Times New Roman" w:cs="Times New Roman"/>
                <w:color w:val="000000" w:themeColor="text1"/>
                <w:sz w:val="24"/>
                <w:szCs w:val="24"/>
              </w:rPr>
            </w:pPr>
            <w:r w:rsidRPr="00D541E6">
              <w:rPr>
                <w:rFonts w:ascii="Times New Roman" w:eastAsia="Times New Roman" w:hAnsi="Times New Roman" w:cs="Times New Roman"/>
                <w:color w:val="000000" w:themeColor="text1"/>
                <w:sz w:val="24"/>
                <w:szCs w:val="24"/>
              </w:rPr>
              <w:t xml:space="preserve"> Выставка совместных работ роди</w:t>
            </w:r>
            <w:r w:rsidR="00110EC3">
              <w:rPr>
                <w:rFonts w:ascii="Times New Roman" w:eastAsia="Times New Roman" w:hAnsi="Times New Roman" w:cs="Times New Roman"/>
                <w:color w:val="000000" w:themeColor="text1"/>
                <w:sz w:val="24"/>
                <w:szCs w:val="24"/>
              </w:rPr>
              <w:t>телей и детей «Уважаем ПДД</w:t>
            </w:r>
            <w:r w:rsidRPr="00D541E6">
              <w:rPr>
                <w:rFonts w:ascii="Times New Roman" w:eastAsia="Times New Roman" w:hAnsi="Times New Roman" w:cs="Times New Roman"/>
                <w:color w:val="000000" w:themeColor="text1"/>
                <w:sz w:val="24"/>
                <w:szCs w:val="24"/>
              </w:rPr>
              <w:t>»</w:t>
            </w:r>
          </w:p>
          <w:p w:rsidR="007D3AAB" w:rsidRPr="00D541E6" w:rsidRDefault="007D3AAB" w:rsidP="007D3AAB">
            <w:pPr>
              <w:autoSpaceDE w:val="0"/>
              <w:autoSpaceDN w:val="0"/>
              <w:adjustRightInd w:val="0"/>
              <w:rPr>
                <w:rFonts w:ascii="Times New Roman" w:hAnsi="Times New Roman" w:cs="Times New Roman"/>
                <w:color w:val="000000" w:themeColor="text1"/>
                <w:sz w:val="24"/>
                <w:szCs w:val="24"/>
              </w:rPr>
            </w:pPr>
          </w:p>
          <w:p w:rsidR="007D3AAB" w:rsidRPr="00D541E6" w:rsidRDefault="007D3AAB" w:rsidP="007D3AAB">
            <w:pPr>
              <w:autoSpaceDE w:val="0"/>
              <w:autoSpaceDN w:val="0"/>
              <w:adjustRightInd w:val="0"/>
              <w:rPr>
                <w:rFonts w:ascii="Times New Roman" w:hAnsi="Times New Roman" w:cs="Times New Roman"/>
                <w:color w:val="000000" w:themeColor="text1"/>
                <w:sz w:val="24"/>
                <w:szCs w:val="24"/>
              </w:rPr>
            </w:pPr>
          </w:p>
          <w:p w:rsidR="007D3AAB" w:rsidRPr="00D541E6" w:rsidRDefault="007D3AAB" w:rsidP="007D3AAB">
            <w:pPr>
              <w:autoSpaceDE w:val="0"/>
              <w:autoSpaceDN w:val="0"/>
              <w:adjustRightInd w:val="0"/>
              <w:rPr>
                <w:rFonts w:ascii="Times New Roman" w:hAnsi="Times New Roman" w:cs="Times New Roman"/>
                <w:color w:val="000000" w:themeColor="text1"/>
                <w:sz w:val="24"/>
                <w:szCs w:val="24"/>
              </w:rPr>
            </w:pPr>
            <w:r w:rsidRPr="00D541E6">
              <w:rPr>
                <w:rFonts w:ascii="Times New Roman" w:hAnsi="Times New Roman" w:cs="Times New Roman"/>
                <w:color w:val="000000" w:themeColor="text1"/>
                <w:sz w:val="24"/>
                <w:szCs w:val="24"/>
              </w:rPr>
              <w:t xml:space="preserve"> </w:t>
            </w:r>
          </w:p>
        </w:tc>
      </w:tr>
      <w:tr w:rsidR="007D3AAB" w:rsidRPr="00D541E6" w:rsidTr="007D3AAB">
        <w:tc>
          <w:tcPr>
            <w:tcW w:w="23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3AAB" w:rsidRPr="00D541E6" w:rsidRDefault="007D3AAB" w:rsidP="007D3AAB">
            <w:pPr>
              <w:autoSpaceDE w:val="0"/>
              <w:autoSpaceDN w:val="0"/>
              <w:adjustRightInd w:val="0"/>
              <w:rPr>
                <w:rFonts w:ascii="Times New Roman" w:hAnsi="Times New Roman" w:cs="Times New Roman"/>
                <w:color w:val="000000" w:themeColor="text1"/>
                <w:sz w:val="24"/>
                <w:szCs w:val="24"/>
              </w:rPr>
            </w:pPr>
            <w:r w:rsidRPr="00D541E6">
              <w:rPr>
                <w:rFonts w:ascii="Times New Roman" w:hAnsi="Times New Roman" w:cs="Times New Roman"/>
                <w:color w:val="000000" w:themeColor="text1"/>
                <w:sz w:val="24"/>
                <w:szCs w:val="24"/>
              </w:rPr>
              <w:t>Октябрь</w:t>
            </w:r>
          </w:p>
        </w:tc>
        <w:tc>
          <w:tcPr>
            <w:tcW w:w="6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3AAB" w:rsidRPr="00D541E6" w:rsidRDefault="007D3AAB" w:rsidP="007D3AAB">
            <w:pPr>
              <w:autoSpaceDE w:val="0"/>
              <w:autoSpaceDN w:val="0"/>
              <w:adjustRightInd w:val="0"/>
              <w:rPr>
                <w:rFonts w:ascii="Times New Roman" w:hAnsi="Times New Roman" w:cs="Times New Roman"/>
                <w:color w:val="000000" w:themeColor="text1"/>
                <w:sz w:val="24"/>
                <w:szCs w:val="24"/>
              </w:rPr>
            </w:pPr>
            <w:r w:rsidRPr="00D541E6">
              <w:rPr>
                <w:rFonts w:ascii="Times New Roman" w:hAnsi="Times New Roman" w:cs="Times New Roman"/>
                <w:color w:val="000000" w:themeColor="text1"/>
                <w:sz w:val="24"/>
                <w:szCs w:val="24"/>
              </w:rPr>
              <w:t>Анкетирован</w:t>
            </w:r>
            <w:r w:rsidR="00110EC3">
              <w:rPr>
                <w:rFonts w:ascii="Times New Roman" w:hAnsi="Times New Roman" w:cs="Times New Roman"/>
                <w:color w:val="000000" w:themeColor="text1"/>
                <w:sz w:val="24"/>
                <w:szCs w:val="24"/>
              </w:rPr>
              <w:t>ие родителей «ЗОЖ</w:t>
            </w:r>
            <w:r w:rsidRPr="00D541E6">
              <w:rPr>
                <w:rFonts w:ascii="Times New Roman" w:hAnsi="Times New Roman" w:cs="Times New Roman"/>
                <w:color w:val="000000" w:themeColor="text1"/>
                <w:sz w:val="24"/>
                <w:szCs w:val="24"/>
              </w:rPr>
              <w:t>»</w:t>
            </w:r>
          </w:p>
          <w:p w:rsidR="007D3AAB" w:rsidRPr="00D541E6" w:rsidRDefault="007D3AAB" w:rsidP="007D3AAB">
            <w:pPr>
              <w:autoSpaceDE w:val="0"/>
              <w:autoSpaceDN w:val="0"/>
              <w:adjustRightInd w:val="0"/>
              <w:rPr>
                <w:rFonts w:ascii="Times New Roman" w:hAnsi="Times New Roman" w:cs="Times New Roman"/>
                <w:color w:val="000000" w:themeColor="text1"/>
                <w:sz w:val="24"/>
                <w:szCs w:val="24"/>
              </w:rPr>
            </w:pPr>
            <w:r w:rsidRPr="00D541E6">
              <w:rPr>
                <w:rFonts w:ascii="Times New Roman" w:hAnsi="Times New Roman" w:cs="Times New Roman"/>
                <w:color w:val="000000" w:themeColor="text1"/>
                <w:sz w:val="24"/>
                <w:szCs w:val="24"/>
              </w:rPr>
              <w:t xml:space="preserve">Консультации </w:t>
            </w:r>
            <w:r w:rsidR="00110EC3">
              <w:rPr>
                <w:rFonts w:ascii="Times New Roman" w:hAnsi="Times New Roman" w:cs="Times New Roman"/>
                <w:color w:val="000000" w:themeColor="text1"/>
                <w:sz w:val="24"/>
                <w:szCs w:val="24"/>
              </w:rPr>
              <w:t>для родителей:  «Развитие памяти у детей», «Б</w:t>
            </w:r>
            <w:r w:rsidRPr="00D541E6">
              <w:rPr>
                <w:rFonts w:ascii="Times New Roman" w:hAnsi="Times New Roman" w:cs="Times New Roman"/>
                <w:color w:val="000000" w:themeColor="text1"/>
                <w:sz w:val="24"/>
                <w:szCs w:val="24"/>
              </w:rPr>
              <w:t>ез прошлого нет будущего.</w:t>
            </w:r>
          </w:p>
          <w:p w:rsidR="007D3AAB" w:rsidRPr="00D541E6" w:rsidRDefault="00110EC3" w:rsidP="007D3AAB">
            <w:pPr>
              <w:autoSpaceDE w:val="0"/>
              <w:autoSpaceDN w:val="0"/>
              <w:adjustRightInd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«Как  надо готовить руку к письму</w:t>
            </w:r>
            <w:r w:rsidR="007D3AAB" w:rsidRPr="00D541E6">
              <w:rPr>
                <w:rFonts w:ascii="Times New Roman" w:hAnsi="Times New Roman" w:cs="Times New Roman"/>
                <w:color w:val="000000" w:themeColor="text1"/>
                <w:sz w:val="24"/>
                <w:szCs w:val="24"/>
              </w:rPr>
              <w:t xml:space="preserve">» – выпуск газеты «Умная сова» для  </w:t>
            </w:r>
            <w:proofErr w:type="gramStart"/>
            <w:r w:rsidR="007D3AAB" w:rsidRPr="00D541E6">
              <w:rPr>
                <w:rFonts w:ascii="Times New Roman" w:hAnsi="Times New Roman" w:cs="Times New Roman"/>
                <w:color w:val="000000" w:themeColor="text1"/>
                <w:sz w:val="24"/>
                <w:szCs w:val="24"/>
              </w:rPr>
              <w:t>родителей</w:t>
            </w:r>
            <w:proofErr w:type="gramEnd"/>
            <w:r w:rsidR="007D3AAB" w:rsidRPr="00D541E6">
              <w:rPr>
                <w:rFonts w:ascii="Times New Roman" w:hAnsi="Times New Roman" w:cs="Times New Roman"/>
                <w:color w:val="000000" w:themeColor="text1"/>
                <w:sz w:val="24"/>
                <w:szCs w:val="24"/>
              </w:rPr>
              <w:t xml:space="preserve"> будущих первоклассников.</w:t>
            </w:r>
          </w:p>
          <w:p w:rsidR="007D3AAB" w:rsidRPr="00D541E6" w:rsidRDefault="007D3AAB" w:rsidP="007D3AAB">
            <w:pPr>
              <w:autoSpaceDE w:val="0"/>
              <w:autoSpaceDN w:val="0"/>
              <w:adjustRightInd w:val="0"/>
              <w:rPr>
                <w:rFonts w:ascii="Times New Roman" w:hAnsi="Times New Roman" w:cs="Times New Roman"/>
                <w:color w:val="000000" w:themeColor="text1"/>
                <w:sz w:val="24"/>
                <w:szCs w:val="24"/>
              </w:rPr>
            </w:pPr>
            <w:r w:rsidRPr="00D541E6">
              <w:rPr>
                <w:rFonts w:ascii="Times New Roman" w:hAnsi="Times New Roman" w:cs="Times New Roman"/>
                <w:color w:val="000000" w:themeColor="text1"/>
                <w:sz w:val="24"/>
                <w:szCs w:val="24"/>
              </w:rPr>
              <w:t xml:space="preserve">Памятки по ПДД </w:t>
            </w:r>
          </w:p>
          <w:p w:rsidR="007D3AAB" w:rsidRPr="00D541E6" w:rsidRDefault="007D3AAB" w:rsidP="007D3AAB">
            <w:pPr>
              <w:autoSpaceDE w:val="0"/>
              <w:autoSpaceDN w:val="0"/>
              <w:adjustRightInd w:val="0"/>
              <w:rPr>
                <w:rFonts w:ascii="Times New Roman" w:hAnsi="Times New Roman" w:cs="Times New Roman"/>
                <w:color w:val="000000" w:themeColor="text1"/>
                <w:sz w:val="24"/>
                <w:szCs w:val="24"/>
              </w:rPr>
            </w:pPr>
            <w:r w:rsidRPr="00D541E6">
              <w:rPr>
                <w:rFonts w:ascii="Times New Roman" w:eastAsia="Times New Roman" w:hAnsi="Times New Roman" w:cs="Times New Roman"/>
                <w:color w:val="000000" w:themeColor="text1"/>
                <w:sz w:val="24"/>
                <w:szCs w:val="24"/>
              </w:rPr>
              <w:t xml:space="preserve">Выставка совместных работ </w:t>
            </w:r>
            <w:r w:rsidR="00DA387F">
              <w:rPr>
                <w:rFonts w:ascii="Times New Roman" w:eastAsia="Times New Roman" w:hAnsi="Times New Roman" w:cs="Times New Roman"/>
                <w:color w:val="000000" w:themeColor="text1"/>
                <w:sz w:val="24"/>
                <w:szCs w:val="24"/>
              </w:rPr>
              <w:t>родителей и детей «Что нам осень принесла?</w:t>
            </w:r>
            <w:r w:rsidRPr="00D541E6">
              <w:rPr>
                <w:rFonts w:ascii="Times New Roman" w:eastAsia="Times New Roman" w:hAnsi="Times New Roman" w:cs="Times New Roman"/>
                <w:color w:val="000000" w:themeColor="text1"/>
                <w:sz w:val="24"/>
                <w:szCs w:val="24"/>
              </w:rPr>
              <w:t>»</w:t>
            </w:r>
          </w:p>
          <w:p w:rsidR="007D3AAB" w:rsidRPr="00D541E6" w:rsidRDefault="007D3AAB" w:rsidP="007D3AAB">
            <w:pPr>
              <w:autoSpaceDE w:val="0"/>
              <w:autoSpaceDN w:val="0"/>
              <w:adjustRightInd w:val="0"/>
              <w:rPr>
                <w:rFonts w:ascii="Times New Roman" w:hAnsi="Times New Roman" w:cs="Times New Roman"/>
                <w:color w:val="000000" w:themeColor="text1"/>
                <w:sz w:val="24"/>
                <w:szCs w:val="24"/>
              </w:rPr>
            </w:pPr>
          </w:p>
        </w:tc>
      </w:tr>
      <w:tr w:rsidR="007D3AAB" w:rsidRPr="00D541E6" w:rsidTr="007D3AAB">
        <w:tc>
          <w:tcPr>
            <w:tcW w:w="23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3AAB" w:rsidRPr="00D541E6" w:rsidRDefault="007D3AAB" w:rsidP="007D3AAB">
            <w:pPr>
              <w:autoSpaceDE w:val="0"/>
              <w:autoSpaceDN w:val="0"/>
              <w:adjustRightInd w:val="0"/>
              <w:rPr>
                <w:rFonts w:ascii="Times New Roman" w:hAnsi="Times New Roman" w:cs="Times New Roman"/>
                <w:color w:val="000000" w:themeColor="text1"/>
                <w:sz w:val="24"/>
                <w:szCs w:val="24"/>
              </w:rPr>
            </w:pPr>
            <w:r w:rsidRPr="00D541E6">
              <w:rPr>
                <w:rFonts w:ascii="Times New Roman" w:hAnsi="Times New Roman" w:cs="Times New Roman"/>
                <w:color w:val="000000" w:themeColor="text1"/>
                <w:sz w:val="24"/>
                <w:szCs w:val="24"/>
              </w:rPr>
              <w:lastRenderedPageBreak/>
              <w:t>Ноябрь</w:t>
            </w:r>
          </w:p>
        </w:tc>
        <w:tc>
          <w:tcPr>
            <w:tcW w:w="6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D3AAB" w:rsidRPr="00D541E6" w:rsidRDefault="007D3AAB" w:rsidP="007D3AAB">
            <w:pPr>
              <w:autoSpaceDE w:val="0"/>
              <w:autoSpaceDN w:val="0"/>
              <w:adjustRightInd w:val="0"/>
              <w:rPr>
                <w:rFonts w:ascii="Times New Roman" w:hAnsi="Times New Roman" w:cs="Times New Roman"/>
                <w:color w:val="000000" w:themeColor="text1"/>
                <w:sz w:val="24"/>
                <w:szCs w:val="24"/>
              </w:rPr>
            </w:pPr>
            <w:r w:rsidRPr="00D541E6">
              <w:rPr>
                <w:rFonts w:ascii="Times New Roman" w:hAnsi="Times New Roman" w:cs="Times New Roman"/>
                <w:color w:val="000000" w:themeColor="text1"/>
                <w:sz w:val="24"/>
                <w:szCs w:val="24"/>
              </w:rPr>
              <w:t>Консультации для родителей:  «Ребенок и его права», «Кто такие казаки»</w:t>
            </w:r>
          </w:p>
          <w:p w:rsidR="007D3AAB" w:rsidRPr="00D541E6" w:rsidRDefault="007D3AAB" w:rsidP="007D3AAB">
            <w:pPr>
              <w:autoSpaceDE w:val="0"/>
              <w:autoSpaceDN w:val="0"/>
              <w:adjustRightInd w:val="0"/>
              <w:rPr>
                <w:rFonts w:ascii="Times New Roman" w:hAnsi="Times New Roman" w:cs="Times New Roman"/>
                <w:color w:val="000000" w:themeColor="text1"/>
                <w:sz w:val="24"/>
                <w:szCs w:val="24"/>
              </w:rPr>
            </w:pPr>
            <w:r w:rsidRPr="00D541E6">
              <w:rPr>
                <w:rFonts w:ascii="Times New Roman" w:hAnsi="Times New Roman" w:cs="Times New Roman"/>
                <w:color w:val="000000" w:themeColor="text1"/>
                <w:sz w:val="24"/>
                <w:szCs w:val="24"/>
              </w:rPr>
              <w:t>Анкетирование родителей.</w:t>
            </w:r>
          </w:p>
          <w:p w:rsidR="007D3AAB" w:rsidRPr="00D541E6" w:rsidRDefault="007D3AAB" w:rsidP="007D3AAB">
            <w:pPr>
              <w:autoSpaceDE w:val="0"/>
              <w:autoSpaceDN w:val="0"/>
              <w:adjustRightInd w:val="0"/>
              <w:rPr>
                <w:rFonts w:ascii="Times New Roman" w:hAnsi="Times New Roman" w:cs="Times New Roman"/>
                <w:color w:val="000000" w:themeColor="text1"/>
                <w:sz w:val="24"/>
                <w:szCs w:val="24"/>
              </w:rPr>
            </w:pPr>
            <w:r w:rsidRPr="00D541E6">
              <w:rPr>
                <w:rFonts w:ascii="Times New Roman" w:hAnsi="Times New Roman" w:cs="Times New Roman"/>
                <w:color w:val="000000" w:themeColor="text1"/>
                <w:sz w:val="24"/>
                <w:szCs w:val="24"/>
              </w:rPr>
              <w:t>Работа семейного клуба «Ма</w:t>
            </w:r>
            <w:r w:rsidR="00E157D1">
              <w:rPr>
                <w:rFonts w:ascii="Times New Roman" w:hAnsi="Times New Roman" w:cs="Times New Roman"/>
                <w:color w:val="000000" w:themeColor="text1"/>
                <w:sz w:val="24"/>
                <w:szCs w:val="24"/>
              </w:rPr>
              <w:t>мина школа». Тема: «Развитие мелкой моторики</w:t>
            </w:r>
            <w:r w:rsidRPr="00D541E6">
              <w:rPr>
                <w:rFonts w:ascii="Times New Roman" w:hAnsi="Times New Roman" w:cs="Times New Roman"/>
                <w:color w:val="000000" w:themeColor="text1"/>
                <w:sz w:val="24"/>
                <w:szCs w:val="24"/>
              </w:rPr>
              <w:t>»</w:t>
            </w:r>
          </w:p>
          <w:p w:rsidR="007D3AAB" w:rsidRPr="00D541E6" w:rsidRDefault="007D3AAB" w:rsidP="007D3AAB">
            <w:pPr>
              <w:autoSpaceDE w:val="0"/>
              <w:autoSpaceDN w:val="0"/>
              <w:adjustRightInd w:val="0"/>
              <w:rPr>
                <w:rFonts w:ascii="Times New Roman" w:hAnsi="Times New Roman" w:cs="Times New Roman"/>
                <w:color w:val="000000" w:themeColor="text1"/>
                <w:sz w:val="24"/>
                <w:szCs w:val="24"/>
              </w:rPr>
            </w:pPr>
            <w:r w:rsidRPr="00D541E6">
              <w:rPr>
                <w:rFonts w:ascii="Times New Roman" w:eastAsia="Times New Roman" w:hAnsi="Times New Roman" w:cs="Times New Roman"/>
                <w:color w:val="000000" w:themeColor="text1"/>
                <w:sz w:val="24"/>
                <w:szCs w:val="24"/>
              </w:rPr>
              <w:t>Выставка совместных работ родителей и детей «Вместе с мамочкой моей»</w:t>
            </w:r>
          </w:p>
          <w:p w:rsidR="007D3AAB" w:rsidRPr="00D541E6" w:rsidRDefault="007D3AAB" w:rsidP="007D3AAB">
            <w:pPr>
              <w:autoSpaceDE w:val="0"/>
              <w:autoSpaceDN w:val="0"/>
              <w:adjustRightInd w:val="0"/>
              <w:rPr>
                <w:rFonts w:ascii="Times New Roman" w:hAnsi="Times New Roman" w:cs="Times New Roman"/>
                <w:color w:val="000000" w:themeColor="text1"/>
                <w:sz w:val="24"/>
                <w:szCs w:val="24"/>
              </w:rPr>
            </w:pPr>
          </w:p>
          <w:p w:rsidR="007D3AAB" w:rsidRPr="00D541E6" w:rsidRDefault="007D3AAB" w:rsidP="007D3AAB">
            <w:pPr>
              <w:autoSpaceDE w:val="0"/>
              <w:autoSpaceDN w:val="0"/>
              <w:adjustRightInd w:val="0"/>
              <w:rPr>
                <w:rFonts w:ascii="Times New Roman" w:hAnsi="Times New Roman" w:cs="Times New Roman"/>
                <w:color w:val="000000" w:themeColor="text1"/>
                <w:sz w:val="24"/>
                <w:szCs w:val="24"/>
              </w:rPr>
            </w:pPr>
          </w:p>
        </w:tc>
      </w:tr>
      <w:tr w:rsidR="007D3AAB" w:rsidRPr="00D541E6" w:rsidTr="007D3AAB">
        <w:tc>
          <w:tcPr>
            <w:tcW w:w="23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3AAB" w:rsidRPr="00D541E6" w:rsidRDefault="007D3AAB" w:rsidP="007D3AAB">
            <w:pPr>
              <w:autoSpaceDE w:val="0"/>
              <w:autoSpaceDN w:val="0"/>
              <w:adjustRightInd w:val="0"/>
              <w:rPr>
                <w:rFonts w:ascii="Times New Roman" w:hAnsi="Times New Roman" w:cs="Times New Roman"/>
                <w:color w:val="000000" w:themeColor="text1"/>
                <w:sz w:val="24"/>
                <w:szCs w:val="24"/>
              </w:rPr>
            </w:pPr>
            <w:r w:rsidRPr="00D541E6">
              <w:rPr>
                <w:rFonts w:ascii="Times New Roman" w:hAnsi="Times New Roman" w:cs="Times New Roman"/>
                <w:color w:val="000000" w:themeColor="text1"/>
                <w:sz w:val="24"/>
                <w:szCs w:val="24"/>
              </w:rPr>
              <w:t>Декабрь</w:t>
            </w:r>
          </w:p>
        </w:tc>
        <w:tc>
          <w:tcPr>
            <w:tcW w:w="6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D3AAB" w:rsidRPr="00D541E6" w:rsidRDefault="007D3AAB" w:rsidP="007D3AAB">
            <w:pPr>
              <w:rPr>
                <w:rFonts w:ascii="Times New Roman" w:eastAsia="Times New Roman" w:hAnsi="Times New Roman" w:cs="Times New Roman"/>
                <w:color w:val="000000" w:themeColor="text1"/>
                <w:sz w:val="24"/>
                <w:szCs w:val="24"/>
              </w:rPr>
            </w:pPr>
            <w:r w:rsidRPr="00D541E6">
              <w:rPr>
                <w:rFonts w:ascii="Times New Roman" w:eastAsia="Times New Roman" w:hAnsi="Times New Roman" w:cs="Times New Roman"/>
                <w:color w:val="000000" w:themeColor="text1"/>
                <w:sz w:val="24"/>
                <w:szCs w:val="24"/>
              </w:rPr>
              <w:t xml:space="preserve"> Подготовка костюмов и атрибутов к  Новому году</w:t>
            </w:r>
          </w:p>
          <w:p w:rsidR="007D3AAB" w:rsidRPr="00D541E6" w:rsidRDefault="007D3AAB" w:rsidP="007D3AAB">
            <w:pPr>
              <w:rPr>
                <w:rFonts w:ascii="Times New Roman" w:eastAsia="Times New Roman" w:hAnsi="Times New Roman" w:cs="Times New Roman"/>
                <w:color w:val="000000" w:themeColor="text1"/>
                <w:sz w:val="24"/>
                <w:szCs w:val="24"/>
              </w:rPr>
            </w:pPr>
            <w:r w:rsidRPr="00D541E6">
              <w:rPr>
                <w:rFonts w:ascii="Times New Roman" w:eastAsia="Times New Roman" w:hAnsi="Times New Roman" w:cs="Times New Roman"/>
                <w:color w:val="000000" w:themeColor="text1"/>
                <w:sz w:val="24"/>
                <w:szCs w:val="24"/>
              </w:rPr>
              <w:t>Организация и приобретение новогодних подарков</w:t>
            </w:r>
          </w:p>
          <w:p w:rsidR="007D3AAB" w:rsidRPr="00D541E6" w:rsidRDefault="007D3AAB" w:rsidP="007D3AAB">
            <w:pPr>
              <w:rPr>
                <w:rFonts w:ascii="Times New Roman" w:eastAsia="Times New Roman" w:hAnsi="Times New Roman" w:cs="Times New Roman"/>
                <w:color w:val="000000" w:themeColor="text1"/>
                <w:sz w:val="24"/>
                <w:szCs w:val="24"/>
              </w:rPr>
            </w:pPr>
            <w:r w:rsidRPr="00D541E6">
              <w:rPr>
                <w:rFonts w:ascii="Times New Roman" w:eastAsia="Times New Roman" w:hAnsi="Times New Roman" w:cs="Times New Roman"/>
                <w:color w:val="000000" w:themeColor="text1"/>
                <w:sz w:val="24"/>
                <w:szCs w:val="24"/>
              </w:rPr>
              <w:t>Заседание родительского комитета</w:t>
            </w:r>
          </w:p>
          <w:p w:rsidR="007D3AAB" w:rsidRPr="0069510A" w:rsidRDefault="007D3AAB" w:rsidP="007D3AAB">
            <w:pPr>
              <w:rPr>
                <w:rFonts w:ascii="Times New Roman" w:eastAsia="Times New Roman" w:hAnsi="Times New Roman" w:cs="Times New Roman"/>
                <w:sz w:val="24"/>
                <w:szCs w:val="24"/>
              </w:rPr>
            </w:pPr>
            <w:r w:rsidRPr="00D541E6">
              <w:rPr>
                <w:rFonts w:ascii="Times New Roman" w:hAnsi="Times New Roman" w:cs="Times New Roman"/>
                <w:color w:val="000000" w:themeColor="text1"/>
                <w:sz w:val="24"/>
                <w:szCs w:val="24"/>
              </w:rPr>
              <w:t xml:space="preserve"> </w:t>
            </w:r>
            <w:r w:rsidR="0069510A">
              <w:rPr>
                <w:rFonts w:ascii="Times New Roman" w:hAnsi="Times New Roman" w:cs="Times New Roman"/>
                <w:sz w:val="24"/>
                <w:szCs w:val="24"/>
              </w:rPr>
              <w:t>Родительское собрание «Во что играют наши дети</w:t>
            </w:r>
            <w:r w:rsidRPr="0069510A">
              <w:rPr>
                <w:rFonts w:ascii="Times New Roman" w:hAnsi="Times New Roman" w:cs="Times New Roman"/>
                <w:sz w:val="24"/>
                <w:szCs w:val="24"/>
              </w:rPr>
              <w:t>»</w:t>
            </w:r>
          </w:p>
          <w:p w:rsidR="007D3AAB" w:rsidRPr="00D541E6" w:rsidRDefault="007D3AAB" w:rsidP="007D3AAB">
            <w:pPr>
              <w:rPr>
                <w:rFonts w:ascii="Times New Roman" w:eastAsia="Times New Roman" w:hAnsi="Times New Roman" w:cs="Times New Roman"/>
                <w:color w:val="000000" w:themeColor="text1"/>
                <w:sz w:val="24"/>
                <w:szCs w:val="24"/>
              </w:rPr>
            </w:pPr>
            <w:r w:rsidRPr="00D541E6">
              <w:rPr>
                <w:rFonts w:ascii="Times New Roman" w:eastAsia="Times New Roman" w:hAnsi="Times New Roman" w:cs="Times New Roman"/>
                <w:color w:val="000000" w:themeColor="text1"/>
                <w:sz w:val="24"/>
                <w:szCs w:val="24"/>
              </w:rPr>
              <w:t xml:space="preserve">Заседание комиссии «За безопасность дорожного движения» </w:t>
            </w:r>
          </w:p>
          <w:p w:rsidR="007D3AAB" w:rsidRPr="00D541E6" w:rsidRDefault="007D3AAB" w:rsidP="007D3AAB">
            <w:pPr>
              <w:rPr>
                <w:rFonts w:ascii="Times New Roman" w:eastAsia="Times New Roman" w:hAnsi="Times New Roman" w:cs="Times New Roman"/>
                <w:color w:val="000000" w:themeColor="text1"/>
                <w:sz w:val="24"/>
                <w:szCs w:val="24"/>
              </w:rPr>
            </w:pPr>
            <w:r w:rsidRPr="00D541E6">
              <w:rPr>
                <w:rFonts w:ascii="Times New Roman" w:eastAsia="Times New Roman" w:hAnsi="Times New Roman" w:cs="Times New Roman"/>
                <w:color w:val="000000" w:themeColor="text1"/>
                <w:sz w:val="24"/>
                <w:szCs w:val="24"/>
              </w:rPr>
              <w:t xml:space="preserve">Консультация для родителей «Пожарная безопасность», </w:t>
            </w:r>
            <w:r w:rsidRPr="00D541E6">
              <w:rPr>
                <w:rFonts w:ascii="Times New Roman" w:eastAsia="Times New Roman" w:hAnsi="Times New Roman" w:cs="Times New Roman"/>
                <w:color w:val="000000" w:themeColor="text1"/>
                <w:sz w:val="24"/>
                <w:szCs w:val="24"/>
              </w:rPr>
              <w:lastRenderedPageBreak/>
              <w:t>«Воспитание любви к родному краю в семье»</w:t>
            </w:r>
          </w:p>
          <w:p w:rsidR="007D3AAB" w:rsidRPr="00D541E6" w:rsidRDefault="007D3AAB" w:rsidP="007D3AAB">
            <w:pPr>
              <w:autoSpaceDE w:val="0"/>
              <w:autoSpaceDN w:val="0"/>
              <w:adjustRightInd w:val="0"/>
              <w:rPr>
                <w:rFonts w:ascii="Times New Roman" w:hAnsi="Times New Roman" w:cs="Times New Roman"/>
                <w:color w:val="000000" w:themeColor="text1"/>
                <w:sz w:val="24"/>
                <w:szCs w:val="24"/>
              </w:rPr>
            </w:pPr>
            <w:r w:rsidRPr="00D541E6">
              <w:rPr>
                <w:rFonts w:ascii="Times New Roman" w:eastAsia="Times New Roman" w:hAnsi="Times New Roman" w:cs="Times New Roman"/>
                <w:color w:val="000000" w:themeColor="text1"/>
                <w:sz w:val="24"/>
                <w:szCs w:val="24"/>
              </w:rPr>
              <w:t>Выставка совместных работ</w:t>
            </w:r>
            <w:r w:rsidR="00EE4973">
              <w:rPr>
                <w:rFonts w:ascii="Times New Roman" w:eastAsia="Times New Roman" w:hAnsi="Times New Roman" w:cs="Times New Roman"/>
                <w:color w:val="000000" w:themeColor="text1"/>
                <w:sz w:val="24"/>
                <w:szCs w:val="24"/>
              </w:rPr>
              <w:t xml:space="preserve"> родителей и детей «С</w:t>
            </w:r>
            <w:r w:rsidRPr="00D541E6">
              <w:rPr>
                <w:rFonts w:ascii="Times New Roman" w:eastAsia="Times New Roman" w:hAnsi="Times New Roman" w:cs="Times New Roman"/>
                <w:color w:val="000000" w:themeColor="text1"/>
                <w:sz w:val="24"/>
                <w:szCs w:val="24"/>
              </w:rPr>
              <w:t>имвол</w:t>
            </w:r>
            <w:r w:rsidR="00EE4973">
              <w:rPr>
                <w:rFonts w:ascii="Times New Roman" w:eastAsia="Times New Roman" w:hAnsi="Times New Roman" w:cs="Times New Roman"/>
                <w:color w:val="000000" w:themeColor="text1"/>
                <w:sz w:val="24"/>
                <w:szCs w:val="24"/>
              </w:rPr>
              <w:t xml:space="preserve"> года</w:t>
            </w:r>
            <w:r w:rsidRPr="00D541E6">
              <w:rPr>
                <w:rFonts w:ascii="Times New Roman" w:eastAsia="Times New Roman" w:hAnsi="Times New Roman" w:cs="Times New Roman"/>
                <w:color w:val="000000" w:themeColor="text1"/>
                <w:sz w:val="24"/>
                <w:szCs w:val="24"/>
              </w:rPr>
              <w:t>»</w:t>
            </w:r>
          </w:p>
          <w:p w:rsidR="007D3AAB" w:rsidRPr="00D541E6" w:rsidRDefault="007D3AAB" w:rsidP="007D3AAB">
            <w:pPr>
              <w:rPr>
                <w:rFonts w:ascii="Times New Roman" w:eastAsia="Times New Roman" w:hAnsi="Times New Roman" w:cs="Times New Roman"/>
                <w:color w:val="000000" w:themeColor="text1"/>
                <w:sz w:val="24"/>
                <w:szCs w:val="24"/>
              </w:rPr>
            </w:pPr>
          </w:p>
        </w:tc>
      </w:tr>
      <w:tr w:rsidR="007D3AAB" w:rsidRPr="00D541E6" w:rsidTr="007D3AAB">
        <w:tc>
          <w:tcPr>
            <w:tcW w:w="23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3AAB" w:rsidRPr="00D541E6" w:rsidRDefault="007D3AAB" w:rsidP="007D3AAB">
            <w:pPr>
              <w:autoSpaceDE w:val="0"/>
              <w:autoSpaceDN w:val="0"/>
              <w:adjustRightInd w:val="0"/>
              <w:rPr>
                <w:rFonts w:ascii="Times New Roman" w:hAnsi="Times New Roman" w:cs="Times New Roman"/>
                <w:color w:val="000000" w:themeColor="text1"/>
                <w:sz w:val="24"/>
                <w:szCs w:val="24"/>
              </w:rPr>
            </w:pPr>
            <w:r w:rsidRPr="00D541E6">
              <w:rPr>
                <w:rFonts w:ascii="Times New Roman" w:hAnsi="Times New Roman" w:cs="Times New Roman"/>
                <w:color w:val="000000" w:themeColor="text1"/>
                <w:sz w:val="24"/>
                <w:szCs w:val="24"/>
              </w:rPr>
              <w:lastRenderedPageBreak/>
              <w:t>Январь</w:t>
            </w:r>
          </w:p>
        </w:tc>
        <w:tc>
          <w:tcPr>
            <w:tcW w:w="6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3AAB" w:rsidRPr="00D541E6" w:rsidRDefault="007D3AAB" w:rsidP="007D3AAB">
            <w:pPr>
              <w:rPr>
                <w:rFonts w:ascii="Times New Roman" w:eastAsia="Times New Roman" w:hAnsi="Times New Roman" w:cs="Times New Roman"/>
                <w:color w:val="000000" w:themeColor="text1"/>
                <w:sz w:val="24"/>
                <w:szCs w:val="24"/>
              </w:rPr>
            </w:pPr>
            <w:r w:rsidRPr="00D541E6">
              <w:rPr>
                <w:rFonts w:ascii="Times New Roman" w:eastAsia="Times New Roman" w:hAnsi="Times New Roman" w:cs="Times New Roman"/>
                <w:color w:val="000000" w:themeColor="text1"/>
                <w:sz w:val="24"/>
                <w:szCs w:val="24"/>
              </w:rPr>
              <w:t>Консультация для родителей «Осторожно,  на дороге  -  гололед!», «Казачьи игры»</w:t>
            </w:r>
          </w:p>
          <w:p w:rsidR="007D3AAB" w:rsidRPr="00D541E6" w:rsidRDefault="007D3AAB" w:rsidP="007D3AAB">
            <w:pPr>
              <w:rPr>
                <w:rFonts w:ascii="Times New Roman" w:eastAsia="Times New Roman" w:hAnsi="Times New Roman" w:cs="Times New Roman"/>
                <w:color w:val="000000" w:themeColor="text1"/>
                <w:sz w:val="24"/>
                <w:szCs w:val="24"/>
              </w:rPr>
            </w:pPr>
          </w:p>
          <w:p w:rsidR="007D3AAB" w:rsidRPr="00D541E6" w:rsidRDefault="007D3AAB" w:rsidP="007D3AAB">
            <w:pPr>
              <w:rPr>
                <w:rFonts w:ascii="Times New Roman" w:eastAsia="Times New Roman" w:hAnsi="Times New Roman" w:cs="Times New Roman"/>
                <w:color w:val="000000" w:themeColor="text1"/>
                <w:sz w:val="24"/>
                <w:szCs w:val="24"/>
              </w:rPr>
            </w:pPr>
            <w:r w:rsidRPr="00D541E6">
              <w:rPr>
                <w:rFonts w:ascii="Times New Roman" w:eastAsia="Times New Roman" w:hAnsi="Times New Roman" w:cs="Times New Roman"/>
                <w:color w:val="000000" w:themeColor="text1"/>
                <w:sz w:val="24"/>
                <w:szCs w:val="24"/>
              </w:rPr>
              <w:t>Фотовыставка «Наш  чудесный новый год!»</w:t>
            </w:r>
          </w:p>
          <w:p w:rsidR="007D3AAB" w:rsidRPr="00D541E6" w:rsidRDefault="00EE4973" w:rsidP="007D3AAB">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«Учим детей читать слоги»</w:t>
            </w:r>
            <w:r w:rsidR="007D3AAB" w:rsidRPr="00D541E6">
              <w:rPr>
                <w:rFonts w:ascii="Times New Roman" w:eastAsia="Times New Roman" w:hAnsi="Times New Roman" w:cs="Times New Roman"/>
                <w:color w:val="000000" w:themeColor="text1"/>
                <w:sz w:val="24"/>
                <w:szCs w:val="24"/>
              </w:rPr>
              <w:t xml:space="preserve"> -  выпуск газеты «Умная  сова» для  </w:t>
            </w:r>
            <w:proofErr w:type="gramStart"/>
            <w:r w:rsidR="007D3AAB" w:rsidRPr="00D541E6">
              <w:rPr>
                <w:rFonts w:ascii="Times New Roman" w:eastAsia="Times New Roman" w:hAnsi="Times New Roman" w:cs="Times New Roman"/>
                <w:color w:val="000000" w:themeColor="text1"/>
                <w:sz w:val="24"/>
                <w:szCs w:val="24"/>
              </w:rPr>
              <w:t>родителей</w:t>
            </w:r>
            <w:proofErr w:type="gramEnd"/>
            <w:r w:rsidR="007D3AAB" w:rsidRPr="00D541E6">
              <w:rPr>
                <w:rFonts w:ascii="Times New Roman" w:eastAsia="Times New Roman" w:hAnsi="Times New Roman" w:cs="Times New Roman"/>
                <w:color w:val="000000" w:themeColor="text1"/>
                <w:sz w:val="24"/>
                <w:szCs w:val="24"/>
              </w:rPr>
              <w:t xml:space="preserve"> будущих первоклассников.</w:t>
            </w:r>
          </w:p>
          <w:p w:rsidR="007D3AAB" w:rsidRPr="00D541E6" w:rsidRDefault="007D3AAB" w:rsidP="007D3AAB">
            <w:pPr>
              <w:autoSpaceDE w:val="0"/>
              <w:autoSpaceDN w:val="0"/>
              <w:adjustRightInd w:val="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Анкетирование родителей «ПДД»</w:t>
            </w:r>
          </w:p>
        </w:tc>
      </w:tr>
      <w:tr w:rsidR="007D3AAB" w:rsidRPr="00D541E6" w:rsidTr="007D3AAB">
        <w:tc>
          <w:tcPr>
            <w:tcW w:w="23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3AAB" w:rsidRPr="00D541E6" w:rsidRDefault="007D3AAB" w:rsidP="007D3AAB">
            <w:pPr>
              <w:rPr>
                <w:rFonts w:ascii="Times New Roman" w:hAnsi="Times New Roman" w:cs="Times New Roman"/>
                <w:color w:val="000000" w:themeColor="text1"/>
                <w:sz w:val="24"/>
                <w:szCs w:val="24"/>
              </w:rPr>
            </w:pPr>
            <w:r w:rsidRPr="00D541E6">
              <w:rPr>
                <w:rFonts w:ascii="Times New Roman" w:hAnsi="Times New Roman" w:cs="Times New Roman"/>
                <w:color w:val="000000" w:themeColor="text1"/>
                <w:sz w:val="24"/>
                <w:szCs w:val="24"/>
              </w:rPr>
              <w:t>Февраль</w:t>
            </w:r>
          </w:p>
        </w:tc>
        <w:tc>
          <w:tcPr>
            <w:tcW w:w="6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3AAB" w:rsidRPr="00D541E6" w:rsidRDefault="007D3AAB" w:rsidP="007D3AAB">
            <w:pPr>
              <w:rPr>
                <w:rFonts w:ascii="Times New Roman" w:eastAsia="Times New Roman" w:hAnsi="Times New Roman" w:cs="Times New Roman"/>
                <w:color w:val="000000" w:themeColor="text1"/>
                <w:sz w:val="24"/>
                <w:szCs w:val="24"/>
              </w:rPr>
            </w:pPr>
            <w:r w:rsidRPr="00D541E6">
              <w:rPr>
                <w:rFonts w:ascii="Times New Roman" w:eastAsia="Times New Roman" w:hAnsi="Times New Roman" w:cs="Times New Roman"/>
                <w:color w:val="000000" w:themeColor="text1"/>
                <w:sz w:val="24"/>
                <w:szCs w:val="24"/>
              </w:rPr>
              <w:t xml:space="preserve"> Конс</w:t>
            </w:r>
            <w:r w:rsidR="00EE4973">
              <w:rPr>
                <w:rFonts w:ascii="Times New Roman" w:eastAsia="Times New Roman" w:hAnsi="Times New Roman" w:cs="Times New Roman"/>
                <w:color w:val="000000" w:themeColor="text1"/>
                <w:sz w:val="24"/>
                <w:szCs w:val="24"/>
              </w:rPr>
              <w:t>ультация. «Безопасность наших детей</w:t>
            </w:r>
            <w:r w:rsidRPr="00D541E6">
              <w:rPr>
                <w:rFonts w:ascii="Times New Roman" w:eastAsia="Times New Roman" w:hAnsi="Times New Roman" w:cs="Times New Roman"/>
                <w:color w:val="000000" w:themeColor="text1"/>
                <w:sz w:val="24"/>
                <w:szCs w:val="24"/>
              </w:rPr>
              <w:t xml:space="preserve">», «Патриотическое воспитание дошкольников  средством казачьего фольклора» </w:t>
            </w:r>
          </w:p>
          <w:p w:rsidR="007D3AAB" w:rsidRPr="0069510A" w:rsidRDefault="007D3AAB" w:rsidP="007D3AAB">
            <w:pPr>
              <w:rPr>
                <w:rFonts w:ascii="Times New Roman" w:eastAsia="Times New Roman" w:hAnsi="Times New Roman" w:cs="Times New Roman"/>
                <w:sz w:val="24"/>
                <w:szCs w:val="24"/>
              </w:rPr>
            </w:pPr>
            <w:r w:rsidRPr="00D541E6">
              <w:rPr>
                <w:rFonts w:ascii="Times New Roman" w:eastAsia="Times New Roman" w:hAnsi="Times New Roman" w:cs="Times New Roman"/>
                <w:color w:val="000000" w:themeColor="text1"/>
                <w:sz w:val="24"/>
                <w:szCs w:val="24"/>
              </w:rPr>
              <w:t xml:space="preserve"> Работа семейного клуба «Мамина школа». Тема «</w:t>
            </w:r>
            <w:r w:rsidR="003C4D66">
              <w:rPr>
                <w:rFonts w:ascii="Times New Roman" w:eastAsia="Times New Roman" w:hAnsi="Times New Roman" w:cs="Times New Roman"/>
                <w:color w:val="000000" w:themeColor="text1"/>
                <w:sz w:val="24"/>
                <w:szCs w:val="24"/>
              </w:rPr>
              <w:t xml:space="preserve">Витамины в </w:t>
            </w:r>
            <w:r w:rsidR="003C4D66" w:rsidRPr="0069510A">
              <w:rPr>
                <w:rFonts w:ascii="Times New Roman" w:eastAsia="Times New Roman" w:hAnsi="Times New Roman" w:cs="Times New Roman"/>
                <w:sz w:val="24"/>
                <w:szCs w:val="24"/>
              </w:rPr>
              <w:t>продуктах</w:t>
            </w:r>
            <w:r w:rsidRPr="0069510A">
              <w:rPr>
                <w:rFonts w:ascii="Times New Roman" w:eastAsia="Times New Roman" w:hAnsi="Times New Roman" w:cs="Times New Roman"/>
                <w:sz w:val="24"/>
                <w:szCs w:val="24"/>
              </w:rPr>
              <w:t xml:space="preserve">». </w:t>
            </w:r>
          </w:p>
          <w:p w:rsidR="007D3AAB" w:rsidRPr="0069510A" w:rsidRDefault="00A128BF" w:rsidP="007D3AAB">
            <w:pPr>
              <w:rPr>
                <w:rFonts w:ascii="Times New Roman" w:eastAsia="Times New Roman" w:hAnsi="Times New Roman" w:cs="Times New Roman"/>
                <w:sz w:val="24"/>
                <w:szCs w:val="24"/>
              </w:rPr>
            </w:pPr>
            <w:r>
              <w:rPr>
                <w:rFonts w:ascii="Times New Roman" w:eastAsia="Times New Roman" w:hAnsi="Times New Roman" w:cs="Times New Roman"/>
                <w:sz w:val="24"/>
                <w:szCs w:val="24"/>
              </w:rPr>
              <w:t>Родительское собрание «Семья – здоровый образ жизни</w:t>
            </w:r>
            <w:r w:rsidR="007D3AAB" w:rsidRPr="0069510A">
              <w:rPr>
                <w:rFonts w:ascii="Times New Roman" w:eastAsia="Times New Roman" w:hAnsi="Times New Roman" w:cs="Times New Roman"/>
                <w:sz w:val="24"/>
                <w:szCs w:val="24"/>
              </w:rPr>
              <w:t>»</w:t>
            </w:r>
          </w:p>
          <w:p w:rsidR="007D3AAB" w:rsidRPr="00D541E6" w:rsidRDefault="007D3AAB" w:rsidP="007D3AAB">
            <w:pPr>
              <w:autoSpaceDE w:val="0"/>
              <w:autoSpaceDN w:val="0"/>
              <w:adjustRightInd w:val="0"/>
              <w:rPr>
                <w:rFonts w:ascii="Times New Roman" w:hAnsi="Times New Roman" w:cs="Times New Roman"/>
                <w:color w:val="000000" w:themeColor="text1"/>
                <w:sz w:val="24"/>
                <w:szCs w:val="24"/>
              </w:rPr>
            </w:pPr>
            <w:r w:rsidRPr="00D541E6">
              <w:rPr>
                <w:rFonts w:ascii="Times New Roman" w:eastAsia="Times New Roman" w:hAnsi="Times New Roman" w:cs="Times New Roman"/>
                <w:color w:val="000000" w:themeColor="text1"/>
                <w:sz w:val="24"/>
                <w:szCs w:val="24"/>
              </w:rPr>
              <w:t>Выставка совместных работ родителей и детей «Защитники Отечества»</w:t>
            </w:r>
          </w:p>
          <w:p w:rsidR="007D3AAB" w:rsidRPr="00D541E6" w:rsidRDefault="007D3AAB" w:rsidP="007D3AAB">
            <w:pPr>
              <w:rPr>
                <w:rFonts w:ascii="Times New Roman" w:eastAsia="Times New Roman" w:hAnsi="Times New Roman" w:cs="Times New Roman"/>
                <w:color w:val="000000" w:themeColor="text1"/>
                <w:sz w:val="24"/>
                <w:szCs w:val="24"/>
              </w:rPr>
            </w:pPr>
          </w:p>
        </w:tc>
      </w:tr>
      <w:tr w:rsidR="007D3AAB" w:rsidRPr="00D541E6" w:rsidTr="007D3AAB">
        <w:tc>
          <w:tcPr>
            <w:tcW w:w="23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3AAB" w:rsidRPr="00D541E6" w:rsidRDefault="007D3AAB" w:rsidP="007D3AAB">
            <w:pPr>
              <w:rPr>
                <w:rFonts w:ascii="Times New Roman" w:hAnsi="Times New Roman" w:cs="Times New Roman"/>
                <w:color w:val="000000" w:themeColor="text1"/>
                <w:sz w:val="24"/>
                <w:szCs w:val="24"/>
              </w:rPr>
            </w:pPr>
            <w:r w:rsidRPr="00D541E6">
              <w:rPr>
                <w:rFonts w:ascii="Times New Roman" w:hAnsi="Times New Roman" w:cs="Times New Roman"/>
                <w:color w:val="000000" w:themeColor="text1"/>
                <w:sz w:val="24"/>
                <w:szCs w:val="24"/>
              </w:rPr>
              <w:t>Март</w:t>
            </w:r>
          </w:p>
        </w:tc>
        <w:tc>
          <w:tcPr>
            <w:tcW w:w="6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3AAB" w:rsidRPr="00D541E6" w:rsidRDefault="007D3AAB" w:rsidP="007D3AAB">
            <w:pPr>
              <w:rPr>
                <w:rFonts w:ascii="Times New Roman" w:eastAsia="Times New Roman" w:hAnsi="Times New Roman" w:cs="Times New Roman"/>
                <w:color w:val="000000" w:themeColor="text1"/>
                <w:sz w:val="24"/>
                <w:szCs w:val="24"/>
              </w:rPr>
            </w:pPr>
            <w:r w:rsidRPr="00D541E6">
              <w:rPr>
                <w:rFonts w:ascii="Times New Roman" w:eastAsia="Times New Roman" w:hAnsi="Times New Roman" w:cs="Times New Roman"/>
                <w:color w:val="000000" w:themeColor="text1"/>
                <w:sz w:val="24"/>
                <w:szCs w:val="24"/>
              </w:rPr>
              <w:t xml:space="preserve">Анкетирование родителей </w:t>
            </w:r>
          </w:p>
          <w:p w:rsidR="007D3AAB" w:rsidRPr="00D541E6" w:rsidRDefault="003C4D66" w:rsidP="007D3AAB">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Консультации для родителей  «Чтоб ребенок был здоровым</w:t>
            </w:r>
            <w:r w:rsidR="007D3AAB" w:rsidRPr="00D541E6">
              <w:rPr>
                <w:rFonts w:ascii="Times New Roman" w:eastAsia="Times New Roman" w:hAnsi="Times New Roman" w:cs="Times New Roman"/>
                <w:color w:val="000000" w:themeColor="text1"/>
                <w:sz w:val="24"/>
                <w:szCs w:val="24"/>
              </w:rPr>
              <w:t xml:space="preserve">», </w:t>
            </w:r>
            <w:r w:rsidR="007D3AAB" w:rsidRPr="00D541E6">
              <w:rPr>
                <w:rFonts w:ascii="Times New Roman" w:eastAsia="Times New Roman" w:hAnsi="Times New Roman" w:cs="Times New Roman"/>
                <w:color w:val="000000" w:themeColor="text1"/>
                <w:sz w:val="24"/>
                <w:szCs w:val="24"/>
              </w:rPr>
              <w:lastRenderedPageBreak/>
              <w:t>«Казачество на Дону»</w:t>
            </w:r>
          </w:p>
          <w:p w:rsidR="007D3AAB" w:rsidRPr="00D541E6" w:rsidRDefault="007D3AAB" w:rsidP="007D3AAB">
            <w:pPr>
              <w:rPr>
                <w:rFonts w:ascii="Times New Roman" w:eastAsia="Times New Roman" w:hAnsi="Times New Roman" w:cs="Times New Roman"/>
                <w:color w:val="000000" w:themeColor="text1"/>
                <w:sz w:val="24"/>
                <w:szCs w:val="24"/>
              </w:rPr>
            </w:pPr>
            <w:r w:rsidRPr="00D541E6">
              <w:rPr>
                <w:rFonts w:ascii="Times New Roman" w:eastAsia="Times New Roman" w:hAnsi="Times New Roman" w:cs="Times New Roman"/>
                <w:color w:val="000000" w:themeColor="text1"/>
                <w:sz w:val="24"/>
                <w:szCs w:val="24"/>
              </w:rPr>
              <w:t xml:space="preserve">Заседание родительского комитета </w:t>
            </w:r>
          </w:p>
          <w:p w:rsidR="007D3AAB" w:rsidRPr="00D541E6" w:rsidRDefault="007D3AAB" w:rsidP="007D3AAB">
            <w:pPr>
              <w:rPr>
                <w:rFonts w:ascii="Times New Roman" w:eastAsia="Times New Roman" w:hAnsi="Times New Roman" w:cs="Times New Roman"/>
                <w:color w:val="000000" w:themeColor="text1"/>
                <w:sz w:val="24"/>
                <w:szCs w:val="24"/>
              </w:rPr>
            </w:pPr>
            <w:r w:rsidRPr="00D541E6">
              <w:rPr>
                <w:rFonts w:ascii="Times New Roman" w:eastAsia="Times New Roman" w:hAnsi="Times New Roman" w:cs="Times New Roman"/>
                <w:color w:val="000000" w:themeColor="text1"/>
                <w:sz w:val="24"/>
                <w:szCs w:val="24"/>
              </w:rPr>
              <w:t>Заседание комиссии «За безопасность движения»</w:t>
            </w:r>
          </w:p>
          <w:p w:rsidR="007D3AAB" w:rsidRPr="00D541E6" w:rsidRDefault="007D3AAB" w:rsidP="007D3AAB">
            <w:pPr>
              <w:rPr>
                <w:rFonts w:ascii="Times New Roman" w:eastAsia="Times New Roman" w:hAnsi="Times New Roman" w:cs="Times New Roman"/>
                <w:color w:val="000000" w:themeColor="text1"/>
                <w:sz w:val="24"/>
                <w:szCs w:val="24"/>
              </w:rPr>
            </w:pPr>
            <w:r w:rsidRPr="00D541E6">
              <w:rPr>
                <w:rFonts w:ascii="Times New Roman" w:eastAsia="Times New Roman" w:hAnsi="Times New Roman" w:cs="Times New Roman"/>
                <w:color w:val="000000" w:themeColor="text1"/>
                <w:sz w:val="24"/>
                <w:szCs w:val="24"/>
              </w:rPr>
              <w:t xml:space="preserve">Работа семейного клуба «Мамина школа». </w:t>
            </w:r>
            <w:proofErr w:type="gramStart"/>
            <w:r w:rsidRPr="00D541E6">
              <w:rPr>
                <w:rFonts w:ascii="Times New Roman" w:eastAsia="Times New Roman" w:hAnsi="Times New Roman" w:cs="Times New Roman"/>
                <w:color w:val="000000" w:themeColor="text1"/>
                <w:sz w:val="24"/>
                <w:szCs w:val="24"/>
              </w:rPr>
              <w:t>Тема</w:t>
            </w:r>
            <w:proofErr w:type="gramEnd"/>
            <w:r w:rsidR="003C4D66">
              <w:rPr>
                <w:rFonts w:ascii="Times New Roman" w:eastAsia="Times New Roman" w:hAnsi="Times New Roman" w:cs="Times New Roman"/>
                <w:color w:val="000000" w:themeColor="text1"/>
                <w:sz w:val="24"/>
                <w:szCs w:val="24"/>
              </w:rPr>
              <w:t xml:space="preserve"> «Какие разные характеры</w:t>
            </w:r>
            <w:r w:rsidRPr="00D541E6">
              <w:rPr>
                <w:rFonts w:ascii="Times New Roman" w:eastAsia="Times New Roman" w:hAnsi="Times New Roman" w:cs="Times New Roman"/>
                <w:color w:val="000000" w:themeColor="text1"/>
                <w:sz w:val="24"/>
                <w:szCs w:val="24"/>
              </w:rPr>
              <w:t>».</w:t>
            </w:r>
          </w:p>
          <w:p w:rsidR="007D3AAB" w:rsidRPr="00D541E6" w:rsidRDefault="007D3AAB" w:rsidP="007D3AAB">
            <w:pPr>
              <w:autoSpaceDE w:val="0"/>
              <w:autoSpaceDN w:val="0"/>
              <w:adjustRightInd w:val="0"/>
              <w:rPr>
                <w:rFonts w:ascii="Times New Roman" w:hAnsi="Times New Roman" w:cs="Times New Roman"/>
                <w:color w:val="000000" w:themeColor="text1"/>
                <w:sz w:val="24"/>
                <w:szCs w:val="24"/>
              </w:rPr>
            </w:pPr>
            <w:r w:rsidRPr="00D541E6">
              <w:rPr>
                <w:rFonts w:ascii="Times New Roman" w:eastAsia="Times New Roman" w:hAnsi="Times New Roman" w:cs="Times New Roman"/>
                <w:color w:val="000000" w:themeColor="text1"/>
                <w:sz w:val="24"/>
                <w:szCs w:val="24"/>
              </w:rPr>
              <w:t>Выставка совместных работ родителей и</w:t>
            </w:r>
            <w:r w:rsidR="003C4D66">
              <w:rPr>
                <w:rFonts w:ascii="Times New Roman" w:eastAsia="Times New Roman" w:hAnsi="Times New Roman" w:cs="Times New Roman"/>
                <w:color w:val="000000" w:themeColor="text1"/>
                <w:sz w:val="24"/>
                <w:szCs w:val="24"/>
              </w:rPr>
              <w:t xml:space="preserve"> детей «Подарок для  мамы</w:t>
            </w:r>
            <w:r w:rsidRPr="00D541E6">
              <w:rPr>
                <w:rFonts w:ascii="Times New Roman" w:eastAsia="Times New Roman" w:hAnsi="Times New Roman" w:cs="Times New Roman"/>
                <w:color w:val="000000" w:themeColor="text1"/>
                <w:sz w:val="24"/>
                <w:szCs w:val="24"/>
              </w:rPr>
              <w:t>»</w:t>
            </w:r>
          </w:p>
          <w:p w:rsidR="007D3AAB" w:rsidRPr="00D541E6" w:rsidRDefault="007D3AAB" w:rsidP="007D3AAB">
            <w:pPr>
              <w:rPr>
                <w:rFonts w:ascii="Times New Roman" w:eastAsia="Times New Roman" w:hAnsi="Times New Roman" w:cs="Times New Roman"/>
                <w:color w:val="000000" w:themeColor="text1"/>
                <w:sz w:val="24"/>
                <w:szCs w:val="24"/>
              </w:rPr>
            </w:pPr>
          </w:p>
        </w:tc>
      </w:tr>
      <w:tr w:rsidR="007D3AAB" w:rsidRPr="00D541E6" w:rsidTr="007D3AAB">
        <w:tc>
          <w:tcPr>
            <w:tcW w:w="23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3AAB" w:rsidRPr="00D541E6" w:rsidRDefault="007D3AAB" w:rsidP="007D3AAB">
            <w:pPr>
              <w:rPr>
                <w:rFonts w:ascii="Times New Roman" w:hAnsi="Times New Roman" w:cs="Times New Roman"/>
                <w:color w:val="000000" w:themeColor="text1"/>
                <w:sz w:val="24"/>
                <w:szCs w:val="24"/>
              </w:rPr>
            </w:pPr>
            <w:r w:rsidRPr="00D541E6">
              <w:rPr>
                <w:rFonts w:ascii="Times New Roman" w:hAnsi="Times New Roman" w:cs="Times New Roman"/>
                <w:color w:val="000000" w:themeColor="text1"/>
                <w:sz w:val="24"/>
                <w:szCs w:val="24"/>
              </w:rPr>
              <w:lastRenderedPageBreak/>
              <w:t>Апрель</w:t>
            </w:r>
          </w:p>
        </w:tc>
        <w:tc>
          <w:tcPr>
            <w:tcW w:w="6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D3AAB" w:rsidRPr="00D541E6" w:rsidRDefault="007D3AAB" w:rsidP="007D3AAB">
            <w:pPr>
              <w:rPr>
                <w:rFonts w:ascii="Times New Roman" w:eastAsia="Times New Roman" w:hAnsi="Times New Roman" w:cs="Times New Roman"/>
                <w:color w:val="000000" w:themeColor="text1"/>
                <w:sz w:val="24"/>
                <w:szCs w:val="24"/>
              </w:rPr>
            </w:pPr>
            <w:r w:rsidRPr="00D541E6">
              <w:rPr>
                <w:rFonts w:ascii="Times New Roman" w:eastAsia="Times New Roman" w:hAnsi="Times New Roman" w:cs="Times New Roman"/>
                <w:color w:val="000000" w:themeColor="text1"/>
                <w:sz w:val="24"/>
                <w:szCs w:val="24"/>
              </w:rPr>
              <w:t xml:space="preserve">Проведение итоговых занятий для родителей </w:t>
            </w:r>
            <w:r w:rsidR="003C4D66">
              <w:rPr>
                <w:rFonts w:ascii="Times New Roman" w:eastAsia="Times New Roman" w:hAnsi="Times New Roman" w:cs="Times New Roman"/>
                <w:color w:val="000000" w:themeColor="text1"/>
                <w:sz w:val="24"/>
                <w:szCs w:val="24"/>
              </w:rPr>
              <w:t xml:space="preserve"> «Скоро в школу</w:t>
            </w:r>
            <w:r w:rsidRPr="00D541E6">
              <w:rPr>
                <w:rFonts w:ascii="Times New Roman" w:eastAsia="Times New Roman" w:hAnsi="Times New Roman" w:cs="Times New Roman"/>
                <w:color w:val="000000" w:themeColor="text1"/>
                <w:sz w:val="24"/>
                <w:szCs w:val="24"/>
              </w:rPr>
              <w:t>»</w:t>
            </w:r>
          </w:p>
          <w:p w:rsidR="007D3AAB" w:rsidRPr="00D541E6" w:rsidRDefault="007D3AAB" w:rsidP="007D3AAB">
            <w:pPr>
              <w:rPr>
                <w:rFonts w:ascii="Times New Roman" w:eastAsia="Times New Roman" w:hAnsi="Times New Roman" w:cs="Times New Roman"/>
                <w:color w:val="000000" w:themeColor="text1"/>
                <w:sz w:val="24"/>
                <w:szCs w:val="24"/>
              </w:rPr>
            </w:pPr>
          </w:p>
          <w:p w:rsidR="007D3AAB" w:rsidRPr="00D541E6" w:rsidRDefault="003C4D66" w:rsidP="007D3AAB">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Консультация для родителей «Осторожно, клещи», «Уважаем </w:t>
            </w:r>
            <w:r w:rsidR="007D3AAB" w:rsidRPr="00D541E6">
              <w:rPr>
                <w:rFonts w:ascii="Times New Roman" w:eastAsia="Times New Roman" w:hAnsi="Times New Roman" w:cs="Times New Roman"/>
                <w:color w:val="000000" w:themeColor="text1"/>
                <w:sz w:val="24"/>
                <w:szCs w:val="24"/>
              </w:rPr>
              <w:t>ПДД», «Как казаки празднуют  Пасху»</w:t>
            </w:r>
          </w:p>
          <w:p w:rsidR="007D3AAB" w:rsidRPr="00D541E6" w:rsidRDefault="007D3AAB" w:rsidP="007D3AAB">
            <w:pPr>
              <w:rPr>
                <w:rFonts w:ascii="Times New Roman" w:eastAsia="Times New Roman" w:hAnsi="Times New Roman" w:cs="Times New Roman"/>
                <w:color w:val="000000" w:themeColor="text1"/>
                <w:sz w:val="24"/>
                <w:szCs w:val="24"/>
              </w:rPr>
            </w:pPr>
            <w:r w:rsidRPr="00D541E6">
              <w:rPr>
                <w:rFonts w:ascii="Times New Roman" w:eastAsia="Times New Roman" w:hAnsi="Times New Roman" w:cs="Times New Roman"/>
                <w:color w:val="000000" w:themeColor="text1"/>
                <w:sz w:val="24"/>
                <w:szCs w:val="24"/>
              </w:rPr>
              <w:t xml:space="preserve"> Выпуск газеты «Умная  сова» для </w:t>
            </w:r>
            <w:proofErr w:type="gramStart"/>
            <w:r w:rsidRPr="00D541E6">
              <w:rPr>
                <w:rFonts w:ascii="Times New Roman" w:eastAsia="Times New Roman" w:hAnsi="Times New Roman" w:cs="Times New Roman"/>
                <w:color w:val="000000" w:themeColor="text1"/>
                <w:sz w:val="24"/>
                <w:szCs w:val="24"/>
              </w:rPr>
              <w:t>родителей</w:t>
            </w:r>
            <w:proofErr w:type="gramEnd"/>
            <w:r w:rsidRPr="00D541E6">
              <w:rPr>
                <w:rFonts w:ascii="Times New Roman" w:eastAsia="Times New Roman" w:hAnsi="Times New Roman" w:cs="Times New Roman"/>
                <w:color w:val="000000" w:themeColor="text1"/>
                <w:sz w:val="24"/>
                <w:szCs w:val="24"/>
              </w:rPr>
              <w:t xml:space="preserve"> будущих первоклассников.</w:t>
            </w:r>
            <w:r w:rsidR="003C4D66">
              <w:rPr>
                <w:rFonts w:ascii="Times New Roman" w:eastAsia="Times New Roman" w:hAnsi="Times New Roman" w:cs="Times New Roman"/>
                <w:color w:val="000000" w:themeColor="text1"/>
                <w:sz w:val="24"/>
                <w:szCs w:val="24"/>
              </w:rPr>
              <w:t xml:space="preserve">  «Учим ребенка считать</w:t>
            </w:r>
            <w:r w:rsidRPr="00D541E6">
              <w:rPr>
                <w:rFonts w:ascii="Times New Roman" w:eastAsia="Times New Roman" w:hAnsi="Times New Roman" w:cs="Times New Roman"/>
                <w:color w:val="000000" w:themeColor="text1"/>
                <w:sz w:val="24"/>
                <w:szCs w:val="24"/>
              </w:rPr>
              <w:t>».</w:t>
            </w:r>
          </w:p>
          <w:p w:rsidR="007D3AAB" w:rsidRPr="00D541E6" w:rsidRDefault="007D3AAB" w:rsidP="007D3AAB">
            <w:pPr>
              <w:autoSpaceDE w:val="0"/>
              <w:autoSpaceDN w:val="0"/>
              <w:adjustRightInd w:val="0"/>
              <w:rPr>
                <w:rFonts w:ascii="Times New Roman" w:hAnsi="Times New Roman" w:cs="Times New Roman"/>
                <w:color w:val="000000" w:themeColor="text1"/>
                <w:sz w:val="24"/>
                <w:szCs w:val="24"/>
              </w:rPr>
            </w:pPr>
            <w:r w:rsidRPr="00D541E6">
              <w:rPr>
                <w:rFonts w:ascii="Times New Roman" w:eastAsia="Times New Roman" w:hAnsi="Times New Roman" w:cs="Times New Roman"/>
                <w:color w:val="000000" w:themeColor="text1"/>
                <w:sz w:val="24"/>
                <w:szCs w:val="24"/>
              </w:rPr>
              <w:t>Выставка совместных р</w:t>
            </w:r>
            <w:r w:rsidR="003C4D66">
              <w:rPr>
                <w:rFonts w:ascii="Times New Roman" w:eastAsia="Times New Roman" w:hAnsi="Times New Roman" w:cs="Times New Roman"/>
                <w:color w:val="000000" w:themeColor="text1"/>
                <w:sz w:val="24"/>
                <w:szCs w:val="24"/>
              </w:rPr>
              <w:t>абот родителей и детей «Космонавтом быть хочу»</w:t>
            </w:r>
          </w:p>
          <w:p w:rsidR="007D3AAB" w:rsidRPr="00D541E6" w:rsidRDefault="007D3AAB" w:rsidP="007D3AAB">
            <w:pPr>
              <w:rPr>
                <w:rFonts w:ascii="Times New Roman" w:eastAsia="Times New Roman" w:hAnsi="Times New Roman" w:cs="Times New Roman"/>
                <w:color w:val="000000" w:themeColor="text1"/>
                <w:sz w:val="24"/>
                <w:szCs w:val="24"/>
              </w:rPr>
            </w:pPr>
          </w:p>
        </w:tc>
      </w:tr>
      <w:tr w:rsidR="007D3AAB" w:rsidRPr="00D541E6" w:rsidTr="007D3AAB">
        <w:tc>
          <w:tcPr>
            <w:tcW w:w="23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3AAB" w:rsidRPr="00D541E6" w:rsidRDefault="007D3AAB" w:rsidP="007D3AAB">
            <w:pPr>
              <w:rPr>
                <w:rFonts w:ascii="Times New Roman" w:hAnsi="Times New Roman" w:cs="Times New Roman"/>
                <w:color w:val="000000" w:themeColor="text1"/>
                <w:sz w:val="24"/>
                <w:szCs w:val="24"/>
              </w:rPr>
            </w:pPr>
            <w:r w:rsidRPr="00D541E6">
              <w:rPr>
                <w:rFonts w:ascii="Times New Roman" w:hAnsi="Times New Roman" w:cs="Times New Roman"/>
                <w:color w:val="000000" w:themeColor="text1"/>
                <w:sz w:val="24"/>
                <w:szCs w:val="24"/>
              </w:rPr>
              <w:t>май</w:t>
            </w:r>
          </w:p>
        </w:tc>
        <w:tc>
          <w:tcPr>
            <w:tcW w:w="6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D3AAB" w:rsidRPr="00D541E6" w:rsidRDefault="007D3AAB" w:rsidP="007D3AAB">
            <w:pPr>
              <w:rPr>
                <w:rFonts w:ascii="Times New Roman" w:eastAsia="Times New Roman" w:hAnsi="Times New Roman" w:cs="Times New Roman"/>
                <w:color w:val="000000" w:themeColor="text1"/>
                <w:sz w:val="24"/>
                <w:szCs w:val="24"/>
              </w:rPr>
            </w:pPr>
            <w:r w:rsidRPr="00D541E6">
              <w:rPr>
                <w:rFonts w:ascii="Times New Roman" w:eastAsia="Times New Roman" w:hAnsi="Times New Roman" w:cs="Times New Roman"/>
                <w:color w:val="000000" w:themeColor="text1"/>
                <w:sz w:val="24"/>
                <w:szCs w:val="24"/>
              </w:rPr>
              <w:t xml:space="preserve"> Привлечение родителей к благоустройству территории ДОУ</w:t>
            </w:r>
          </w:p>
          <w:p w:rsidR="007D3AAB" w:rsidRPr="00D541E6" w:rsidRDefault="007D3AAB" w:rsidP="007D3AAB">
            <w:pPr>
              <w:rPr>
                <w:rFonts w:ascii="Times New Roman" w:eastAsia="Times New Roman" w:hAnsi="Times New Roman" w:cs="Times New Roman"/>
                <w:color w:val="000000" w:themeColor="text1"/>
                <w:sz w:val="24"/>
                <w:szCs w:val="24"/>
              </w:rPr>
            </w:pPr>
            <w:r w:rsidRPr="00D541E6">
              <w:rPr>
                <w:rFonts w:ascii="Times New Roman" w:eastAsia="Times New Roman" w:hAnsi="Times New Roman" w:cs="Times New Roman"/>
                <w:color w:val="000000" w:themeColor="text1"/>
                <w:sz w:val="24"/>
                <w:szCs w:val="24"/>
              </w:rPr>
              <w:t xml:space="preserve"> Заседание родительского комитета (отчет)</w:t>
            </w:r>
          </w:p>
          <w:p w:rsidR="007D3AAB" w:rsidRPr="00D541E6" w:rsidRDefault="007D3AAB" w:rsidP="007D3AAB">
            <w:pPr>
              <w:rPr>
                <w:rFonts w:ascii="Times New Roman" w:eastAsia="Times New Roman" w:hAnsi="Times New Roman" w:cs="Times New Roman"/>
                <w:color w:val="000000" w:themeColor="text1"/>
                <w:sz w:val="24"/>
                <w:szCs w:val="24"/>
              </w:rPr>
            </w:pPr>
            <w:r w:rsidRPr="00D541E6">
              <w:rPr>
                <w:rFonts w:ascii="Times New Roman" w:eastAsia="Times New Roman" w:hAnsi="Times New Roman" w:cs="Times New Roman"/>
                <w:color w:val="000000" w:themeColor="text1"/>
                <w:sz w:val="24"/>
                <w:szCs w:val="24"/>
              </w:rPr>
              <w:t>Итоговое родительское собрание.</w:t>
            </w:r>
          </w:p>
          <w:p w:rsidR="007D3AAB" w:rsidRPr="00D541E6" w:rsidRDefault="007D3AAB" w:rsidP="007D3AAB">
            <w:pPr>
              <w:rPr>
                <w:rFonts w:ascii="Times New Roman" w:eastAsia="Times New Roman" w:hAnsi="Times New Roman" w:cs="Times New Roman"/>
                <w:color w:val="000000" w:themeColor="text1"/>
                <w:sz w:val="24"/>
                <w:szCs w:val="24"/>
              </w:rPr>
            </w:pPr>
            <w:r w:rsidRPr="00D541E6">
              <w:rPr>
                <w:rFonts w:ascii="Times New Roman" w:eastAsia="Times New Roman" w:hAnsi="Times New Roman" w:cs="Times New Roman"/>
                <w:color w:val="000000" w:themeColor="text1"/>
                <w:sz w:val="24"/>
                <w:szCs w:val="24"/>
              </w:rPr>
              <w:lastRenderedPageBreak/>
              <w:t>Заседание комиссии «За безопасность движения»</w:t>
            </w:r>
          </w:p>
          <w:p w:rsidR="007D3AAB" w:rsidRPr="00D541E6" w:rsidRDefault="007D3AAB" w:rsidP="007D3AAB">
            <w:pPr>
              <w:rPr>
                <w:rFonts w:ascii="Times New Roman" w:eastAsia="Times New Roman" w:hAnsi="Times New Roman" w:cs="Times New Roman"/>
                <w:color w:val="000000" w:themeColor="text1"/>
                <w:sz w:val="24"/>
                <w:szCs w:val="24"/>
              </w:rPr>
            </w:pPr>
          </w:p>
        </w:tc>
      </w:tr>
    </w:tbl>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Семейный клуб «Мамина школа»</w:t>
      </w:r>
    </w:p>
    <w:p w:rsidR="005439BB" w:rsidRDefault="005439BB">
      <w:pPr>
        <w:spacing w:after="0" w:line="240" w:lineRule="auto"/>
        <w:jc w:val="both"/>
        <w:rPr>
          <w:rFonts w:ascii="Times New Roman" w:hAnsi="Times New Roman" w:cs="Times New Roman"/>
          <w:sz w:val="24"/>
          <w:szCs w:val="24"/>
        </w:rPr>
      </w:pP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Газета для родителей «Умная сова</w:t>
      </w:r>
      <w:r w:rsidR="003C4D66">
        <w:rPr>
          <w:rFonts w:ascii="Times New Roman" w:hAnsi="Times New Roman" w:cs="Times New Roman"/>
          <w:sz w:val="24"/>
          <w:szCs w:val="24"/>
        </w:rPr>
        <w:t>»</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ПРИЛОЖЕНИЯ</w:t>
      </w:r>
    </w:p>
    <w:p w:rsidR="005439BB" w:rsidRDefault="00CD756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Учебный план</w:t>
      </w:r>
    </w:p>
    <w:tbl>
      <w:tblPr>
        <w:tblW w:w="15472"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82"/>
        <w:gridCol w:w="1701"/>
        <w:gridCol w:w="1843"/>
        <w:gridCol w:w="1984"/>
        <w:gridCol w:w="2267"/>
        <w:gridCol w:w="2340"/>
        <w:gridCol w:w="2055"/>
      </w:tblGrid>
      <w:tr w:rsidR="005439BB">
        <w:trPr>
          <w:trHeight w:val="591"/>
        </w:trPr>
        <w:tc>
          <w:tcPr>
            <w:tcW w:w="8810" w:type="dxa"/>
            <w:gridSpan w:val="4"/>
          </w:tcPr>
          <w:p w:rsidR="005439BB" w:rsidRDefault="00C1754C">
            <w:pPr>
              <w:tabs>
                <w:tab w:val="left" w:pos="3937"/>
              </w:tabs>
              <w:ind w:left="883"/>
              <w:rPr>
                <w:rFonts w:ascii="Times New Roman" w:hAnsi="Times New Roman" w:cs="Times New Roman"/>
                <w:b/>
                <w:bCs/>
                <w:color w:val="000000"/>
                <w:sz w:val="36"/>
                <w:szCs w:val="32"/>
              </w:rPr>
            </w:pPr>
            <w:r>
              <w:rPr>
                <w:rFonts w:ascii="Times New Roman" w:hAnsi="Times New Roman" w:cs="Times New Roman"/>
                <w:b/>
                <w:bCs/>
                <w:color w:val="000000"/>
                <w:sz w:val="36"/>
                <w:szCs w:val="32"/>
              </w:rPr>
              <w:tab/>
              <w:t>Старшая подгруппа</w:t>
            </w:r>
          </w:p>
        </w:tc>
        <w:tc>
          <w:tcPr>
            <w:tcW w:w="6662" w:type="dxa"/>
            <w:gridSpan w:val="3"/>
          </w:tcPr>
          <w:p w:rsidR="005439BB" w:rsidRDefault="00C1754C">
            <w:pPr>
              <w:tabs>
                <w:tab w:val="left" w:pos="3937"/>
              </w:tabs>
              <w:ind w:left="1958"/>
              <w:rPr>
                <w:rFonts w:ascii="Times New Roman" w:hAnsi="Times New Roman" w:cs="Times New Roman"/>
                <w:b/>
                <w:bCs/>
                <w:color w:val="000000"/>
                <w:sz w:val="36"/>
                <w:szCs w:val="32"/>
              </w:rPr>
            </w:pPr>
            <w:r>
              <w:rPr>
                <w:rFonts w:ascii="Times New Roman" w:hAnsi="Times New Roman" w:cs="Times New Roman"/>
                <w:b/>
                <w:bCs/>
                <w:color w:val="000000"/>
                <w:sz w:val="36"/>
                <w:szCs w:val="32"/>
              </w:rPr>
              <w:t>Подготовительная подгруппа</w:t>
            </w:r>
          </w:p>
        </w:tc>
      </w:tr>
      <w:tr w:rsidR="005439BB">
        <w:tblPrEx>
          <w:tblLook w:val="04A0"/>
        </w:tblPrEx>
        <w:trPr>
          <w:trHeight w:val="324"/>
        </w:trPr>
        <w:tc>
          <w:tcPr>
            <w:tcW w:w="3282" w:type="dxa"/>
            <w:vMerge w:val="restart"/>
            <w:shd w:val="clear" w:color="auto" w:fill="auto"/>
            <w:vAlign w:val="center"/>
          </w:tcPr>
          <w:p w:rsidR="005439BB" w:rsidRDefault="00C1754C">
            <w:pPr>
              <w:jc w:val="center"/>
              <w:rPr>
                <w:rFonts w:ascii="Times New Roman" w:hAnsi="Times New Roman" w:cs="Times New Roman"/>
                <w:b/>
                <w:sz w:val="28"/>
                <w:szCs w:val="24"/>
              </w:rPr>
            </w:pPr>
            <w:r>
              <w:rPr>
                <w:rFonts w:ascii="Times New Roman" w:hAnsi="Times New Roman" w:cs="Times New Roman"/>
                <w:b/>
                <w:sz w:val="28"/>
                <w:szCs w:val="24"/>
              </w:rPr>
              <w:t xml:space="preserve">Образовательная область </w:t>
            </w:r>
          </w:p>
          <w:p w:rsidR="005439BB" w:rsidRDefault="00C1754C">
            <w:pPr>
              <w:jc w:val="center"/>
              <w:rPr>
                <w:rFonts w:ascii="Times New Roman" w:hAnsi="Times New Roman" w:cs="Times New Roman"/>
                <w:sz w:val="28"/>
                <w:szCs w:val="24"/>
              </w:rPr>
            </w:pPr>
            <w:r>
              <w:rPr>
                <w:rFonts w:ascii="Times New Roman" w:hAnsi="Times New Roman" w:cs="Times New Roman"/>
                <w:b/>
                <w:sz w:val="28"/>
                <w:szCs w:val="24"/>
              </w:rPr>
              <w:t>НОД</w:t>
            </w:r>
          </w:p>
        </w:tc>
        <w:tc>
          <w:tcPr>
            <w:tcW w:w="1701" w:type="dxa"/>
            <w:vMerge w:val="restart"/>
            <w:shd w:val="clear" w:color="auto" w:fill="auto"/>
            <w:vAlign w:val="center"/>
          </w:tcPr>
          <w:p w:rsidR="005439BB" w:rsidRDefault="00C1754C">
            <w:pPr>
              <w:rPr>
                <w:rFonts w:ascii="Times New Roman" w:hAnsi="Times New Roman" w:cs="Times New Roman"/>
                <w:sz w:val="28"/>
                <w:szCs w:val="24"/>
              </w:rPr>
            </w:pPr>
            <w:r>
              <w:rPr>
                <w:rFonts w:ascii="Times New Roman" w:hAnsi="Times New Roman" w:cs="Times New Roman"/>
                <w:b/>
                <w:sz w:val="28"/>
                <w:szCs w:val="24"/>
              </w:rPr>
              <w:t>Объем НОД в неделю в учебный период (кол-во)</w:t>
            </w:r>
          </w:p>
        </w:tc>
        <w:tc>
          <w:tcPr>
            <w:tcW w:w="1843" w:type="dxa"/>
            <w:tcBorders>
              <w:bottom w:val="nil"/>
            </w:tcBorders>
          </w:tcPr>
          <w:p w:rsidR="005439BB" w:rsidRDefault="00C1754C">
            <w:pPr>
              <w:jc w:val="center"/>
              <w:rPr>
                <w:rFonts w:ascii="Times New Roman" w:hAnsi="Times New Roman" w:cs="Times New Roman"/>
                <w:b/>
                <w:sz w:val="28"/>
                <w:szCs w:val="24"/>
              </w:rPr>
            </w:pPr>
            <w:r>
              <w:rPr>
                <w:rFonts w:ascii="Times New Roman" w:hAnsi="Times New Roman" w:cs="Times New Roman"/>
                <w:b/>
                <w:sz w:val="28"/>
                <w:szCs w:val="24"/>
              </w:rPr>
              <w:t>Объем НОД в месяц в учебный период (кол-во)</w:t>
            </w:r>
          </w:p>
        </w:tc>
        <w:tc>
          <w:tcPr>
            <w:tcW w:w="1984" w:type="dxa"/>
            <w:tcBorders>
              <w:bottom w:val="nil"/>
            </w:tcBorders>
          </w:tcPr>
          <w:p w:rsidR="005439BB" w:rsidRDefault="00C1754C">
            <w:pPr>
              <w:jc w:val="center"/>
              <w:rPr>
                <w:rFonts w:ascii="Times New Roman" w:hAnsi="Times New Roman" w:cs="Times New Roman"/>
                <w:b/>
                <w:sz w:val="28"/>
                <w:szCs w:val="24"/>
              </w:rPr>
            </w:pPr>
            <w:r>
              <w:rPr>
                <w:rFonts w:ascii="Times New Roman" w:hAnsi="Times New Roman" w:cs="Times New Roman"/>
                <w:b/>
                <w:sz w:val="28"/>
                <w:szCs w:val="24"/>
              </w:rPr>
              <w:t>Длительность занятий</w:t>
            </w:r>
          </w:p>
        </w:tc>
        <w:tc>
          <w:tcPr>
            <w:tcW w:w="2267" w:type="dxa"/>
            <w:tcBorders>
              <w:bottom w:val="nil"/>
            </w:tcBorders>
          </w:tcPr>
          <w:p w:rsidR="005439BB" w:rsidRDefault="00C1754C">
            <w:pPr>
              <w:jc w:val="center"/>
              <w:rPr>
                <w:rFonts w:ascii="Times New Roman" w:hAnsi="Times New Roman" w:cs="Times New Roman"/>
                <w:b/>
                <w:sz w:val="28"/>
                <w:szCs w:val="24"/>
              </w:rPr>
            </w:pPr>
            <w:r>
              <w:rPr>
                <w:rFonts w:ascii="Times New Roman" w:hAnsi="Times New Roman" w:cs="Times New Roman"/>
                <w:b/>
                <w:sz w:val="28"/>
                <w:szCs w:val="24"/>
              </w:rPr>
              <w:t>Объем НОД в неделю в учебный период (кол-во)</w:t>
            </w:r>
          </w:p>
        </w:tc>
        <w:tc>
          <w:tcPr>
            <w:tcW w:w="2340" w:type="dxa"/>
            <w:tcBorders>
              <w:bottom w:val="nil"/>
            </w:tcBorders>
          </w:tcPr>
          <w:p w:rsidR="005439BB" w:rsidRDefault="00C1754C">
            <w:pPr>
              <w:jc w:val="center"/>
              <w:rPr>
                <w:rFonts w:ascii="Times New Roman" w:hAnsi="Times New Roman" w:cs="Times New Roman"/>
                <w:b/>
                <w:sz w:val="28"/>
                <w:szCs w:val="24"/>
              </w:rPr>
            </w:pPr>
            <w:r>
              <w:rPr>
                <w:rFonts w:ascii="Times New Roman" w:hAnsi="Times New Roman" w:cs="Times New Roman"/>
                <w:b/>
                <w:sz w:val="28"/>
                <w:szCs w:val="24"/>
              </w:rPr>
              <w:t>Объем НОД  в месяц учебный период (кол-во)</w:t>
            </w:r>
          </w:p>
        </w:tc>
        <w:tc>
          <w:tcPr>
            <w:tcW w:w="2055" w:type="dxa"/>
            <w:tcBorders>
              <w:bottom w:val="nil"/>
            </w:tcBorders>
          </w:tcPr>
          <w:p w:rsidR="005439BB" w:rsidRDefault="00C1754C">
            <w:pPr>
              <w:jc w:val="center"/>
              <w:rPr>
                <w:rFonts w:ascii="Times New Roman" w:hAnsi="Times New Roman" w:cs="Times New Roman"/>
                <w:b/>
                <w:sz w:val="28"/>
                <w:szCs w:val="24"/>
              </w:rPr>
            </w:pPr>
            <w:r>
              <w:rPr>
                <w:rFonts w:ascii="Times New Roman" w:hAnsi="Times New Roman" w:cs="Times New Roman"/>
                <w:b/>
                <w:sz w:val="28"/>
                <w:szCs w:val="24"/>
              </w:rPr>
              <w:t>Длительность занятий</w:t>
            </w:r>
          </w:p>
        </w:tc>
      </w:tr>
      <w:tr w:rsidR="005439BB">
        <w:tblPrEx>
          <w:tblLook w:val="04A0"/>
        </w:tblPrEx>
        <w:trPr>
          <w:trHeight w:val="272"/>
        </w:trPr>
        <w:tc>
          <w:tcPr>
            <w:tcW w:w="3282" w:type="dxa"/>
            <w:vMerge/>
            <w:shd w:val="clear" w:color="auto" w:fill="auto"/>
            <w:vAlign w:val="center"/>
          </w:tcPr>
          <w:p w:rsidR="005439BB" w:rsidRDefault="005439BB">
            <w:pPr>
              <w:jc w:val="center"/>
              <w:rPr>
                <w:rFonts w:ascii="Times New Roman" w:hAnsi="Times New Roman" w:cs="Times New Roman"/>
                <w:b/>
                <w:sz w:val="28"/>
                <w:szCs w:val="24"/>
              </w:rPr>
            </w:pPr>
          </w:p>
        </w:tc>
        <w:tc>
          <w:tcPr>
            <w:tcW w:w="1701" w:type="dxa"/>
            <w:vMerge/>
            <w:shd w:val="clear" w:color="auto" w:fill="auto"/>
            <w:vAlign w:val="center"/>
          </w:tcPr>
          <w:p w:rsidR="005439BB" w:rsidRDefault="005439BB">
            <w:pPr>
              <w:jc w:val="center"/>
              <w:rPr>
                <w:rFonts w:ascii="Times New Roman" w:hAnsi="Times New Roman" w:cs="Times New Roman"/>
                <w:b/>
                <w:sz w:val="28"/>
                <w:szCs w:val="24"/>
              </w:rPr>
            </w:pPr>
          </w:p>
        </w:tc>
        <w:tc>
          <w:tcPr>
            <w:tcW w:w="1843" w:type="dxa"/>
            <w:tcBorders>
              <w:top w:val="nil"/>
            </w:tcBorders>
            <w:shd w:val="clear" w:color="auto" w:fill="auto"/>
            <w:vAlign w:val="center"/>
          </w:tcPr>
          <w:p w:rsidR="005439BB" w:rsidRDefault="005439BB">
            <w:pPr>
              <w:rPr>
                <w:rFonts w:ascii="Times New Roman" w:hAnsi="Times New Roman" w:cs="Times New Roman"/>
                <w:b/>
                <w:sz w:val="28"/>
                <w:szCs w:val="24"/>
              </w:rPr>
            </w:pPr>
          </w:p>
        </w:tc>
        <w:tc>
          <w:tcPr>
            <w:tcW w:w="1984" w:type="dxa"/>
            <w:tcBorders>
              <w:top w:val="nil"/>
            </w:tcBorders>
            <w:vAlign w:val="center"/>
          </w:tcPr>
          <w:p w:rsidR="005439BB" w:rsidRDefault="005439BB">
            <w:pPr>
              <w:jc w:val="center"/>
              <w:rPr>
                <w:rFonts w:ascii="Times New Roman" w:hAnsi="Times New Roman" w:cs="Times New Roman"/>
                <w:b/>
                <w:sz w:val="28"/>
                <w:szCs w:val="24"/>
              </w:rPr>
            </w:pPr>
          </w:p>
        </w:tc>
        <w:tc>
          <w:tcPr>
            <w:tcW w:w="2267" w:type="dxa"/>
            <w:tcBorders>
              <w:top w:val="nil"/>
            </w:tcBorders>
            <w:vAlign w:val="center"/>
          </w:tcPr>
          <w:p w:rsidR="005439BB" w:rsidRDefault="005439BB">
            <w:pPr>
              <w:jc w:val="center"/>
              <w:rPr>
                <w:rFonts w:ascii="Times New Roman" w:hAnsi="Times New Roman" w:cs="Times New Roman"/>
                <w:b/>
                <w:sz w:val="28"/>
                <w:szCs w:val="24"/>
              </w:rPr>
            </w:pPr>
          </w:p>
        </w:tc>
        <w:tc>
          <w:tcPr>
            <w:tcW w:w="2340" w:type="dxa"/>
            <w:tcBorders>
              <w:top w:val="nil"/>
            </w:tcBorders>
            <w:vAlign w:val="center"/>
          </w:tcPr>
          <w:p w:rsidR="005439BB" w:rsidRDefault="005439BB">
            <w:pPr>
              <w:jc w:val="center"/>
              <w:rPr>
                <w:rFonts w:ascii="Times New Roman" w:hAnsi="Times New Roman" w:cs="Times New Roman"/>
                <w:b/>
                <w:sz w:val="28"/>
                <w:szCs w:val="24"/>
              </w:rPr>
            </w:pPr>
          </w:p>
        </w:tc>
        <w:tc>
          <w:tcPr>
            <w:tcW w:w="2055" w:type="dxa"/>
            <w:tcBorders>
              <w:top w:val="nil"/>
            </w:tcBorders>
            <w:vAlign w:val="center"/>
          </w:tcPr>
          <w:p w:rsidR="005439BB" w:rsidRDefault="005439BB">
            <w:pPr>
              <w:jc w:val="center"/>
              <w:rPr>
                <w:rFonts w:ascii="Times New Roman" w:hAnsi="Times New Roman" w:cs="Times New Roman"/>
                <w:b/>
                <w:sz w:val="28"/>
                <w:szCs w:val="24"/>
              </w:rPr>
            </w:pPr>
          </w:p>
        </w:tc>
      </w:tr>
      <w:tr w:rsidR="005439BB">
        <w:tblPrEx>
          <w:tblLook w:val="04A0"/>
        </w:tblPrEx>
        <w:trPr>
          <w:trHeight w:val="318"/>
        </w:trPr>
        <w:tc>
          <w:tcPr>
            <w:tcW w:w="3282" w:type="dxa"/>
            <w:shd w:val="clear" w:color="auto" w:fill="auto"/>
          </w:tcPr>
          <w:p w:rsidR="005439BB" w:rsidRDefault="00C1754C">
            <w:pPr>
              <w:rPr>
                <w:rFonts w:ascii="Times New Roman" w:hAnsi="Times New Roman" w:cs="Times New Roman"/>
                <w:i/>
                <w:sz w:val="24"/>
              </w:rPr>
            </w:pPr>
            <w:r>
              <w:rPr>
                <w:rFonts w:ascii="Times New Roman" w:hAnsi="Times New Roman" w:cs="Times New Roman"/>
                <w:i/>
                <w:sz w:val="24"/>
              </w:rPr>
              <w:t>Физическое развитие</w:t>
            </w:r>
          </w:p>
        </w:tc>
        <w:tc>
          <w:tcPr>
            <w:tcW w:w="1701" w:type="dxa"/>
            <w:shd w:val="clear" w:color="auto" w:fill="auto"/>
            <w:vAlign w:val="center"/>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3</w:t>
            </w:r>
          </w:p>
        </w:tc>
        <w:tc>
          <w:tcPr>
            <w:tcW w:w="1843" w:type="dxa"/>
            <w:shd w:val="clear" w:color="auto" w:fill="auto"/>
            <w:vAlign w:val="center"/>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12</w:t>
            </w:r>
          </w:p>
        </w:tc>
        <w:tc>
          <w:tcPr>
            <w:tcW w:w="1984" w:type="dxa"/>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25</w:t>
            </w:r>
          </w:p>
        </w:tc>
        <w:tc>
          <w:tcPr>
            <w:tcW w:w="2267" w:type="dxa"/>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3</w:t>
            </w:r>
          </w:p>
        </w:tc>
        <w:tc>
          <w:tcPr>
            <w:tcW w:w="2340" w:type="dxa"/>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12</w:t>
            </w:r>
          </w:p>
        </w:tc>
        <w:tc>
          <w:tcPr>
            <w:tcW w:w="2055" w:type="dxa"/>
          </w:tcPr>
          <w:p w:rsidR="005439BB" w:rsidRDefault="00C1754C">
            <w:pPr>
              <w:ind w:left="-106" w:right="-108"/>
              <w:jc w:val="center"/>
              <w:rPr>
                <w:rFonts w:ascii="Times New Roman" w:hAnsi="Times New Roman" w:cs="Times New Roman"/>
                <w:sz w:val="28"/>
                <w:szCs w:val="24"/>
              </w:rPr>
            </w:pPr>
            <w:r>
              <w:rPr>
                <w:rFonts w:ascii="Times New Roman" w:hAnsi="Times New Roman" w:cs="Times New Roman"/>
                <w:sz w:val="28"/>
                <w:szCs w:val="24"/>
              </w:rPr>
              <w:t>30</w:t>
            </w:r>
          </w:p>
        </w:tc>
      </w:tr>
      <w:tr w:rsidR="005439BB">
        <w:tblPrEx>
          <w:tblLook w:val="04A0"/>
        </w:tblPrEx>
        <w:trPr>
          <w:trHeight w:val="338"/>
        </w:trPr>
        <w:tc>
          <w:tcPr>
            <w:tcW w:w="3282" w:type="dxa"/>
            <w:shd w:val="clear" w:color="auto" w:fill="auto"/>
          </w:tcPr>
          <w:p w:rsidR="005439BB" w:rsidRDefault="00C1754C">
            <w:pPr>
              <w:rPr>
                <w:rFonts w:ascii="Times New Roman" w:hAnsi="Times New Roman" w:cs="Times New Roman"/>
                <w:i/>
                <w:sz w:val="24"/>
              </w:rPr>
            </w:pPr>
            <w:r>
              <w:rPr>
                <w:rFonts w:ascii="Times New Roman" w:hAnsi="Times New Roman" w:cs="Times New Roman"/>
                <w:i/>
                <w:sz w:val="24"/>
              </w:rPr>
              <w:t>Познавательное развитие</w:t>
            </w:r>
          </w:p>
        </w:tc>
        <w:tc>
          <w:tcPr>
            <w:tcW w:w="1701" w:type="dxa"/>
            <w:shd w:val="clear" w:color="auto" w:fill="auto"/>
            <w:vAlign w:val="center"/>
          </w:tcPr>
          <w:p w:rsidR="005439BB" w:rsidRDefault="005439BB">
            <w:pPr>
              <w:ind w:left="-106" w:right="-108"/>
              <w:jc w:val="center"/>
              <w:rPr>
                <w:rFonts w:ascii="Times New Roman" w:hAnsi="Times New Roman" w:cs="Times New Roman"/>
                <w:i/>
                <w:sz w:val="24"/>
              </w:rPr>
            </w:pPr>
          </w:p>
        </w:tc>
        <w:tc>
          <w:tcPr>
            <w:tcW w:w="1843" w:type="dxa"/>
            <w:shd w:val="clear" w:color="auto" w:fill="auto"/>
            <w:vAlign w:val="center"/>
          </w:tcPr>
          <w:p w:rsidR="005439BB" w:rsidRDefault="005439BB">
            <w:pPr>
              <w:ind w:left="-106" w:right="-108"/>
              <w:jc w:val="center"/>
              <w:rPr>
                <w:rFonts w:ascii="Times New Roman" w:hAnsi="Times New Roman" w:cs="Times New Roman"/>
                <w:i/>
                <w:sz w:val="24"/>
              </w:rPr>
            </w:pPr>
          </w:p>
        </w:tc>
        <w:tc>
          <w:tcPr>
            <w:tcW w:w="1984" w:type="dxa"/>
          </w:tcPr>
          <w:p w:rsidR="005439BB" w:rsidRDefault="005439BB">
            <w:pPr>
              <w:ind w:left="-106" w:right="-108"/>
              <w:jc w:val="center"/>
              <w:rPr>
                <w:rFonts w:ascii="Times New Roman" w:hAnsi="Times New Roman" w:cs="Times New Roman"/>
                <w:i/>
                <w:sz w:val="24"/>
              </w:rPr>
            </w:pPr>
          </w:p>
        </w:tc>
        <w:tc>
          <w:tcPr>
            <w:tcW w:w="2267" w:type="dxa"/>
          </w:tcPr>
          <w:p w:rsidR="005439BB" w:rsidRDefault="005439BB">
            <w:pPr>
              <w:ind w:left="-106" w:right="-108"/>
              <w:jc w:val="center"/>
              <w:rPr>
                <w:rFonts w:ascii="Times New Roman" w:hAnsi="Times New Roman" w:cs="Times New Roman"/>
                <w:i/>
                <w:sz w:val="24"/>
              </w:rPr>
            </w:pPr>
          </w:p>
        </w:tc>
        <w:tc>
          <w:tcPr>
            <w:tcW w:w="2340" w:type="dxa"/>
          </w:tcPr>
          <w:p w:rsidR="005439BB" w:rsidRDefault="005439BB">
            <w:pPr>
              <w:ind w:left="-106" w:right="-108"/>
              <w:jc w:val="center"/>
              <w:rPr>
                <w:rFonts w:ascii="Times New Roman" w:hAnsi="Times New Roman" w:cs="Times New Roman"/>
                <w:i/>
                <w:sz w:val="24"/>
              </w:rPr>
            </w:pPr>
          </w:p>
        </w:tc>
        <w:tc>
          <w:tcPr>
            <w:tcW w:w="2055" w:type="dxa"/>
          </w:tcPr>
          <w:p w:rsidR="005439BB" w:rsidRDefault="005439BB">
            <w:pPr>
              <w:ind w:left="-106" w:right="-108"/>
              <w:jc w:val="center"/>
              <w:rPr>
                <w:rFonts w:ascii="Times New Roman" w:hAnsi="Times New Roman" w:cs="Times New Roman"/>
                <w:i/>
                <w:sz w:val="28"/>
                <w:szCs w:val="24"/>
              </w:rPr>
            </w:pPr>
          </w:p>
        </w:tc>
      </w:tr>
      <w:tr w:rsidR="005439BB">
        <w:tblPrEx>
          <w:tblLook w:val="04A0"/>
        </w:tblPrEx>
        <w:trPr>
          <w:trHeight w:val="318"/>
        </w:trPr>
        <w:tc>
          <w:tcPr>
            <w:tcW w:w="3282" w:type="dxa"/>
            <w:shd w:val="clear" w:color="auto" w:fill="auto"/>
          </w:tcPr>
          <w:p w:rsidR="005439BB" w:rsidRDefault="00C1754C">
            <w:pPr>
              <w:tabs>
                <w:tab w:val="left" w:pos="390"/>
              </w:tabs>
              <w:rPr>
                <w:rFonts w:ascii="Times New Roman" w:hAnsi="Times New Roman" w:cs="Times New Roman"/>
                <w:sz w:val="24"/>
              </w:rPr>
            </w:pPr>
            <w:r>
              <w:rPr>
                <w:rFonts w:ascii="Times New Roman" w:hAnsi="Times New Roman" w:cs="Times New Roman"/>
                <w:sz w:val="24"/>
              </w:rPr>
              <w:t>-развитие кругозора и познавательно-исследовательской деятельности в природе (экология)</w:t>
            </w:r>
          </w:p>
        </w:tc>
        <w:tc>
          <w:tcPr>
            <w:tcW w:w="1701" w:type="dxa"/>
            <w:shd w:val="clear" w:color="auto" w:fill="auto"/>
            <w:vAlign w:val="center"/>
          </w:tcPr>
          <w:p w:rsidR="005439BB" w:rsidRDefault="00C1754C">
            <w:pPr>
              <w:jc w:val="center"/>
              <w:rPr>
                <w:rFonts w:ascii="Times New Roman" w:hAnsi="Times New Roman" w:cs="Times New Roman"/>
                <w:sz w:val="24"/>
              </w:rPr>
            </w:pPr>
            <w:r>
              <w:rPr>
                <w:rFonts w:ascii="Times New Roman" w:hAnsi="Times New Roman" w:cs="Times New Roman"/>
                <w:sz w:val="24"/>
              </w:rPr>
              <w:t>1</w:t>
            </w:r>
          </w:p>
        </w:tc>
        <w:tc>
          <w:tcPr>
            <w:tcW w:w="1843" w:type="dxa"/>
            <w:shd w:val="clear" w:color="auto" w:fill="auto"/>
            <w:vAlign w:val="center"/>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4</w:t>
            </w:r>
          </w:p>
        </w:tc>
        <w:tc>
          <w:tcPr>
            <w:tcW w:w="1984" w:type="dxa"/>
          </w:tcPr>
          <w:p w:rsidR="005439BB" w:rsidRDefault="005439BB">
            <w:pPr>
              <w:ind w:left="-106" w:right="-108"/>
              <w:jc w:val="center"/>
              <w:rPr>
                <w:rFonts w:ascii="Times New Roman" w:hAnsi="Times New Roman" w:cs="Times New Roman"/>
                <w:sz w:val="24"/>
              </w:rPr>
            </w:pPr>
          </w:p>
          <w:p w:rsidR="005439BB" w:rsidRDefault="00C1754C">
            <w:pPr>
              <w:ind w:left="-106" w:right="-108"/>
              <w:jc w:val="center"/>
              <w:rPr>
                <w:rFonts w:ascii="Times New Roman" w:hAnsi="Times New Roman" w:cs="Times New Roman"/>
                <w:sz w:val="24"/>
              </w:rPr>
            </w:pPr>
            <w:r>
              <w:rPr>
                <w:rFonts w:ascii="Times New Roman" w:hAnsi="Times New Roman" w:cs="Times New Roman"/>
                <w:sz w:val="24"/>
              </w:rPr>
              <w:t>25</w:t>
            </w:r>
          </w:p>
        </w:tc>
        <w:tc>
          <w:tcPr>
            <w:tcW w:w="2267" w:type="dxa"/>
          </w:tcPr>
          <w:p w:rsidR="005439BB" w:rsidRDefault="005439BB">
            <w:pPr>
              <w:ind w:left="-106" w:right="-108"/>
              <w:jc w:val="center"/>
              <w:rPr>
                <w:rFonts w:ascii="Times New Roman" w:hAnsi="Times New Roman" w:cs="Times New Roman"/>
                <w:sz w:val="24"/>
              </w:rPr>
            </w:pPr>
          </w:p>
          <w:p w:rsidR="005439BB" w:rsidRDefault="00C1754C">
            <w:pPr>
              <w:ind w:left="-106" w:right="-108"/>
              <w:jc w:val="center"/>
              <w:rPr>
                <w:rFonts w:ascii="Times New Roman" w:hAnsi="Times New Roman" w:cs="Times New Roman"/>
                <w:sz w:val="24"/>
              </w:rPr>
            </w:pPr>
            <w:r>
              <w:rPr>
                <w:rFonts w:ascii="Times New Roman" w:hAnsi="Times New Roman" w:cs="Times New Roman"/>
                <w:sz w:val="24"/>
              </w:rPr>
              <w:t>1</w:t>
            </w:r>
          </w:p>
        </w:tc>
        <w:tc>
          <w:tcPr>
            <w:tcW w:w="2340" w:type="dxa"/>
          </w:tcPr>
          <w:p w:rsidR="005439BB" w:rsidRDefault="005439BB">
            <w:pPr>
              <w:ind w:left="-106" w:right="-108"/>
              <w:jc w:val="center"/>
              <w:rPr>
                <w:rFonts w:ascii="Times New Roman" w:hAnsi="Times New Roman" w:cs="Times New Roman"/>
                <w:sz w:val="24"/>
              </w:rPr>
            </w:pPr>
          </w:p>
          <w:p w:rsidR="005439BB" w:rsidRDefault="00C1754C">
            <w:pPr>
              <w:ind w:left="-106" w:right="-108"/>
              <w:jc w:val="center"/>
              <w:rPr>
                <w:rFonts w:ascii="Times New Roman" w:hAnsi="Times New Roman" w:cs="Times New Roman"/>
                <w:sz w:val="24"/>
              </w:rPr>
            </w:pPr>
            <w:r>
              <w:rPr>
                <w:rFonts w:ascii="Times New Roman" w:hAnsi="Times New Roman" w:cs="Times New Roman"/>
                <w:sz w:val="24"/>
              </w:rPr>
              <w:t>4</w:t>
            </w:r>
          </w:p>
        </w:tc>
        <w:tc>
          <w:tcPr>
            <w:tcW w:w="2055" w:type="dxa"/>
          </w:tcPr>
          <w:p w:rsidR="005439BB" w:rsidRDefault="005439BB">
            <w:pPr>
              <w:ind w:left="-106" w:right="-108"/>
              <w:jc w:val="center"/>
              <w:rPr>
                <w:rFonts w:ascii="Times New Roman" w:hAnsi="Times New Roman" w:cs="Times New Roman"/>
                <w:sz w:val="28"/>
                <w:szCs w:val="24"/>
              </w:rPr>
            </w:pPr>
          </w:p>
          <w:p w:rsidR="005439BB" w:rsidRDefault="00C1754C">
            <w:pPr>
              <w:rPr>
                <w:rFonts w:ascii="Times New Roman" w:hAnsi="Times New Roman" w:cs="Times New Roman"/>
                <w:sz w:val="28"/>
                <w:szCs w:val="24"/>
              </w:rPr>
            </w:pPr>
            <w:r>
              <w:rPr>
                <w:rFonts w:ascii="Times New Roman" w:hAnsi="Times New Roman" w:cs="Times New Roman"/>
                <w:sz w:val="28"/>
                <w:szCs w:val="24"/>
              </w:rPr>
              <w:t>30</w:t>
            </w:r>
          </w:p>
        </w:tc>
      </w:tr>
      <w:tr w:rsidR="005439BB">
        <w:tblPrEx>
          <w:tblLook w:val="04A0"/>
        </w:tblPrEx>
        <w:trPr>
          <w:trHeight w:val="338"/>
        </w:trPr>
        <w:tc>
          <w:tcPr>
            <w:tcW w:w="3282" w:type="dxa"/>
            <w:shd w:val="clear" w:color="auto" w:fill="auto"/>
          </w:tcPr>
          <w:p w:rsidR="005439BB" w:rsidRDefault="00C1754C">
            <w:pPr>
              <w:tabs>
                <w:tab w:val="left" w:pos="390"/>
              </w:tabs>
              <w:rPr>
                <w:rFonts w:ascii="Times New Roman" w:hAnsi="Times New Roman" w:cs="Times New Roman"/>
                <w:sz w:val="24"/>
              </w:rPr>
            </w:pPr>
            <w:r>
              <w:rPr>
                <w:rFonts w:ascii="Times New Roman" w:hAnsi="Times New Roman" w:cs="Times New Roman"/>
                <w:sz w:val="24"/>
              </w:rPr>
              <w:t xml:space="preserve">-развитие  математических </w:t>
            </w:r>
            <w:r>
              <w:rPr>
                <w:rFonts w:ascii="Times New Roman" w:hAnsi="Times New Roman" w:cs="Times New Roman"/>
                <w:sz w:val="24"/>
              </w:rPr>
              <w:lastRenderedPageBreak/>
              <w:t>представлений</w:t>
            </w:r>
          </w:p>
        </w:tc>
        <w:tc>
          <w:tcPr>
            <w:tcW w:w="1701" w:type="dxa"/>
            <w:shd w:val="clear" w:color="auto" w:fill="auto"/>
            <w:vAlign w:val="center"/>
          </w:tcPr>
          <w:p w:rsidR="005439BB" w:rsidRDefault="00C1754C">
            <w:pPr>
              <w:jc w:val="center"/>
              <w:rPr>
                <w:rFonts w:ascii="Times New Roman" w:hAnsi="Times New Roman" w:cs="Times New Roman"/>
                <w:sz w:val="24"/>
              </w:rPr>
            </w:pPr>
            <w:r>
              <w:rPr>
                <w:rFonts w:ascii="Times New Roman" w:hAnsi="Times New Roman" w:cs="Times New Roman"/>
                <w:sz w:val="24"/>
              </w:rPr>
              <w:lastRenderedPageBreak/>
              <w:t>1</w:t>
            </w:r>
          </w:p>
        </w:tc>
        <w:tc>
          <w:tcPr>
            <w:tcW w:w="1843" w:type="dxa"/>
            <w:shd w:val="clear" w:color="auto" w:fill="auto"/>
            <w:vAlign w:val="center"/>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4</w:t>
            </w:r>
          </w:p>
        </w:tc>
        <w:tc>
          <w:tcPr>
            <w:tcW w:w="1984" w:type="dxa"/>
          </w:tcPr>
          <w:p w:rsidR="005439BB" w:rsidRDefault="00C1754C">
            <w:pPr>
              <w:rPr>
                <w:rFonts w:ascii="Times New Roman" w:hAnsi="Times New Roman" w:cs="Times New Roman"/>
                <w:sz w:val="24"/>
              </w:rPr>
            </w:pPr>
            <w:r>
              <w:rPr>
                <w:rFonts w:ascii="Times New Roman" w:hAnsi="Times New Roman" w:cs="Times New Roman"/>
                <w:sz w:val="24"/>
              </w:rPr>
              <w:t>25</w:t>
            </w:r>
          </w:p>
        </w:tc>
        <w:tc>
          <w:tcPr>
            <w:tcW w:w="2267" w:type="dxa"/>
          </w:tcPr>
          <w:p w:rsidR="005439BB" w:rsidRDefault="005439BB">
            <w:pPr>
              <w:ind w:left="-106" w:right="-108"/>
              <w:jc w:val="center"/>
              <w:rPr>
                <w:rFonts w:ascii="Times New Roman" w:hAnsi="Times New Roman" w:cs="Times New Roman"/>
                <w:sz w:val="24"/>
              </w:rPr>
            </w:pPr>
          </w:p>
          <w:p w:rsidR="005439BB" w:rsidRDefault="00C1754C">
            <w:pPr>
              <w:ind w:left="-106" w:right="-108"/>
              <w:jc w:val="center"/>
              <w:rPr>
                <w:rFonts w:ascii="Times New Roman" w:hAnsi="Times New Roman" w:cs="Times New Roman"/>
                <w:sz w:val="24"/>
              </w:rPr>
            </w:pPr>
            <w:r>
              <w:rPr>
                <w:rFonts w:ascii="Times New Roman" w:hAnsi="Times New Roman" w:cs="Times New Roman"/>
                <w:sz w:val="24"/>
              </w:rPr>
              <w:lastRenderedPageBreak/>
              <w:t>1</w:t>
            </w:r>
          </w:p>
        </w:tc>
        <w:tc>
          <w:tcPr>
            <w:tcW w:w="2340" w:type="dxa"/>
          </w:tcPr>
          <w:p w:rsidR="005439BB" w:rsidRDefault="005439BB">
            <w:pPr>
              <w:ind w:left="-106" w:right="-108"/>
              <w:jc w:val="center"/>
              <w:rPr>
                <w:rFonts w:ascii="Times New Roman" w:hAnsi="Times New Roman" w:cs="Times New Roman"/>
                <w:sz w:val="24"/>
              </w:rPr>
            </w:pPr>
          </w:p>
          <w:p w:rsidR="005439BB" w:rsidRDefault="00C1754C">
            <w:pPr>
              <w:ind w:left="-106" w:right="-108"/>
              <w:jc w:val="center"/>
              <w:rPr>
                <w:rFonts w:ascii="Times New Roman" w:hAnsi="Times New Roman" w:cs="Times New Roman"/>
                <w:sz w:val="24"/>
              </w:rPr>
            </w:pPr>
            <w:r>
              <w:rPr>
                <w:rFonts w:ascii="Times New Roman" w:hAnsi="Times New Roman" w:cs="Times New Roman"/>
                <w:sz w:val="24"/>
              </w:rPr>
              <w:lastRenderedPageBreak/>
              <w:t>4</w:t>
            </w:r>
          </w:p>
        </w:tc>
        <w:tc>
          <w:tcPr>
            <w:tcW w:w="2055" w:type="dxa"/>
          </w:tcPr>
          <w:p w:rsidR="005439BB" w:rsidRDefault="005439BB">
            <w:pPr>
              <w:ind w:left="-106" w:right="-108"/>
              <w:jc w:val="center"/>
              <w:rPr>
                <w:rFonts w:ascii="Times New Roman" w:hAnsi="Times New Roman" w:cs="Times New Roman"/>
                <w:sz w:val="28"/>
                <w:szCs w:val="24"/>
              </w:rPr>
            </w:pPr>
          </w:p>
          <w:p w:rsidR="005439BB" w:rsidRDefault="00C1754C">
            <w:pPr>
              <w:ind w:left="-106" w:right="-108"/>
              <w:jc w:val="center"/>
              <w:rPr>
                <w:rFonts w:ascii="Times New Roman" w:hAnsi="Times New Roman" w:cs="Times New Roman"/>
                <w:sz w:val="28"/>
                <w:szCs w:val="24"/>
              </w:rPr>
            </w:pPr>
            <w:r>
              <w:rPr>
                <w:rFonts w:ascii="Times New Roman" w:hAnsi="Times New Roman" w:cs="Times New Roman"/>
                <w:sz w:val="28"/>
                <w:szCs w:val="24"/>
              </w:rPr>
              <w:lastRenderedPageBreak/>
              <w:t>30</w:t>
            </w:r>
          </w:p>
        </w:tc>
      </w:tr>
      <w:tr w:rsidR="005439BB">
        <w:tblPrEx>
          <w:tblLook w:val="04A0"/>
        </w:tblPrEx>
        <w:trPr>
          <w:trHeight w:val="318"/>
        </w:trPr>
        <w:tc>
          <w:tcPr>
            <w:tcW w:w="3282" w:type="dxa"/>
            <w:shd w:val="clear" w:color="auto" w:fill="auto"/>
          </w:tcPr>
          <w:p w:rsidR="005439BB" w:rsidRDefault="00C1754C">
            <w:pPr>
              <w:tabs>
                <w:tab w:val="left" w:pos="390"/>
              </w:tabs>
              <w:rPr>
                <w:rFonts w:ascii="Times New Roman" w:hAnsi="Times New Roman" w:cs="Times New Roman"/>
                <w:i/>
                <w:sz w:val="24"/>
              </w:rPr>
            </w:pPr>
            <w:r>
              <w:rPr>
                <w:rFonts w:ascii="Times New Roman" w:hAnsi="Times New Roman" w:cs="Times New Roman"/>
                <w:i/>
                <w:sz w:val="24"/>
              </w:rPr>
              <w:lastRenderedPageBreak/>
              <w:t>Социально-коммуникативное развитие</w:t>
            </w:r>
          </w:p>
        </w:tc>
        <w:tc>
          <w:tcPr>
            <w:tcW w:w="1701" w:type="dxa"/>
            <w:shd w:val="clear" w:color="auto" w:fill="auto"/>
            <w:vAlign w:val="center"/>
          </w:tcPr>
          <w:p w:rsidR="005439BB" w:rsidRDefault="005439BB">
            <w:pPr>
              <w:jc w:val="center"/>
              <w:rPr>
                <w:rFonts w:ascii="Times New Roman" w:hAnsi="Times New Roman" w:cs="Times New Roman"/>
                <w:sz w:val="24"/>
              </w:rPr>
            </w:pPr>
          </w:p>
        </w:tc>
        <w:tc>
          <w:tcPr>
            <w:tcW w:w="1843" w:type="dxa"/>
            <w:shd w:val="clear" w:color="auto" w:fill="auto"/>
            <w:vAlign w:val="center"/>
          </w:tcPr>
          <w:p w:rsidR="005439BB" w:rsidRDefault="005439BB">
            <w:pPr>
              <w:ind w:left="-106" w:right="-108"/>
              <w:jc w:val="center"/>
              <w:rPr>
                <w:rFonts w:ascii="Times New Roman" w:hAnsi="Times New Roman" w:cs="Times New Roman"/>
                <w:sz w:val="24"/>
              </w:rPr>
            </w:pPr>
          </w:p>
        </w:tc>
        <w:tc>
          <w:tcPr>
            <w:tcW w:w="1984" w:type="dxa"/>
          </w:tcPr>
          <w:p w:rsidR="005439BB" w:rsidRDefault="005439BB">
            <w:pPr>
              <w:rPr>
                <w:rFonts w:ascii="Times New Roman" w:hAnsi="Times New Roman" w:cs="Times New Roman"/>
                <w:sz w:val="24"/>
              </w:rPr>
            </w:pPr>
          </w:p>
        </w:tc>
        <w:tc>
          <w:tcPr>
            <w:tcW w:w="2267" w:type="dxa"/>
          </w:tcPr>
          <w:p w:rsidR="005439BB" w:rsidRDefault="005439BB">
            <w:pPr>
              <w:ind w:left="-106" w:right="-108"/>
              <w:jc w:val="center"/>
              <w:rPr>
                <w:rFonts w:ascii="Times New Roman" w:hAnsi="Times New Roman" w:cs="Times New Roman"/>
                <w:sz w:val="24"/>
              </w:rPr>
            </w:pPr>
          </w:p>
        </w:tc>
        <w:tc>
          <w:tcPr>
            <w:tcW w:w="2340" w:type="dxa"/>
          </w:tcPr>
          <w:p w:rsidR="005439BB" w:rsidRDefault="005439BB">
            <w:pPr>
              <w:ind w:left="-106" w:right="-108"/>
              <w:jc w:val="center"/>
              <w:rPr>
                <w:rFonts w:ascii="Times New Roman" w:hAnsi="Times New Roman" w:cs="Times New Roman"/>
                <w:sz w:val="24"/>
              </w:rPr>
            </w:pPr>
          </w:p>
        </w:tc>
        <w:tc>
          <w:tcPr>
            <w:tcW w:w="2055" w:type="dxa"/>
          </w:tcPr>
          <w:p w:rsidR="005439BB" w:rsidRDefault="005439BB">
            <w:pPr>
              <w:ind w:left="-106" w:right="-108"/>
              <w:jc w:val="center"/>
              <w:rPr>
                <w:rFonts w:ascii="Times New Roman" w:hAnsi="Times New Roman" w:cs="Times New Roman"/>
                <w:sz w:val="28"/>
                <w:szCs w:val="24"/>
              </w:rPr>
            </w:pPr>
          </w:p>
        </w:tc>
      </w:tr>
      <w:tr w:rsidR="005439BB">
        <w:tblPrEx>
          <w:tblLook w:val="04A0"/>
        </w:tblPrEx>
        <w:trPr>
          <w:trHeight w:val="338"/>
        </w:trPr>
        <w:tc>
          <w:tcPr>
            <w:tcW w:w="3282" w:type="dxa"/>
            <w:shd w:val="clear" w:color="auto" w:fill="auto"/>
          </w:tcPr>
          <w:p w:rsidR="005439BB" w:rsidRDefault="00C1754C">
            <w:pPr>
              <w:tabs>
                <w:tab w:val="left" w:pos="390"/>
              </w:tabs>
              <w:rPr>
                <w:rFonts w:ascii="Times New Roman" w:hAnsi="Times New Roman" w:cs="Times New Roman"/>
                <w:sz w:val="24"/>
              </w:rPr>
            </w:pPr>
            <w:r>
              <w:rPr>
                <w:rFonts w:ascii="Times New Roman" w:hAnsi="Times New Roman" w:cs="Times New Roman"/>
                <w:sz w:val="24"/>
              </w:rPr>
              <w:t>Социальный мир</w:t>
            </w:r>
          </w:p>
        </w:tc>
        <w:tc>
          <w:tcPr>
            <w:tcW w:w="1701" w:type="dxa"/>
            <w:shd w:val="clear" w:color="auto" w:fill="auto"/>
            <w:vAlign w:val="center"/>
          </w:tcPr>
          <w:p w:rsidR="005439BB" w:rsidRDefault="00C1754C">
            <w:pPr>
              <w:jc w:val="center"/>
              <w:rPr>
                <w:rFonts w:ascii="Times New Roman" w:hAnsi="Times New Roman" w:cs="Times New Roman"/>
                <w:sz w:val="24"/>
              </w:rPr>
            </w:pPr>
            <w:r>
              <w:rPr>
                <w:rFonts w:ascii="Times New Roman" w:hAnsi="Times New Roman" w:cs="Times New Roman"/>
                <w:sz w:val="24"/>
              </w:rPr>
              <w:t>1</w:t>
            </w:r>
          </w:p>
        </w:tc>
        <w:tc>
          <w:tcPr>
            <w:tcW w:w="1843" w:type="dxa"/>
            <w:shd w:val="clear" w:color="auto" w:fill="auto"/>
            <w:vAlign w:val="center"/>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4</w:t>
            </w:r>
          </w:p>
        </w:tc>
        <w:tc>
          <w:tcPr>
            <w:tcW w:w="1984" w:type="dxa"/>
          </w:tcPr>
          <w:p w:rsidR="005439BB" w:rsidRDefault="00C1754C">
            <w:pPr>
              <w:rPr>
                <w:rFonts w:ascii="Times New Roman" w:hAnsi="Times New Roman" w:cs="Times New Roman"/>
                <w:sz w:val="24"/>
              </w:rPr>
            </w:pPr>
            <w:r>
              <w:rPr>
                <w:rFonts w:ascii="Times New Roman" w:hAnsi="Times New Roman" w:cs="Times New Roman"/>
                <w:sz w:val="24"/>
              </w:rPr>
              <w:t>25</w:t>
            </w:r>
          </w:p>
        </w:tc>
        <w:tc>
          <w:tcPr>
            <w:tcW w:w="2267" w:type="dxa"/>
          </w:tcPr>
          <w:p w:rsidR="005439BB" w:rsidRDefault="00C1754C">
            <w:pPr>
              <w:ind w:right="-108"/>
              <w:rPr>
                <w:rFonts w:ascii="Times New Roman" w:hAnsi="Times New Roman" w:cs="Times New Roman"/>
                <w:sz w:val="24"/>
              </w:rPr>
            </w:pPr>
            <w:r>
              <w:rPr>
                <w:rFonts w:ascii="Times New Roman" w:hAnsi="Times New Roman" w:cs="Times New Roman"/>
                <w:sz w:val="24"/>
              </w:rPr>
              <w:t xml:space="preserve">             1</w:t>
            </w:r>
          </w:p>
        </w:tc>
        <w:tc>
          <w:tcPr>
            <w:tcW w:w="2340" w:type="dxa"/>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4</w:t>
            </w:r>
          </w:p>
        </w:tc>
        <w:tc>
          <w:tcPr>
            <w:tcW w:w="2055" w:type="dxa"/>
          </w:tcPr>
          <w:p w:rsidR="005439BB" w:rsidRDefault="00C1754C">
            <w:pPr>
              <w:ind w:left="-106" w:right="-108"/>
              <w:jc w:val="center"/>
              <w:rPr>
                <w:rFonts w:ascii="Times New Roman" w:hAnsi="Times New Roman" w:cs="Times New Roman"/>
                <w:sz w:val="28"/>
                <w:szCs w:val="24"/>
              </w:rPr>
            </w:pPr>
            <w:r>
              <w:rPr>
                <w:rFonts w:ascii="Times New Roman" w:hAnsi="Times New Roman" w:cs="Times New Roman"/>
                <w:sz w:val="28"/>
                <w:szCs w:val="24"/>
              </w:rPr>
              <w:t>30</w:t>
            </w:r>
          </w:p>
        </w:tc>
      </w:tr>
      <w:tr w:rsidR="005439BB">
        <w:tblPrEx>
          <w:tblLook w:val="04A0"/>
        </w:tblPrEx>
        <w:trPr>
          <w:trHeight w:val="338"/>
        </w:trPr>
        <w:tc>
          <w:tcPr>
            <w:tcW w:w="3282" w:type="dxa"/>
            <w:shd w:val="clear" w:color="auto" w:fill="auto"/>
          </w:tcPr>
          <w:p w:rsidR="005439BB" w:rsidRDefault="00C1754C">
            <w:pPr>
              <w:rPr>
                <w:rFonts w:ascii="Times New Roman" w:hAnsi="Times New Roman" w:cs="Times New Roman"/>
                <w:i/>
                <w:sz w:val="28"/>
                <w:szCs w:val="24"/>
              </w:rPr>
            </w:pPr>
            <w:r>
              <w:rPr>
                <w:rFonts w:ascii="Times New Roman" w:hAnsi="Times New Roman" w:cs="Times New Roman"/>
                <w:i/>
                <w:sz w:val="28"/>
                <w:szCs w:val="24"/>
              </w:rPr>
              <w:t xml:space="preserve">    Речевое развитие</w:t>
            </w:r>
          </w:p>
        </w:tc>
        <w:tc>
          <w:tcPr>
            <w:tcW w:w="1701" w:type="dxa"/>
            <w:shd w:val="clear" w:color="auto" w:fill="auto"/>
            <w:vAlign w:val="center"/>
          </w:tcPr>
          <w:p w:rsidR="005439BB" w:rsidRDefault="005439BB">
            <w:pPr>
              <w:ind w:left="-106" w:right="-108"/>
              <w:jc w:val="center"/>
              <w:rPr>
                <w:rFonts w:ascii="Times New Roman" w:hAnsi="Times New Roman" w:cs="Times New Roman"/>
                <w:sz w:val="28"/>
                <w:szCs w:val="24"/>
              </w:rPr>
            </w:pPr>
          </w:p>
        </w:tc>
        <w:tc>
          <w:tcPr>
            <w:tcW w:w="1843" w:type="dxa"/>
            <w:shd w:val="clear" w:color="auto" w:fill="auto"/>
            <w:vAlign w:val="center"/>
          </w:tcPr>
          <w:p w:rsidR="005439BB" w:rsidRDefault="005439BB">
            <w:pPr>
              <w:ind w:left="-106" w:right="-108"/>
              <w:jc w:val="center"/>
              <w:rPr>
                <w:rFonts w:ascii="Times New Roman" w:hAnsi="Times New Roman" w:cs="Times New Roman"/>
                <w:sz w:val="28"/>
                <w:szCs w:val="24"/>
              </w:rPr>
            </w:pPr>
          </w:p>
        </w:tc>
        <w:tc>
          <w:tcPr>
            <w:tcW w:w="1984" w:type="dxa"/>
          </w:tcPr>
          <w:p w:rsidR="005439BB" w:rsidRDefault="005439BB">
            <w:pPr>
              <w:rPr>
                <w:rFonts w:ascii="Times New Roman" w:hAnsi="Times New Roman" w:cs="Times New Roman"/>
                <w:sz w:val="24"/>
              </w:rPr>
            </w:pPr>
          </w:p>
        </w:tc>
        <w:tc>
          <w:tcPr>
            <w:tcW w:w="2267" w:type="dxa"/>
          </w:tcPr>
          <w:p w:rsidR="005439BB" w:rsidRDefault="005439BB">
            <w:pPr>
              <w:ind w:left="-106" w:right="-108"/>
              <w:jc w:val="center"/>
              <w:rPr>
                <w:rFonts w:ascii="Times New Roman" w:hAnsi="Times New Roman" w:cs="Times New Roman"/>
                <w:sz w:val="28"/>
                <w:szCs w:val="24"/>
              </w:rPr>
            </w:pPr>
          </w:p>
        </w:tc>
        <w:tc>
          <w:tcPr>
            <w:tcW w:w="2340" w:type="dxa"/>
          </w:tcPr>
          <w:p w:rsidR="005439BB" w:rsidRDefault="005439BB">
            <w:pPr>
              <w:ind w:left="-106" w:right="-108"/>
              <w:jc w:val="center"/>
              <w:rPr>
                <w:rFonts w:ascii="Times New Roman" w:hAnsi="Times New Roman" w:cs="Times New Roman"/>
                <w:sz w:val="28"/>
                <w:szCs w:val="24"/>
              </w:rPr>
            </w:pPr>
          </w:p>
        </w:tc>
        <w:tc>
          <w:tcPr>
            <w:tcW w:w="2055" w:type="dxa"/>
          </w:tcPr>
          <w:p w:rsidR="005439BB" w:rsidRDefault="005439BB">
            <w:pPr>
              <w:ind w:left="-106" w:right="-108"/>
              <w:jc w:val="center"/>
              <w:rPr>
                <w:rFonts w:ascii="Times New Roman" w:hAnsi="Times New Roman" w:cs="Times New Roman"/>
                <w:sz w:val="28"/>
                <w:szCs w:val="24"/>
              </w:rPr>
            </w:pPr>
          </w:p>
        </w:tc>
      </w:tr>
      <w:tr w:rsidR="005439BB">
        <w:tblPrEx>
          <w:tblLook w:val="04A0"/>
        </w:tblPrEx>
        <w:trPr>
          <w:trHeight w:val="318"/>
        </w:trPr>
        <w:tc>
          <w:tcPr>
            <w:tcW w:w="3282" w:type="dxa"/>
            <w:shd w:val="clear" w:color="auto" w:fill="auto"/>
          </w:tcPr>
          <w:p w:rsidR="005439BB" w:rsidRDefault="00C1754C">
            <w:pPr>
              <w:rPr>
                <w:rFonts w:ascii="Times New Roman" w:hAnsi="Times New Roman" w:cs="Times New Roman"/>
                <w:sz w:val="28"/>
                <w:szCs w:val="24"/>
              </w:rPr>
            </w:pPr>
            <w:r>
              <w:rPr>
                <w:rFonts w:ascii="Times New Roman" w:hAnsi="Times New Roman" w:cs="Times New Roman"/>
                <w:sz w:val="28"/>
                <w:szCs w:val="24"/>
              </w:rPr>
              <w:t>-</w:t>
            </w:r>
            <w:r>
              <w:rPr>
                <w:rFonts w:ascii="Times New Roman" w:hAnsi="Times New Roman" w:cs="Times New Roman"/>
                <w:sz w:val="24"/>
                <w:szCs w:val="24"/>
              </w:rPr>
              <w:t>развитие речи</w:t>
            </w:r>
          </w:p>
        </w:tc>
        <w:tc>
          <w:tcPr>
            <w:tcW w:w="1701" w:type="dxa"/>
            <w:shd w:val="clear" w:color="auto" w:fill="auto"/>
            <w:vAlign w:val="center"/>
          </w:tcPr>
          <w:p w:rsidR="005439BB" w:rsidRDefault="00C1754C">
            <w:pPr>
              <w:ind w:left="-106" w:right="-108"/>
              <w:jc w:val="center"/>
              <w:rPr>
                <w:rFonts w:ascii="Times New Roman" w:hAnsi="Times New Roman" w:cs="Times New Roman"/>
                <w:sz w:val="28"/>
                <w:szCs w:val="24"/>
              </w:rPr>
            </w:pPr>
            <w:r>
              <w:rPr>
                <w:rFonts w:ascii="Times New Roman" w:hAnsi="Times New Roman" w:cs="Times New Roman"/>
                <w:sz w:val="28"/>
                <w:szCs w:val="24"/>
              </w:rPr>
              <w:t xml:space="preserve">    1</w:t>
            </w:r>
          </w:p>
        </w:tc>
        <w:tc>
          <w:tcPr>
            <w:tcW w:w="1843" w:type="dxa"/>
            <w:shd w:val="clear" w:color="auto" w:fill="auto"/>
            <w:vAlign w:val="center"/>
          </w:tcPr>
          <w:p w:rsidR="005439BB" w:rsidRDefault="00C1754C">
            <w:pPr>
              <w:ind w:left="-106" w:right="-108"/>
              <w:jc w:val="center"/>
              <w:rPr>
                <w:rFonts w:ascii="Times New Roman" w:hAnsi="Times New Roman" w:cs="Times New Roman"/>
                <w:sz w:val="28"/>
                <w:szCs w:val="24"/>
              </w:rPr>
            </w:pPr>
            <w:r>
              <w:rPr>
                <w:rFonts w:ascii="Times New Roman" w:hAnsi="Times New Roman" w:cs="Times New Roman"/>
                <w:sz w:val="28"/>
                <w:szCs w:val="24"/>
              </w:rPr>
              <w:t>4</w:t>
            </w:r>
          </w:p>
        </w:tc>
        <w:tc>
          <w:tcPr>
            <w:tcW w:w="1984" w:type="dxa"/>
          </w:tcPr>
          <w:p w:rsidR="005439BB" w:rsidRDefault="00C1754C">
            <w:pPr>
              <w:rPr>
                <w:rFonts w:ascii="Times New Roman" w:hAnsi="Times New Roman" w:cs="Times New Roman"/>
                <w:sz w:val="24"/>
              </w:rPr>
            </w:pPr>
            <w:r>
              <w:rPr>
                <w:rFonts w:ascii="Times New Roman" w:hAnsi="Times New Roman" w:cs="Times New Roman"/>
                <w:sz w:val="28"/>
                <w:szCs w:val="24"/>
              </w:rPr>
              <w:t>25</w:t>
            </w:r>
          </w:p>
        </w:tc>
        <w:tc>
          <w:tcPr>
            <w:tcW w:w="2267" w:type="dxa"/>
          </w:tcPr>
          <w:p w:rsidR="005439BB" w:rsidRDefault="00C1754C">
            <w:pPr>
              <w:ind w:left="-106" w:right="-108"/>
              <w:jc w:val="center"/>
              <w:rPr>
                <w:rFonts w:ascii="Times New Roman" w:hAnsi="Times New Roman" w:cs="Times New Roman"/>
                <w:sz w:val="28"/>
                <w:szCs w:val="24"/>
              </w:rPr>
            </w:pPr>
            <w:r>
              <w:rPr>
                <w:rFonts w:ascii="Times New Roman" w:hAnsi="Times New Roman" w:cs="Times New Roman"/>
                <w:sz w:val="28"/>
                <w:szCs w:val="24"/>
              </w:rPr>
              <w:t>1</w:t>
            </w:r>
          </w:p>
        </w:tc>
        <w:tc>
          <w:tcPr>
            <w:tcW w:w="2340" w:type="dxa"/>
          </w:tcPr>
          <w:p w:rsidR="005439BB" w:rsidRDefault="00C1754C">
            <w:pPr>
              <w:ind w:left="-106" w:right="-108"/>
              <w:jc w:val="center"/>
              <w:rPr>
                <w:rFonts w:ascii="Times New Roman" w:hAnsi="Times New Roman" w:cs="Times New Roman"/>
                <w:sz w:val="28"/>
                <w:szCs w:val="24"/>
              </w:rPr>
            </w:pPr>
            <w:r>
              <w:rPr>
                <w:rFonts w:ascii="Times New Roman" w:hAnsi="Times New Roman" w:cs="Times New Roman"/>
                <w:sz w:val="28"/>
                <w:szCs w:val="24"/>
              </w:rPr>
              <w:t>4</w:t>
            </w:r>
          </w:p>
        </w:tc>
        <w:tc>
          <w:tcPr>
            <w:tcW w:w="2055" w:type="dxa"/>
          </w:tcPr>
          <w:p w:rsidR="005439BB" w:rsidRDefault="00C1754C">
            <w:pPr>
              <w:ind w:left="-106" w:right="-108"/>
              <w:jc w:val="center"/>
              <w:rPr>
                <w:rFonts w:ascii="Times New Roman" w:hAnsi="Times New Roman" w:cs="Times New Roman"/>
                <w:sz w:val="28"/>
                <w:szCs w:val="24"/>
              </w:rPr>
            </w:pPr>
            <w:r>
              <w:rPr>
                <w:rFonts w:ascii="Times New Roman" w:hAnsi="Times New Roman" w:cs="Times New Roman"/>
                <w:sz w:val="28"/>
                <w:szCs w:val="24"/>
              </w:rPr>
              <w:t>30</w:t>
            </w:r>
          </w:p>
        </w:tc>
      </w:tr>
      <w:tr w:rsidR="005439BB">
        <w:tblPrEx>
          <w:tblLook w:val="04A0"/>
        </w:tblPrEx>
        <w:trPr>
          <w:trHeight w:val="229"/>
        </w:trPr>
        <w:tc>
          <w:tcPr>
            <w:tcW w:w="3282" w:type="dxa"/>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-обучение  грамоте</w:t>
            </w:r>
          </w:p>
        </w:tc>
        <w:tc>
          <w:tcPr>
            <w:tcW w:w="1701" w:type="dxa"/>
            <w:shd w:val="clear" w:color="auto" w:fill="auto"/>
            <w:vAlign w:val="center"/>
          </w:tcPr>
          <w:p w:rsidR="005439BB" w:rsidRDefault="00C1754C">
            <w:pPr>
              <w:jc w:val="center"/>
              <w:rPr>
                <w:rFonts w:ascii="Times New Roman" w:hAnsi="Times New Roman" w:cs="Times New Roman"/>
                <w:sz w:val="24"/>
              </w:rPr>
            </w:pPr>
            <w:r>
              <w:rPr>
                <w:rFonts w:ascii="Times New Roman" w:hAnsi="Times New Roman" w:cs="Times New Roman"/>
                <w:sz w:val="24"/>
              </w:rPr>
              <w:t>1</w:t>
            </w:r>
          </w:p>
        </w:tc>
        <w:tc>
          <w:tcPr>
            <w:tcW w:w="1843" w:type="dxa"/>
            <w:shd w:val="clear" w:color="auto" w:fill="auto"/>
            <w:vAlign w:val="center"/>
          </w:tcPr>
          <w:p w:rsidR="005439BB" w:rsidRDefault="00C1754C">
            <w:pPr>
              <w:rPr>
                <w:rFonts w:ascii="Times New Roman" w:hAnsi="Times New Roman" w:cs="Times New Roman"/>
                <w:sz w:val="24"/>
              </w:rPr>
            </w:pPr>
            <w:r>
              <w:rPr>
                <w:rFonts w:ascii="Times New Roman" w:hAnsi="Times New Roman" w:cs="Times New Roman"/>
                <w:sz w:val="24"/>
              </w:rPr>
              <w:t xml:space="preserve">        4</w:t>
            </w:r>
          </w:p>
        </w:tc>
        <w:tc>
          <w:tcPr>
            <w:tcW w:w="1984" w:type="dxa"/>
          </w:tcPr>
          <w:p w:rsidR="005439BB" w:rsidRDefault="00C1754C">
            <w:pPr>
              <w:rPr>
                <w:rFonts w:ascii="Times New Roman" w:hAnsi="Times New Roman" w:cs="Times New Roman"/>
                <w:sz w:val="24"/>
              </w:rPr>
            </w:pPr>
            <w:r>
              <w:rPr>
                <w:rFonts w:ascii="Times New Roman" w:hAnsi="Times New Roman" w:cs="Times New Roman"/>
                <w:sz w:val="24"/>
              </w:rPr>
              <w:t>25</w:t>
            </w:r>
          </w:p>
        </w:tc>
        <w:tc>
          <w:tcPr>
            <w:tcW w:w="2267" w:type="dxa"/>
          </w:tcPr>
          <w:p w:rsidR="005439BB" w:rsidRDefault="00C1754C">
            <w:pPr>
              <w:jc w:val="center"/>
              <w:rPr>
                <w:rFonts w:ascii="Times New Roman" w:hAnsi="Times New Roman" w:cs="Times New Roman"/>
                <w:sz w:val="24"/>
              </w:rPr>
            </w:pPr>
            <w:r>
              <w:rPr>
                <w:rFonts w:ascii="Times New Roman" w:hAnsi="Times New Roman" w:cs="Times New Roman"/>
                <w:sz w:val="24"/>
              </w:rPr>
              <w:t>1</w:t>
            </w:r>
          </w:p>
        </w:tc>
        <w:tc>
          <w:tcPr>
            <w:tcW w:w="2340" w:type="dxa"/>
          </w:tcPr>
          <w:p w:rsidR="005439BB" w:rsidRDefault="00C1754C">
            <w:pPr>
              <w:jc w:val="center"/>
              <w:rPr>
                <w:rFonts w:ascii="Times New Roman" w:hAnsi="Times New Roman" w:cs="Times New Roman"/>
                <w:sz w:val="24"/>
              </w:rPr>
            </w:pPr>
            <w:r>
              <w:rPr>
                <w:rFonts w:ascii="Times New Roman" w:hAnsi="Times New Roman" w:cs="Times New Roman"/>
                <w:sz w:val="24"/>
              </w:rPr>
              <w:t>4</w:t>
            </w:r>
          </w:p>
        </w:tc>
        <w:tc>
          <w:tcPr>
            <w:tcW w:w="2055" w:type="dxa"/>
          </w:tcPr>
          <w:p w:rsidR="005439BB" w:rsidRDefault="00C1754C">
            <w:pPr>
              <w:jc w:val="center"/>
              <w:rPr>
                <w:rFonts w:ascii="Times New Roman" w:hAnsi="Times New Roman" w:cs="Times New Roman"/>
                <w:sz w:val="28"/>
                <w:szCs w:val="24"/>
              </w:rPr>
            </w:pPr>
            <w:r>
              <w:rPr>
                <w:rFonts w:ascii="Times New Roman" w:hAnsi="Times New Roman" w:cs="Times New Roman"/>
                <w:sz w:val="28"/>
                <w:szCs w:val="24"/>
              </w:rPr>
              <w:t>30</w:t>
            </w:r>
          </w:p>
        </w:tc>
      </w:tr>
      <w:tr w:rsidR="005439BB">
        <w:tblPrEx>
          <w:tblLook w:val="04A0"/>
        </w:tblPrEx>
        <w:trPr>
          <w:trHeight w:val="318"/>
        </w:trPr>
        <w:tc>
          <w:tcPr>
            <w:tcW w:w="3282" w:type="dxa"/>
            <w:shd w:val="clear" w:color="auto" w:fill="auto"/>
          </w:tcPr>
          <w:p w:rsidR="005439BB" w:rsidRDefault="00C1754C">
            <w:pPr>
              <w:rPr>
                <w:rFonts w:ascii="Times New Roman" w:hAnsi="Times New Roman" w:cs="Times New Roman"/>
                <w:i/>
                <w:sz w:val="24"/>
              </w:rPr>
            </w:pPr>
            <w:r>
              <w:rPr>
                <w:rFonts w:ascii="Times New Roman" w:hAnsi="Times New Roman" w:cs="Times New Roman"/>
                <w:i/>
                <w:sz w:val="24"/>
              </w:rPr>
              <w:t>Художественно-эстетическое  творчество:</w:t>
            </w:r>
          </w:p>
        </w:tc>
        <w:tc>
          <w:tcPr>
            <w:tcW w:w="1701" w:type="dxa"/>
            <w:shd w:val="clear" w:color="auto" w:fill="auto"/>
            <w:vAlign w:val="center"/>
          </w:tcPr>
          <w:p w:rsidR="005439BB" w:rsidRDefault="005439BB">
            <w:pPr>
              <w:jc w:val="center"/>
              <w:rPr>
                <w:rFonts w:ascii="Times New Roman" w:hAnsi="Times New Roman" w:cs="Times New Roman"/>
                <w:i/>
                <w:sz w:val="24"/>
              </w:rPr>
            </w:pPr>
          </w:p>
        </w:tc>
        <w:tc>
          <w:tcPr>
            <w:tcW w:w="1843" w:type="dxa"/>
            <w:shd w:val="clear" w:color="auto" w:fill="auto"/>
            <w:vAlign w:val="center"/>
          </w:tcPr>
          <w:p w:rsidR="005439BB" w:rsidRDefault="005439BB">
            <w:pPr>
              <w:ind w:left="-106" w:right="-108"/>
              <w:jc w:val="center"/>
              <w:rPr>
                <w:rFonts w:ascii="Times New Roman" w:hAnsi="Times New Roman" w:cs="Times New Roman"/>
                <w:sz w:val="24"/>
              </w:rPr>
            </w:pPr>
          </w:p>
        </w:tc>
        <w:tc>
          <w:tcPr>
            <w:tcW w:w="1984" w:type="dxa"/>
          </w:tcPr>
          <w:p w:rsidR="005439BB" w:rsidRDefault="005439BB">
            <w:pPr>
              <w:ind w:left="-106" w:right="-108"/>
              <w:jc w:val="center"/>
              <w:rPr>
                <w:rFonts w:ascii="Times New Roman" w:hAnsi="Times New Roman" w:cs="Times New Roman"/>
                <w:sz w:val="24"/>
              </w:rPr>
            </w:pPr>
          </w:p>
        </w:tc>
        <w:tc>
          <w:tcPr>
            <w:tcW w:w="2267" w:type="dxa"/>
          </w:tcPr>
          <w:p w:rsidR="005439BB" w:rsidRDefault="005439BB">
            <w:pPr>
              <w:ind w:left="-106" w:right="-108"/>
              <w:jc w:val="center"/>
              <w:rPr>
                <w:rFonts w:ascii="Times New Roman" w:hAnsi="Times New Roman" w:cs="Times New Roman"/>
                <w:sz w:val="24"/>
              </w:rPr>
            </w:pPr>
          </w:p>
        </w:tc>
        <w:tc>
          <w:tcPr>
            <w:tcW w:w="2340" w:type="dxa"/>
          </w:tcPr>
          <w:p w:rsidR="005439BB" w:rsidRDefault="005439BB">
            <w:pPr>
              <w:ind w:left="-106" w:right="-108"/>
              <w:jc w:val="center"/>
              <w:rPr>
                <w:rFonts w:ascii="Times New Roman" w:hAnsi="Times New Roman" w:cs="Times New Roman"/>
                <w:sz w:val="24"/>
              </w:rPr>
            </w:pPr>
          </w:p>
        </w:tc>
        <w:tc>
          <w:tcPr>
            <w:tcW w:w="2055" w:type="dxa"/>
          </w:tcPr>
          <w:p w:rsidR="005439BB" w:rsidRDefault="005439BB">
            <w:pPr>
              <w:ind w:left="-106" w:right="-108"/>
              <w:jc w:val="center"/>
              <w:rPr>
                <w:rFonts w:ascii="Times New Roman" w:hAnsi="Times New Roman" w:cs="Times New Roman"/>
                <w:sz w:val="28"/>
                <w:szCs w:val="24"/>
              </w:rPr>
            </w:pPr>
          </w:p>
        </w:tc>
      </w:tr>
      <w:tr w:rsidR="005439BB">
        <w:tblPrEx>
          <w:tblLook w:val="04A0"/>
        </w:tblPrEx>
        <w:trPr>
          <w:trHeight w:val="338"/>
        </w:trPr>
        <w:tc>
          <w:tcPr>
            <w:tcW w:w="3282" w:type="dxa"/>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-рисование</w:t>
            </w:r>
          </w:p>
        </w:tc>
        <w:tc>
          <w:tcPr>
            <w:tcW w:w="1701" w:type="dxa"/>
            <w:shd w:val="clear" w:color="auto" w:fill="auto"/>
            <w:vAlign w:val="center"/>
          </w:tcPr>
          <w:p w:rsidR="005439BB" w:rsidRDefault="00C1754C">
            <w:pPr>
              <w:jc w:val="center"/>
              <w:rPr>
                <w:rFonts w:ascii="Times New Roman" w:hAnsi="Times New Roman" w:cs="Times New Roman"/>
                <w:sz w:val="24"/>
              </w:rPr>
            </w:pPr>
            <w:r>
              <w:rPr>
                <w:rFonts w:ascii="Times New Roman" w:hAnsi="Times New Roman" w:cs="Times New Roman"/>
                <w:sz w:val="24"/>
              </w:rPr>
              <w:t>1</w:t>
            </w:r>
          </w:p>
        </w:tc>
        <w:tc>
          <w:tcPr>
            <w:tcW w:w="1843" w:type="dxa"/>
            <w:shd w:val="clear" w:color="auto" w:fill="auto"/>
            <w:vAlign w:val="center"/>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4</w:t>
            </w:r>
          </w:p>
        </w:tc>
        <w:tc>
          <w:tcPr>
            <w:tcW w:w="1984" w:type="dxa"/>
          </w:tcPr>
          <w:p w:rsidR="005439BB" w:rsidRDefault="00C1754C">
            <w:pPr>
              <w:rPr>
                <w:rFonts w:ascii="Times New Roman" w:hAnsi="Times New Roman" w:cs="Times New Roman"/>
                <w:sz w:val="24"/>
              </w:rPr>
            </w:pPr>
            <w:r>
              <w:rPr>
                <w:rFonts w:ascii="Times New Roman" w:hAnsi="Times New Roman" w:cs="Times New Roman"/>
                <w:sz w:val="24"/>
              </w:rPr>
              <w:t>25</w:t>
            </w:r>
          </w:p>
        </w:tc>
        <w:tc>
          <w:tcPr>
            <w:tcW w:w="2267" w:type="dxa"/>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2</w:t>
            </w:r>
          </w:p>
        </w:tc>
        <w:tc>
          <w:tcPr>
            <w:tcW w:w="2340" w:type="dxa"/>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8</w:t>
            </w:r>
          </w:p>
        </w:tc>
        <w:tc>
          <w:tcPr>
            <w:tcW w:w="2055" w:type="dxa"/>
          </w:tcPr>
          <w:p w:rsidR="005439BB" w:rsidRDefault="00C1754C">
            <w:pPr>
              <w:ind w:left="-106" w:right="-108"/>
              <w:jc w:val="center"/>
              <w:rPr>
                <w:rFonts w:ascii="Times New Roman" w:hAnsi="Times New Roman" w:cs="Times New Roman"/>
                <w:sz w:val="28"/>
                <w:szCs w:val="24"/>
              </w:rPr>
            </w:pPr>
            <w:r>
              <w:rPr>
                <w:rFonts w:ascii="Times New Roman" w:hAnsi="Times New Roman" w:cs="Times New Roman"/>
                <w:sz w:val="28"/>
                <w:szCs w:val="24"/>
              </w:rPr>
              <w:t>30</w:t>
            </w:r>
          </w:p>
        </w:tc>
      </w:tr>
      <w:tr w:rsidR="005439BB">
        <w:tblPrEx>
          <w:tblLook w:val="04A0"/>
        </w:tblPrEx>
        <w:trPr>
          <w:trHeight w:val="338"/>
        </w:trPr>
        <w:tc>
          <w:tcPr>
            <w:tcW w:w="3282" w:type="dxa"/>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-лепка</w:t>
            </w:r>
          </w:p>
        </w:tc>
        <w:tc>
          <w:tcPr>
            <w:tcW w:w="1701" w:type="dxa"/>
            <w:shd w:val="clear" w:color="auto" w:fill="auto"/>
            <w:vAlign w:val="center"/>
          </w:tcPr>
          <w:p w:rsidR="005439BB" w:rsidRDefault="00C1754C">
            <w:pPr>
              <w:jc w:val="center"/>
              <w:rPr>
                <w:rFonts w:ascii="Times New Roman" w:hAnsi="Times New Roman" w:cs="Times New Roman"/>
                <w:sz w:val="24"/>
              </w:rPr>
            </w:pPr>
            <w:r>
              <w:rPr>
                <w:rFonts w:ascii="Times New Roman" w:hAnsi="Times New Roman" w:cs="Times New Roman"/>
                <w:sz w:val="24"/>
              </w:rPr>
              <w:t>1</w:t>
            </w:r>
          </w:p>
        </w:tc>
        <w:tc>
          <w:tcPr>
            <w:tcW w:w="1843" w:type="dxa"/>
            <w:shd w:val="clear" w:color="auto" w:fill="auto"/>
            <w:vAlign w:val="center"/>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4</w:t>
            </w:r>
          </w:p>
        </w:tc>
        <w:tc>
          <w:tcPr>
            <w:tcW w:w="1984" w:type="dxa"/>
          </w:tcPr>
          <w:p w:rsidR="005439BB" w:rsidRDefault="00C1754C">
            <w:pPr>
              <w:rPr>
                <w:rFonts w:ascii="Times New Roman" w:hAnsi="Times New Roman" w:cs="Times New Roman"/>
                <w:sz w:val="24"/>
              </w:rPr>
            </w:pPr>
            <w:r>
              <w:rPr>
                <w:rFonts w:ascii="Times New Roman" w:hAnsi="Times New Roman" w:cs="Times New Roman"/>
                <w:sz w:val="24"/>
              </w:rPr>
              <w:t>25</w:t>
            </w:r>
          </w:p>
        </w:tc>
        <w:tc>
          <w:tcPr>
            <w:tcW w:w="2267" w:type="dxa"/>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1</w:t>
            </w:r>
          </w:p>
        </w:tc>
        <w:tc>
          <w:tcPr>
            <w:tcW w:w="2340" w:type="dxa"/>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4</w:t>
            </w:r>
          </w:p>
        </w:tc>
        <w:tc>
          <w:tcPr>
            <w:tcW w:w="2055" w:type="dxa"/>
          </w:tcPr>
          <w:p w:rsidR="005439BB" w:rsidRDefault="00C1754C">
            <w:pPr>
              <w:ind w:left="-106" w:right="-108"/>
              <w:jc w:val="center"/>
              <w:rPr>
                <w:rFonts w:ascii="Times New Roman" w:hAnsi="Times New Roman" w:cs="Times New Roman"/>
                <w:sz w:val="28"/>
                <w:szCs w:val="24"/>
              </w:rPr>
            </w:pPr>
            <w:r>
              <w:rPr>
                <w:rFonts w:ascii="Times New Roman" w:hAnsi="Times New Roman" w:cs="Times New Roman"/>
                <w:sz w:val="28"/>
                <w:szCs w:val="24"/>
              </w:rPr>
              <w:t>30</w:t>
            </w:r>
          </w:p>
        </w:tc>
      </w:tr>
      <w:tr w:rsidR="005439BB">
        <w:tblPrEx>
          <w:tblLook w:val="04A0"/>
        </w:tblPrEx>
        <w:trPr>
          <w:trHeight w:val="338"/>
        </w:trPr>
        <w:tc>
          <w:tcPr>
            <w:tcW w:w="3282" w:type="dxa"/>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-аппликация</w:t>
            </w:r>
          </w:p>
        </w:tc>
        <w:tc>
          <w:tcPr>
            <w:tcW w:w="1701" w:type="dxa"/>
            <w:shd w:val="clear" w:color="auto" w:fill="auto"/>
            <w:vAlign w:val="center"/>
          </w:tcPr>
          <w:p w:rsidR="005439BB" w:rsidRDefault="00C1754C">
            <w:pPr>
              <w:jc w:val="center"/>
              <w:rPr>
                <w:rFonts w:ascii="Times New Roman" w:hAnsi="Times New Roman" w:cs="Times New Roman"/>
                <w:sz w:val="24"/>
              </w:rPr>
            </w:pPr>
            <w:r>
              <w:rPr>
                <w:rFonts w:ascii="Times New Roman" w:hAnsi="Times New Roman" w:cs="Times New Roman"/>
                <w:sz w:val="24"/>
              </w:rPr>
              <w:t>1</w:t>
            </w:r>
          </w:p>
        </w:tc>
        <w:tc>
          <w:tcPr>
            <w:tcW w:w="1843" w:type="dxa"/>
            <w:shd w:val="clear" w:color="auto" w:fill="auto"/>
            <w:vAlign w:val="center"/>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4</w:t>
            </w:r>
          </w:p>
        </w:tc>
        <w:tc>
          <w:tcPr>
            <w:tcW w:w="1984" w:type="dxa"/>
          </w:tcPr>
          <w:p w:rsidR="005439BB" w:rsidRDefault="00C1754C">
            <w:pPr>
              <w:rPr>
                <w:rFonts w:ascii="Times New Roman" w:hAnsi="Times New Roman" w:cs="Times New Roman"/>
                <w:sz w:val="24"/>
              </w:rPr>
            </w:pPr>
            <w:r>
              <w:rPr>
                <w:rFonts w:ascii="Times New Roman" w:hAnsi="Times New Roman" w:cs="Times New Roman"/>
                <w:sz w:val="24"/>
              </w:rPr>
              <w:t>25</w:t>
            </w:r>
          </w:p>
        </w:tc>
        <w:tc>
          <w:tcPr>
            <w:tcW w:w="2267" w:type="dxa"/>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1</w:t>
            </w:r>
          </w:p>
        </w:tc>
        <w:tc>
          <w:tcPr>
            <w:tcW w:w="2340" w:type="dxa"/>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4</w:t>
            </w:r>
          </w:p>
        </w:tc>
        <w:tc>
          <w:tcPr>
            <w:tcW w:w="2055" w:type="dxa"/>
          </w:tcPr>
          <w:p w:rsidR="005439BB" w:rsidRDefault="00C1754C">
            <w:pPr>
              <w:ind w:left="-106" w:right="-108"/>
              <w:jc w:val="center"/>
              <w:rPr>
                <w:rFonts w:ascii="Times New Roman" w:hAnsi="Times New Roman" w:cs="Times New Roman"/>
                <w:sz w:val="28"/>
                <w:szCs w:val="24"/>
              </w:rPr>
            </w:pPr>
            <w:r>
              <w:rPr>
                <w:rFonts w:ascii="Times New Roman" w:hAnsi="Times New Roman" w:cs="Times New Roman"/>
                <w:sz w:val="28"/>
                <w:szCs w:val="24"/>
              </w:rPr>
              <w:t>30</w:t>
            </w:r>
          </w:p>
        </w:tc>
      </w:tr>
      <w:tr w:rsidR="005439BB">
        <w:tblPrEx>
          <w:tblLook w:val="04A0"/>
        </w:tblPrEx>
        <w:trPr>
          <w:trHeight w:val="338"/>
        </w:trPr>
        <w:tc>
          <w:tcPr>
            <w:tcW w:w="3282" w:type="dxa"/>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 xml:space="preserve">- конструирование </w:t>
            </w:r>
          </w:p>
          <w:p w:rsidR="005439BB" w:rsidRDefault="00C1754C">
            <w:pPr>
              <w:rPr>
                <w:rFonts w:ascii="Times New Roman" w:hAnsi="Times New Roman" w:cs="Times New Roman"/>
                <w:sz w:val="24"/>
              </w:rPr>
            </w:pPr>
            <w:r>
              <w:rPr>
                <w:rFonts w:ascii="Times New Roman" w:hAnsi="Times New Roman" w:cs="Times New Roman"/>
                <w:sz w:val="24"/>
              </w:rPr>
              <w:t>Ручной труд</w:t>
            </w:r>
          </w:p>
        </w:tc>
        <w:tc>
          <w:tcPr>
            <w:tcW w:w="1701" w:type="dxa"/>
            <w:shd w:val="clear" w:color="auto" w:fill="auto"/>
            <w:vAlign w:val="center"/>
          </w:tcPr>
          <w:p w:rsidR="005439BB" w:rsidRDefault="00C1754C">
            <w:pPr>
              <w:jc w:val="center"/>
              <w:rPr>
                <w:rFonts w:ascii="Times New Roman" w:hAnsi="Times New Roman" w:cs="Times New Roman"/>
                <w:sz w:val="24"/>
              </w:rPr>
            </w:pPr>
            <w:r>
              <w:rPr>
                <w:rFonts w:ascii="Times New Roman" w:hAnsi="Times New Roman" w:cs="Times New Roman"/>
                <w:sz w:val="24"/>
              </w:rPr>
              <w:t>1</w:t>
            </w:r>
          </w:p>
        </w:tc>
        <w:tc>
          <w:tcPr>
            <w:tcW w:w="1843" w:type="dxa"/>
            <w:shd w:val="clear" w:color="auto" w:fill="auto"/>
            <w:vAlign w:val="center"/>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4</w:t>
            </w:r>
          </w:p>
        </w:tc>
        <w:tc>
          <w:tcPr>
            <w:tcW w:w="1984" w:type="dxa"/>
          </w:tcPr>
          <w:p w:rsidR="005439BB" w:rsidRDefault="00C1754C">
            <w:pPr>
              <w:rPr>
                <w:rFonts w:ascii="Times New Roman" w:hAnsi="Times New Roman" w:cs="Times New Roman"/>
                <w:sz w:val="24"/>
              </w:rPr>
            </w:pPr>
            <w:r>
              <w:rPr>
                <w:rFonts w:ascii="Times New Roman" w:hAnsi="Times New Roman" w:cs="Times New Roman"/>
                <w:sz w:val="24"/>
              </w:rPr>
              <w:t>25</w:t>
            </w:r>
          </w:p>
        </w:tc>
        <w:tc>
          <w:tcPr>
            <w:tcW w:w="2267" w:type="dxa"/>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0,75</w:t>
            </w:r>
          </w:p>
          <w:p w:rsidR="005439BB" w:rsidRDefault="00C1754C">
            <w:pPr>
              <w:ind w:left="-106" w:right="-108"/>
              <w:jc w:val="center"/>
              <w:rPr>
                <w:rFonts w:ascii="Times New Roman" w:hAnsi="Times New Roman" w:cs="Times New Roman"/>
                <w:sz w:val="24"/>
              </w:rPr>
            </w:pPr>
            <w:r>
              <w:rPr>
                <w:rFonts w:ascii="Times New Roman" w:hAnsi="Times New Roman" w:cs="Times New Roman"/>
                <w:sz w:val="24"/>
              </w:rPr>
              <w:t>0,25</w:t>
            </w:r>
          </w:p>
        </w:tc>
        <w:tc>
          <w:tcPr>
            <w:tcW w:w="2340" w:type="dxa"/>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3</w:t>
            </w:r>
          </w:p>
          <w:p w:rsidR="005439BB" w:rsidRDefault="00C1754C">
            <w:pPr>
              <w:ind w:left="-106" w:right="-108"/>
              <w:jc w:val="center"/>
              <w:rPr>
                <w:rFonts w:ascii="Times New Roman" w:hAnsi="Times New Roman" w:cs="Times New Roman"/>
                <w:sz w:val="24"/>
              </w:rPr>
            </w:pPr>
            <w:r>
              <w:rPr>
                <w:rFonts w:ascii="Times New Roman" w:hAnsi="Times New Roman" w:cs="Times New Roman"/>
                <w:sz w:val="24"/>
              </w:rPr>
              <w:t>1</w:t>
            </w:r>
          </w:p>
        </w:tc>
        <w:tc>
          <w:tcPr>
            <w:tcW w:w="2055" w:type="dxa"/>
          </w:tcPr>
          <w:p w:rsidR="005439BB" w:rsidRDefault="00C1754C">
            <w:pPr>
              <w:ind w:left="-106" w:right="-108"/>
              <w:jc w:val="center"/>
              <w:rPr>
                <w:rFonts w:ascii="Times New Roman" w:hAnsi="Times New Roman" w:cs="Times New Roman"/>
                <w:sz w:val="28"/>
                <w:szCs w:val="24"/>
              </w:rPr>
            </w:pPr>
            <w:r>
              <w:rPr>
                <w:rFonts w:ascii="Times New Roman" w:hAnsi="Times New Roman" w:cs="Times New Roman"/>
                <w:sz w:val="28"/>
                <w:szCs w:val="24"/>
              </w:rPr>
              <w:t>30</w:t>
            </w:r>
          </w:p>
          <w:p w:rsidR="005439BB" w:rsidRDefault="00C1754C">
            <w:pPr>
              <w:ind w:left="-106" w:right="-108"/>
              <w:jc w:val="center"/>
              <w:rPr>
                <w:rFonts w:ascii="Times New Roman" w:hAnsi="Times New Roman" w:cs="Times New Roman"/>
                <w:sz w:val="28"/>
                <w:szCs w:val="24"/>
              </w:rPr>
            </w:pPr>
            <w:r>
              <w:rPr>
                <w:rFonts w:ascii="Times New Roman" w:hAnsi="Times New Roman" w:cs="Times New Roman"/>
                <w:sz w:val="28"/>
                <w:szCs w:val="24"/>
              </w:rPr>
              <w:t>30</w:t>
            </w:r>
          </w:p>
        </w:tc>
      </w:tr>
      <w:tr w:rsidR="005439BB">
        <w:tblPrEx>
          <w:tblLook w:val="04A0"/>
        </w:tblPrEx>
        <w:trPr>
          <w:trHeight w:val="338"/>
        </w:trPr>
        <w:tc>
          <w:tcPr>
            <w:tcW w:w="3282" w:type="dxa"/>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 xml:space="preserve">Музыка </w:t>
            </w:r>
          </w:p>
        </w:tc>
        <w:tc>
          <w:tcPr>
            <w:tcW w:w="1701" w:type="dxa"/>
            <w:shd w:val="clear" w:color="auto" w:fill="auto"/>
            <w:vAlign w:val="center"/>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2</w:t>
            </w:r>
          </w:p>
        </w:tc>
        <w:tc>
          <w:tcPr>
            <w:tcW w:w="1843" w:type="dxa"/>
            <w:shd w:val="clear" w:color="auto" w:fill="auto"/>
            <w:vAlign w:val="center"/>
          </w:tcPr>
          <w:p w:rsidR="005439BB" w:rsidRDefault="00C1754C">
            <w:pPr>
              <w:ind w:right="-108"/>
              <w:rPr>
                <w:rFonts w:ascii="Times New Roman" w:hAnsi="Times New Roman" w:cs="Times New Roman"/>
                <w:sz w:val="24"/>
              </w:rPr>
            </w:pPr>
            <w:r>
              <w:rPr>
                <w:rFonts w:ascii="Times New Roman" w:hAnsi="Times New Roman" w:cs="Times New Roman"/>
                <w:sz w:val="24"/>
              </w:rPr>
              <w:t xml:space="preserve">               8</w:t>
            </w:r>
          </w:p>
        </w:tc>
        <w:tc>
          <w:tcPr>
            <w:tcW w:w="1984" w:type="dxa"/>
          </w:tcPr>
          <w:p w:rsidR="005439BB" w:rsidRDefault="00C1754C">
            <w:pPr>
              <w:rPr>
                <w:rFonts w:ascii="Times New Roman" w:hAnsi="Times New Roman" w:cs="Times New Roman"/>
                <w:sz w:val="24"/>
              </w:rPr>
            </w:pPr>
            <w:r>
              <w:rPr>
                <w:rFonts w:ascii="Times New Roman" w:hAnsi="Times New Roman" w:cs="Times New Roman"/>
                <w:sz w:val="24"/>
              </w:rPr>
              <w:t>25</w:t>
            </w:r>
          </w:p>
        </w:tc>
        <w:tc>
          <w:tcPr>
            <w:tcW w:w="2267" w:type="dxa"/>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3</w:t>
            </w:r>
          </w:p>
        </w:tc>
        <w:tc>
          <w:tcPr>
            <w:tcW w:w="2340" w:type="dxa"/>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12</w:t>
            </w:r>
          </w:p>
        </w:tc>
        <w:tc>
          <w:tcPr>
            <w:tcW w:w="2055" w:type="dxa"/>
          </w:tcPr>
          <w:p w:rsidR="005439BB" w:rsidRDefault="00C1754C">
            <w:pPr>
              <w:ind w:left="-106" w:right="-108"/>
              <w:jc w:val="center"/>
              <w:rPr>
                <w:rFonts w:ascii="Times New Roman" w:hAnsi="Times New Roman" w:cs="Times New Roman"/>
                <w:sz w:val="28"/>
                <w:szCs w:val="24"/>
              </w:rPr>
            </w:pPr>
            <w:r>
              <w:rPr>
                <w:rFonts w:ascii="Times New Roman" w:hAnsi="Times New Roman" w:cs="Times New Roman"/>
                <w:sz w:val="28"/>
                <w:szCs w:val="24"/>
              </w:rPr>
              <w:t>30</w:t>
            </w:r>
          </w:p>
        </w:tc>
      </w:tr>
      <w:tr w:rsidR="005439BB">
        <w:tblPrEx>
          <w:tblLook w:val="04A0"/>
        </w:tblPrEx>
        <w:trPr>
          <w:trHeight w:val="338"/>
        </w:trPr>
        <w:tc>
          <w:tcPr>
            <w:tcW w:w="3282" w:type="dxa"/>
            <w:shd w:val="clear" w:color="auto" w:fill="auto"/>
          </w:tcPr>
          <w:p w:rsidR="005439BB" w:rsidRDefault="00C1754C">
            <w:pPr>
              <w:jc w:val="right"/>
              <w:rPr>
                <w:rFonts w:ascii="Times New Roman" w:hAnsi="Times New Roman" w:cs="Times New Roman"/>
                <w:b/>
                <w:sz w:val="24"/>
              </w:rPr>
            </w:pPr>
            <w:r>
              <w:rPr>
                <w:rFonts w:ascii="Times New Roman" w:hAnsi="Times New Roman" w:cs="Times New Roman"/>
                <w:b/>
                <w:sz w:val="24"/>
              </w:rPr>
              <w:t xml:space="preserve">        Итого </w:t>
            </w:r>
          </w:p>
        </w:tc>
        <w:tc>
          <w:tcPr>
            <w:tcW w:w="1701" w:type="dxa"/>
            <w:shd w:val="clear" w:color="auto" w:fill="auto"/>
            <w:vAlign w:val="center"/>
          </w:tcPr>
          <w:p w:rsidR="005439BB" w:rsidRDefault="00C1754C">
            <w:pPr>
              <w:ind w:left="-106" w:right="-108"/>
              <w:jc w:val="center"/>
              <w:rPr>
                <w:rFonts w:ascii="Times New Roman" w:hAnsi="Times New Roman" w:cs="Times New Roman"/>
                <w:b/>
                <w:sz w:val="24"/>
              </w:rPr>
            </w:pPr>
            <w:r>
              <w:rPr>
                <w:rFonts w:ascii="Times New Roman" w:hAnsi="Times New Roman" w:cs="Times New Roman"/>
                <w:b/>
                <w:sz w:val="24"/>
              </w:rPr>
              <w:t>14</w:t>
            </w:r>
          </w:p>
        </w:tc>
        <w:tc>
          <w:tcPr>
            <w:tcW w:w="1843" w:type="dxa"/>
            <w:shd w:val="clear" w:color="auto" w:fill="auto"/>
            <w:vAlign w:val="center"/>
          </w:tcPr>
          <w:p w:rsidR="005439BB" w:rsidRDefault="00C1754C">
            <w:pPr>
              <w:ind w:left="-106" w:right="-108"/>
              <w:jc w:val="center"/>
              <w:rPr>
                <w:rFonts w:ascii="Times New Roman" w:hAnsi="Times New Roman" w:cs="Times New Roman"/>
                <w:b/>
                <w:sz w:val="24"/>
              </w:rPr>
            </w:pPr>
            <w:r>
              <w:rPr>
                <w:rFonts w:ascii="Times New Roman" w:hAnsi="Times New Roman" w:cs="Times New Roman"/>
                <w:b/>
                <w:sz w:val="24"/>
              </w:rPr>
              <w:t>56</w:t>
            </w:r>
          </w:p>
        </w:tc>
        <w:tc>
          <w:tcPr>
            <w:tcW w:w="1984" w:type="dxa"/>
          </w:tcPr>
          <w:p w:rsidR="005439BB" w:rsidRDefault="005439BB">
            <w:pPr>
              <w:ind w:left="-106" w:right="-108"/>
              <w:jc w:val="center"/>
              <w:rPr>
                <w:rFonts w:ascii="Times New Roman" w:hAnsi="Times New Roman" w:cs="Times New Roman"/>
                <w:b/>
                <w:sz w:val="24"/>
              </w:rPr>
            </w:pPr>
          </w:p>
        </w:tc>
        <w:tc>
          <w:tcPr>
            <w:tcW w:w="2267" w:type="dxa"/>
          </w:tcPr>
          <w:p w:rsidR="005439BB" w:rsidRDefault="00C1754C">
            <w:pPr>
              <w:ind w:left="-106" w:right="-108"/>
              <w:jc w:val="center"/>
              <w:rPr>
                <w:rFonts w:ascii="Times New Roman" w:hAnsi="Times New Roman" w:cs="Times New Roman"/>
                <w:b/>
                <w:sz w:val="24"/>
              </w:rPr>
            </w:pPr>
            <w:r>
              <w:rPr>
                <w:rFonts w:ascii="Times New Roman" w:hAnsi="Times New Roman" w:cs="Times New Roman"/>
                <w:b/>
                <w:sz w:val="24"/>
              </w:rPr>
              <w:t>16</w:t>
            </w:r>
          </w:p>
        </w:tc>
        <w:tc>
          <w:tcPr>
            <w:tcW w:w="2340" w:type="dxa"/>
          </w:tcPr>
          <w:p w:rsidR="005439BB" w:rsidRDefault="00C1754C">
            <w:pPr>
              <w:ind w:left="-106" w:right="-108"/>
              <w:jc w:val="center"/>
              <w:rPr>
                <w:rFonts w:ascii="Times New Roman" w:hAnsi="Times New Roman" w:cs="Times New Roman"/>
                <w:b/>
                <w:sz w:val="24"/>
              </w:rPr>
            </w:pPr>
            <w:r>
              <w:rPr>
                <w:rFonts w:ascii="Times New Roman" w:hAnsi="Times New Roman" w:cs="Times New Roman"/>
                <w:b/>
                <w:sz w:val="24"/>
              </w:rPr>
              <w:t>64</w:t>
            </w:r>
          </w:p>
        </w:tc>
        <w:tc>
          <w:tcPr>
            <w:tcW w:w="2055" w:type="dxa"/>
          </w:tcPr>
          <w:p w:rsidR="005439BB" w:rsidRDefault="005439BB">
            <w:pPr>
              <w:ind w:left="-106" w:right="-108"/>
              <w:jc w:val="center"/>
              <w:rPr>
                <w:rFonts w:ascii="Times New Roman" w:hAnsi="Times New Roman" w:cs="Times New Roman"/>
                <w:b/>
                <w:sz w:val="28"/>
                <w:szCs w:val="24"/>
              </w:rPr>
            </w:pPr>
          </w:p>
        </w:tc>
      </w:tr>
      <w:tr w:rsidR="005439BB">
        <w:tblPrEx>
          <w:tblLook w:val="04A0"/>
        </w:tblPrEx>
        <w:trPr>
          <w:trHeight w:val="338"/>
        </w:trPr>
        <w:tc>
          <w:tcPr>
            <w:tcW w:w="3282" w:type="dxa"/>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По вариативной части:</w:t>
            </w:r>
          </w:p>
          <w:p w:rsidR="005439BB" w:rsidRDefault="00C1754C">
            <w:pPr>
              <w:rPr>
                <w:rFonts w:ascii="Times New Roman" w:hAnsi="Times New Roman" w:cs="Times New Roman"/>
                <w:sz w:val="24"/>
              </w:rPr>
            </w:pPr>
            <w:r>
              <w:rPr>
                <w:rFonts w:ascii="Times New Roman" w:hAnsi="Times New Roman" w:cs="Times New Roman"/>
                <w:sz w:val="24"/>
              </w:rPr>
              <w:t>Здоровье и безопасность</w:t>
            </w:r>
          </w:p>
        </w:tc>
        <w:tc>
          <w:tcPr>
            <w:tcW w:w="1701" w:type="dxa"/>
            <w:shd w:val="clear" w:color="auto" w:fill="auto"/>
            <w:vAlign w:val="center"/>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1</w:t>
            </w:r>
          </w:p>
        </w:tc>
        <w:tc>
          <w:tcPr>
            <w:tcW w:w="1843" w:type="dxa"/>
            <w:shd w:val="clear" w:color="auto" w:fill="auto"/>
            <w:vAlign w:val="center"/>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4</w:t>
            </w:r>
          </w:p>
        </w:tc>
        <w:tc>
          <w:tcPr>
            <w:tcW w:w="1984" w:type="dxa"/>
          </w:tcPr>
          <w:p w:rsidR="005439BB" w:rsidRDefault="00C1754C">
            <w:pPr>
              <w:ind w:left="-106" w:right="-108"/>
              <w:rPr>
                <w:rFonts w:ascii="Times New Roman" w:hAnsi="Times New Roman" w:cs="Times New Roman"/>
                <w:sz w:val="24"/>
              </w:rPr>
            </w:pPr>
            <w:r>
              <w:rPr>
                <w:rFonts w:ascii="Times New Roman" w:hAnsi="Times New Roman" w:cs="Times New Roman"/>
                <w:sz w:val="24"/>
              </w:rPr>
              <w:t xml:space="preserve">       25</w:t>
            </w:r>
          </w:p>
        </w:tc>
        <w:tc>
          <w:tcPr>
            <w:tcW w:w="2267" w:type="dxa"/>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1</w:t>
            </w:r>
          </w:p>
        </w:tc>
        <w:tc>
          <w:tcPr>
            <w:tcW w:w="2340" w:type="dxa"/>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4</w:t>
            </w:r>
          </w:p>
        </w:tc>
        <w:tc>
          <w:tcPr>
            <w:tcW w:w="2055" w:type="dxa"/>
          </w:tcPr>
          <w:p w:rsidR="005439BB" w:rsidRDefault="00C1754C">
            <w:pPr>
              <w:ind w:left="-106" w:right="-108"/>
              <w:jc w:val="center"/>
              <w:rPr>
                <w:rFonts w:ascii="Times New Roman" w:hAnsi="Times New Roman" w:cs="Times New Roman"/>
                <w:sz w:val="28"/>
                <w:szCs w:val="24"/>
              </w:rPr>
            </w:pPr>
            <w:r>
              <w:rPr>
                <w:rFonts w:ascii="Times New Roman" w:hAnsi="Times New Roman" w:cs="Times New Roman"/>
                <w:sz w:val="28"/>
                <w:szCs w:val="24"/>
              </w:rPr>
              <w:t>30</w:t>
            </w:r>
          </w:p>
        </w:tc>
      </w:tr>
      <w:tr w:rsidR="005439BB">
        <w:tblPrEx>
          <w:tblLook w:val="04A0"/>
        </w:tblPrEx>
        <w:trPr>
          <w:trHeight w:val="338"/>
        </w:trPr>
        <w:tc>
          <w:tcPr>
            <w:tcW w:w="3282" w:type="dxa"/>
            <w:shd w:val="clear" w:color="auto" w:fill="auto"/>
          </w:tcPr>
          <w:p w:rsidR="005439BB" w:rsidRDefault="00C1754C">
            <w:pPr>
              <w:jc w:val="right"/>
              <w:rPr>
                <w:rFonts w:ascii="Times New Roman" w:hAnsi="Times New Roman" w:cs="Times New Roman"/>
                <w:sz w:val="24"/>
              </w:rPr>
            </w:pPr>
            <w:r>
              <w:rPr>
                <w:rFonts w:ascii="Times New Roman" w:hAnsi="Times New Roman" w:cs="Times New Roman"/>
                <w:sz w:val="24"/>
              </w:rPr>
              <w:lastRenderedPageBreak/>
              <w:t>Итого по вариативной части:</w:t>
            </w:r>
          </w:p>
        </w:tc>
        <w:tc>
          <w:tcPr>
            <w:tcW w:w="1701" w:type="dxa"/>
            <w:shd w:val="clear" w:color="auto" w:fill="auto"/>
            <w:vAlign w:val="center"/>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1</w:t>
            </w:r>
          </w:p>
        </w:tc>
        <w:tc>
          <w:tcPr>
            <w:tcW w:w="1843" w:type="dxa"/>
            <w:shd w:val="clear" w:color="auto" w:fill="auto"/>
            <w:vAlign w:val="center"/>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4</w:t>
            </w:r>
          </w:p>
        </w:tc>
        <w:tc>
          <w:tcPr>
            <w:tcW w:w="1984" w:type="dxa"/>
          </w:tcPr>
          <w:p w:rsidR="005439BB" w:rsidRDefault="00C1754C">
            <w:pPr>
              <w:ind w:left="-106" w:right="-108"/>
              <w:rPr>
                <w:rFonts w:ascii="Times New Roman" w:hAnsi="Times New Roman" w:cs="Times New Roman"/>
                <w:sz w:val="24"/>
              </w:rPr>
            </w:pPr>
            <w:r>
              <w:rPr>
                <w:rFonts w:ascii="Times New Roman" w:hAnsi="Times New Roman" w:cs="Times New Roman"/>
                <w:sz w:val="24"/>
              </w:rPr>
              <w:t xml:space="preserve">       25</w:t>
            </w:r>
          </w:p>
        </w:tc>
        <w:tc>
          <w:tcPr>
            <w:tcW w:w="2267" w:type="dxa"/>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1</w:t>
            </w:r>
          </w:p>
        </w:tc>
        <w:tc>
          <w:tcPr>
            <w:tcW w:w="2340" w:type="dxa"/>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4</w:t>
            </w:r>
          </w:p>
        </w:tc>
        <w:tc>
          <w:tcPr>
            <w:tcW w:w="2055" w:type="dxa"/>
          </w:tcPr>
          <w:p w:rsidR="005439BB" w:rsidRDefault="00C1754C">
            <w:pPr>
              <w:ind w:left="-106" w:right="-108"/>
              <w:jc w:val="center"/>
              <w:rPr>
                <w:rFonts w:ascii="Times New Roman" w:hAnsi="Times New Roman" w:cs="Times New Roman"/>
                <w:sz w:val="28"/>
                <w:szCs w:val="24"/>
              </w:rPr>
            </w:pPr>
            <w:r>
              <w:rPr>
                <w:rFonts w:ascii="Times New Roman" w:hAnsi="Times New Roman" w:cs="Times New Roman"/>
                <w:sz w:val="28"/>
                <w:szCs w:val="24"/>
              </w:rPr>
              <w:t>30</w:t>
            </w:r>
          </w:p>
        </w:tc>
      </w:tr>
      <w:tr w:rsidR="005439BB">
        <w:tblPrEx>
          <w:tblLook w:val="04A0"/>
        </w:tblPrEx>
        <w:trPr>
          <w:trHeight w:val="338"/>
        </w:trPr>
        <w:tc>
          <w:tcPr>
            <w:tcW w:w="3282" w:type="dxa"/>
            <w:shd w:val="clear" w:color="auto" w:fill="auto"/>
          </w:tcPr>
          <w:p w:rsidR="005439BB" w:rsidRDefault="00C1754C">
            <w:pPr>
              <w:jc w:val="right"/>
              <w:rPr>
                <w:rFonts w:ascii="Times New Roman" w:hAnsi="Times New Roman" w:cs="Times New Roman"/>
                <w:b/>
                <w:sz w:val="24"/>
              </w:rPr>
            </w:pPr>
            <w:r>
              <w:rPr>
                <w:rFonts w:ascii="Times New Roman" w:hAnsi="Times New Roman" w:cs="Times New Roman"/>
                <w:b/>
                <w:sz w:val="24"/>
              </w:rPr>
              <w:t>Итого по ДОУ:</w:t>
            </w:r>
          </w:p>
        </w:tc>
        <w:tc>
          <w:tcPr>
            <w:tcW w:w="1701" w:type="dxa"/>
            <w:shd w:val="clear" w:color="auto" w:fill="auto"/>
          </w:tcPr>
          <w:p w:rsidR="005439BB" w:rsidRDefault="00C1754C">
            <w:pPr>
              <w:ind w:left="-106" w:right="-108"/>
              <w:jc w:val="center"/>
              <w:rPr>
                <w:rFonts w:ascii="Times New Roman" w:hAnsi="Times New Roman" w:cs="Times New Roman"/>
                <w:b/>
                <w:sz w:val="24"/>
              </w:rPr>
            </w:pPr>
            <w:r>
              <w:rPr>
                <w:rFonts w:ascii="Times New Roman" w:hAnsi="Times New Roman" w:cs="Times New Roman"/>
                <w:b/>
                <w:sz w:val="24"/>
              </w:rPr>
              <w:t>15</w:t>
            </w:r>
          </w:p>
        </w:tc>
        <w:tc>
          <w:tcPr>
            <w:tcW w:w="1843" w:type="dxa"/>
            <w:shd w:val="clear" w:color="auto" w:fill="auto"/>
          </w:tcPr>
          <w:p w:rsidR="005439BB" w:rsidRDefault="00C1754C">
            <w:pPr>
              <w:ind w:left="-106" w:right="-108"/>
              <w:jc w:val="center"/>
              <w:rPr>
                <w:rFonts w:ascii="Times New Roman" w:hAnsi="Times New Roman" w:cs="Times New Roman"/>
                <w:b/>
                <w:sz w:val="24"/>
              </w:rPr>
            </w:pPr>
            <w:r>
              <w:rPr>
                <w:rFonts w:ascii="Times New Roman" w:hAnsi="Times New Roman" w:cs="Times New Roman"/>
                <w:b/>
                <w:sz w:val="24"/>
              </w:rPr>
              <w:t>60</w:t>
            </w:r>
          </w:p>
        </w:tc>
        <w:tc>
          <w:tcPr>
            <w:tcW w:w="1984" w:type="dxa"/>
          </w:tcPr>
          <w:p w:rsidR="005439BB" w:rsidRDefault="005439BB">
            <w:pPr>
              <w:ind w:left="-106" w:right="-108"/>
              <w:jc w:val="center"/>
              <w:rPr>
                <w:rFonts w:ascii="Times New Roman" w:hAnsi="Times New Roman" w:cs="Times New Roman"/>
                <w:b/>
                <w:sz w:val="24"/>
              </w:rPr>
            </w:pPr>
          </w:p>
        </w:tc>
        <w:tc>
          <w:tcPr>
            <w:tcW w:w="2267" w:type="dxa"/>
          </w:tcPr>
          <w:p w:rsidR="005439BB" w:rsidRDefault="00C1754C">
            <w:pPr>
              <w:ind w:left="-106" w:right="-108"/>
              <w:jc w:val="center"/>
              <w:rPr>
                <w:rFonts w:ascii="Times New Roman" w:hAnsi="Times New Roman" w:cs="Times New Roman"/>
                <w:b/>
                <w:sz w:val="24"/>
              </w:rPr>
            </w:pPr>
            <w:r>
              <w:rPr>
                <w:rFonts w:ascii="Times New Roman" w:hAnsi="Times New Roman" w:cs="Times New Roman"/>
                <w:b/>
                <w:sz w:val="24"/>
              </w:rPr>
              <w:t>17</w:t>
            </w:r>
          </w:p>
        </w:tc>
        <w:tc>
          <w:tcPr>
            <w:tcW w:w="2340" w:type="dxa"/>
          </w:tcPr>
          <w:p w:rsidR="005439BB" w:rsidRDefault="00C1754C">
            <w:pPr>
              <w:ind w:left="-106" w:right="-108"/>
              <w:jc w:val="center"/>
              <w:rPr>
                <w:rFonts w:ascii="Times New Roman" w:hAnsi="Times New Roman" w:cs="Times New Roman"/>
                <w:b/>
                <w:sz w:val="24"/>
              </w:rPr>
            </w:pPr>
            <w:r>
              <w:rPr>
                <w:rFonts w:ascii="Times New Roman" w:hAnsi="Times New Roman" w:cs="Times New Roman"/>
                <w:b/>
                <w:sz w:val="24"/>
              </w:rPr>
              <w:t>68</w:t>
            </w:r>
          </w:p>
        </w:tc>
        <w:tc>
          <w:tcPr>
            <w:tcW w:w="2055" w:type="dxa"/>
          </w:tcPr>
          <w:p w:rsidR="005439BB" w:rsidRDefault="005439BB">
            <w:pPr>
              <w:ind w:left="-106" w:right="-108"/>
              <w:jc w:val="center"/>
              <w:rPr>
                <w:rFonts w:ascii="Times New Roman" w:hAnsi="Times New Roman" w:cs="Times New Roman"/>
                <w:b/>
                <w:sz w:val="28"/>
                <w:szCs w:val="24"/>
              </w:rPr>
            </w:pPr>
          </w:p>
        </w:tc>
      </w:tr>
    </w:tbl>
    <w:p w:rsidR="005439BB" w:rsidRDefault="005439BB">
      <w:pPr>
        <w:ind w:left="720"/>
        <w:jc w:val="center"/>
        <w:rPr>
          <w:rFonts w:ascii="Times New Roman" w:hAnsi="Times New Roman" w:cs="Times New Roman"/>
          <w:b/>
          <w:bCs/>
          <w:color w:val="000000"/>
          <w:sz w:val="28"/>
          <w:szCs w:val="24"/>
        </w:rPr>
      </w:pPr>
    </w:p>
    <w:p w:rsidR="005439BB" w:rsidRDefault="005439BB">
      <w:pPr>
        <w:ind w:left="720"/>
        <w:rPr>
          <w:rFonts w:ascii="Times New Roman" w:hAnsi="Times New Roman" w:cs="Times New Roman"/>
          <w:b/>
          <w:bCs/>
          <w:color w:val="000000"/>
          <w:sz w:val="28"/>
          <w:szCs w:val="24"/>
        </w:rPr>
      </w:pPr>
    </w:p>
    <w:p w:rsidR="005439BB" w:rsidRDefault="005439BB">
      <w:pPr>
        <w:rPr>
          <w:rFonts w:ascii="Times New Roman" w:hAnsi="Times New Roman" w:cs="Times New Roman"/>
          <w:sz w:val="24"/>
        </w:rPr>
      </w:pPr>
    </w:p>
    <w:p w:rsidR="005439BB" w:rsidRDefault="005439BB">
      <w:pPr>
        <w:rPr>
          <w:rFonts w:ascii="Times New Roman" w:hAnsi="Times New Roman" w:cs="Times New Roman"/>
          <w:sz w:val="24"/>
        </w:rPr>
      </w:pPr>
    </w:p>
    <w:tbl>
      <w:tblPr>
        <w:tblW w:w="15472"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82"/>
        <w:gridCol w:w="1701"/>
        <w:gridCol w:w="1417"/>
        <w:gridCol w:w="1843"/>
        <w:gridCol w:w="2834"/>
        <w:gridCol w:w="2340"/>
        <w:gridCol w:w="2055"/>
      </w:tblGrid>
      <w:tr w:rsidR="005439BB">
        <w:trPr>
          <w:trHeight w:val="591"/>
        </w:trPr>
        <w:tc>
          <w:tcPr>
            <w:tcW w:w="8243" w:type="dxa"/>
            <w:gridSpan w:val="4"/>
          </w:tcPr>
          <w:p w:rsidR="005439BB" w:rsidRDefault="00C1754C">
            <w:pPr>
              <w:tabs>
                <w:tab w:val="left" w:pos="3937"/>
              </w:tabs>
              <w:ind w:left="883"/>
              <w:rPr>
                <w:rFonts w:ascii="Times New Roman" w:hAnsi="Times New Roman" w:cs="Times New Roman"/>
                <w:b/>
                <w:bCs/>
                <w:color w:val="000000"/>
                <w:sz w:val="36"/>
                <w:szCs w:val="32"/>
              </w:rPr>
            </w:pPr>
            <w:r>
              <w:rPr>
                <w:rFonts w:ascii="Times New Roman" w:hAnsi="Times New Roman" w:cs="Times New Roman"/>
                <w:b/>
                <w:bCs/>
                <w:color w:val="000000"/>
                <w:sz w:val="36"/>
                <w:szCs w:val="32"/>
              </w:rPr>
              <w:t xml:space="preserve"> младшая подгруппа</w:t>
            </w:r>
          </w:p>
        </w:tc>
        <w:tc>
          <w:tcPr>
            <w:tcW w:w="7229" w:type="dxa"/>
            <w:gridSpan w:val="3"/>
          </w:tcPr>
          <w:p w:rsidR="005439BB" w:rsidRDefault="00C1754C">
            <w:pPr>
              <w:tabs>
                <w:tab w:val="left" w:pos="3937"/>
              </w:tabs>
              <w:ind w:left="1958"/>
              <w:rPr>
                <w:rFonts w:ascii="Times New Roman" w:hAnsi="Times New Roman" w:cs="Times New Roman"/>
                <w:b/>
                <w:bCs/>
                <w:color w:val="000000"/>
                <w:sz w:val="36"/>
                <w:szCs w:val="32"/>
              </w:rPr>
            </w:pPr>
            <w:r>
              <w:rPr>
                <w:rFonts w:ascii="Times New Roman" w:hAnsi="Times New Roman" w:cs="Times New Roman"/>
                <w:b/>
                <w:bCs/>
                <w:color w:val="000000"/>
                <w:sz w:val="36"/>
                <w:szCs w:val="32"/>
              </w:rPr>
              <w:t>Средняя  подгруппа</w:t>
            </w:r>
          </w:p>
        </w:tc>
      </w:tr>
      <w:tr w:rsidR="005439BB">
        <w:tblPrEx>
          <w:tblLook w:val="04A0"/>
        </w:tblPrEx>
        <w:trPr>
          <w:trHeight w:val="324"/>
        </w:trPr>
        <w:tc>
          <w:tcPr>
            <w:tcW w:w="3282" w:type="dxa"/>
            <w:vMerge w:val="restart"/>
            <w:shd w:val="clear" w:color="auto" w:fill="auto"/>
            <w:vAlign w:val="center"/>
          </w:tcPr>
          <w:p w:rsidR="005439BB" w:rsidRDefault="00C1754C">
            <w:pPr>
              <w:jc w:val="center"/>
              <w:rPr>
                <w:rFonts w:ascii="Times New Roman" w:hAnsi="Times New Roman" w:cs="Times New Roman"/>
                <w:b/>
                <w:sz w:val="28"/>
                <w:szCs w:val="24"/>
              </w:rPr>
            </w:pPr>
            <w:r>
              <w:rPr>
                <w:rFonts w:ascii="Times New Roman" w:hAnsi="Times New Roman" w:cs="Times New Roman"/>
                <w:b/>
                <w:sz w:val="28"/>
                <w:szCs w:val="24"/>
              </w:rPr>
              <w:t xml:space="preserve">Образовательная область </w:t>
            </w:r>
          </w:p>
          <w:p w:rsidR="005439BB" w:rsidRDefault="00C1754C">
            <w:pPr>
              <w:jc w:val="center"/>
              <w:rPr>
                <w:rFonts w:ascii="Times New Roman" w:hAnsi="Times New Roman" w:cs="Times New Roman"/>
                <w:sz w:val="28"/>
                <w:szCs w:val="24"/>
              </w:rPr>
            </w:pPr>
            <w:r>
              <w:rPr>
                <w:rFonts w:ascii="Times New Roman" w:hAnsi="Times New Roman" w:cs="Times New Roman"/>
                <w:b/>
                <w:sz w:val="28"/>
                <w:szCs w:val="24"/>
              </w:rPr>
              <w:t>НОД</w:t>
            </w:r>
          </w:p>
        </w:tc>
        <w:tc>
          <w:tcPr>
            <w:tcW w:w="1701" w:type="dxa"/>
            <w:vMerge w:val="restart"/>
            <w:shd w:val="clear" w:color="auto" w:fill="auto"/>
            <w:vAlign w:val="center"/>
          </w:tcPr>
          <w:p w:rsidR="005439BB" w:rsidRDefault="00C1754C">
            <w:pPr>
              <w:rPr>
                <w:rFonts w:ascii="Times New Roman" w:hAnsi="Times New Roman" w:cs="Times New Roman"/>
                <w:sz w:val="28"/>
                <w:szCs w:val="24"/>
              </w:rPr>
            </w:pPr>
            <w:r>
              <w:rPr>
                <w:rFonts w:ascii="Times New Roman" w:hAnsi="Times New Roman" w:cs="Times New Roman"/>
                <w:b/>
                <w:sz w:val="28"/>
                <w:szCs w:val="24"/>
              </w:rPr>
              <w:t>Объем НОД в неделю в учебный период (кол-во)</w:t>
            </w:r>
          </w:p>
        </w:tc>
        <w:tc>
          <w:tcPr>
            <w:tcW w:w="1417" w:type="dxa"/>
            <w:tcBorders>
              <w:bottom w:val="nil"/>
            </w:tcBorders>
          </w:tcPr>
          <w:p w:rsidR="005439BB" w:rsidRDefault="00C1754C">
            <w:pPr>
              <w:jc w:val="center"/>
              <w:rPr>
                <w:rFonts w:ascii="Times New Roman" w:hAnsi="Times New Roman" w:cs="Times New Roman"/>
                <w:b/>
                <w:sz w:val="28"/>
                <w:szCs w:val="24"/>
              </w:rPr>
            </w:pPr>
            <w:r>
              <w:rPr>
                <w:rFonts w:ascii="Times New Roman" w:hAnsi="Times New Roman" w:cs="Times New Roman"/>
                <w:b/>
                <w:sz w:val="28"/>
                <w:szCs w:val="24"/>
              </w:rPr>
              <w:t>Объем НОД в месяц в учебный период (кол-во)</w:t>
            </w:r>
          </w:p>
        </w:tc>
        <w:tc>
          <w:tcPr>
            <w:tcW w:w="1843" w:type="dxa"/>
            <w:tcBorders>
              <w:bottom w:val="nil"/>
            </w:tcBorders>
          </w:tcPr>
          <w:p w:rsidR="005439BB" w:rsidRDefault="00C1754C">
            <w:pPr>
              <w:jc w:val="center"/>
              <w:rPr>
                <w:rFonts w:ascii="Times New Roman" w:hAnsi="Times New Roman" w:cs="Times New Roman"/>
                <w:b/>
                <w:sz w:val="28"/>
                <w:szCs w:val="24"/>
              </w:rPr>
            </w:pPr>
            <w:r>
              <w:rPr>
                <w:rFonts w:ascii="Times New Roman" w:hAnsi="Times New Roman" w:cs="Times New Roman"/>
                <w:b/>
                <w:sz w:val="28"/>
                <w:szCs w:val="24"/>
              </w:rPr>
              <w:t>Длительность занятий</w:t>
            </w:r>
          </w:p>
        </w:tc>
        <w:tc>
          <w:tcPr>
            <w:tcW w:w="2834" w:type="dxa"/>
            <w:tcBorders>
              <w:bottom w:val="nil"/>
            </w:tcBorders>
          </w:tcPr>
          <w:p w:rsidR="005439BB" w:rsidRDefault="00C1754C">
            <w:pPr>
              <w:jc w:val="center"/>
              <w:rPr>
                <w:rFonts w:ascii="Times New Roman" w:hAnsi="Times New Roman" w:cs="Times New Roman"/>
                <w:b/>
                <w:sz w:val="28"/>
                <w:szCs w:val="24"/>
              </w:rPr>
            </w:pPr>
            <w:r>
              <w:rPr>
                <w:rFonts w:ascii="Times New Roman" w:hAnsi="Times New Roman" w:cs="Times New Roman"/>
                <w:b/>
                <w:sz w:val="28"/>
                <w:szCs w:val="24"/>
              </w:rPr>
              <w:t>Объем НОД в неделю в учебный период (кол-во)</w:t>
            </w:r>
          </w:p>
        </w:tc>
        <w:tc>
          <w:tcPr>
            <w:tcW w:w="2340" w:type="dxa"/>
            <w:tcBorders>
              <w:bottom w:val="nil"/>
            </w:tcBorders>
          </w:tcPr>
          <w:p w:rsidR="005439BB" w:rsidRDefault="00C1754C">
            <w:pPr>
              <w:jc w:val="center"/>
              <w:rPr>
                <w:rFonts w:ascii="Times New Roman" w:hAnsi="Times New Roman" w:cs="Times New Roman"/>
                <w:b/>
                <w:sz w:val="28"/>
                <w:szCs w:val="24"/>
              </w:rPr>
            </w:pPr>
            <w:r>
              <w:rPr>
                <w:rFonts w:ascii="Times New Roman" w:hAnsi="Times New Roman" w:cs="Times New Roman"/>
                <w:b/>
                <w:sz w:val="28"/>
                <w:szCs w:val="24"/>
              </w:rPr>
              <w:t>Объем НОД  в месяц учебный период (кол-во)</w:t>
            </w:r>
          </w:p>
        </w:tc>
        <w:tc>
          <w:tcPr>
            <w:tcW w:w="2055" w:type="dxa"/>
            <w:tcBorders>
              <w:bottom w:val="nil"/>
            </w:tcBorders>
          </w:tcPr>
          <w:p w:rsidR="005439BB" w:rsidRDefault="00C1754C">
            <w:pPr>
              <w:jc w:val="center"/>
              <w:rPr>
                <w:rFonts w:ascii="Times New Roman" w:hAnsi="Times New Roman" w:cs="Times New Roman"/>
                <w:b/>
                <w:sz w:val="28"/>
                <w:szCs w:val="24"/>
              </w:rPr>
            </w:pPr>
            <w:r>
              <w:rPr>
                <w:rFonts w:ascii="Times New Roman" w:hAnsi="Times New Roman" w:cs="Times New Roman"/>
                <w:b/>
                <w:sz w:val="28"/>
                <w:szCs w:val="24"/>
              </w:rPr>
              <w:t>Длительность занятий</w:t>
            </w:r>
          </w:p>
        </w:tc>
      </w:tr>
      <w:tr w:rsidR="005439BB">
        <w:tblPrEx>
          <w:tblLook w:val="04A0"/>
        </w:tblPrEx>
        <w:trPr>
          <w:trHeight w:val="272"/>
        </w:trPr>
        <w:tc>
          <w:tcPr>
            <w:tcW w:w="3282" w:type="dxa"/>
            <w:vMerge/>
            <w:shd w:val="clear" w:color="auto" w:fill="auto"/>
            <w:vAlign w:val="center"/>
          </w:tcPr>
          <w:p w:rsidR="005439BB" w:rsidRDefault="005439BB">
            <w:pPr>
              <w:jc w:val="center"/>
              <w:rPr>
                <w:rFonts w:ascii="Times New Roman" w:hAnsi="Times New Roman" w:cs="Times New Roman"/>
                <w:b/>
                <w:sz w:val="28"/>
                <w:szCs w:val="24"/>
              </w:rPr>
            </w:pPr>
          </w:p>
        </w:tc>
        <w:tc>
          <w:tcPr>
            <w:tcW w:w="1701" w:type="dxa"/>
            <w:vMerge/>
            <w:shd w:val="clear" w:color="auto" w:fill="auto"/>
            <w:vAlign w:val="center"/>
          </w:tcPr>
          <w:p w:rsidR="005439BB" w:rsidRDefault="005439BB">
            <w:pPr>
              <w:jc w:val="center"/>
              <w:rPr>
                <w:rFonts w:ascii="Times New Roman" w:hAnsi="Times New Roman" w:cs="Times New Roman"/>
                <w:b/>
                <w:sz w:val="28"/>
                <w:szCs w:val="24"/>
              </w:rPr>
            </w:pPr>
          </w:p>
        </w:tc>
        <w:tc>
          <w:tcPr>
            <w:tcW w:w="1417" w:type="dxa"/>
            <w:tcBorders>
              <w:top w:val="nil"/>
            </w:tcBorders>
            <w:shd w:val="clear" w:color="auto" w:fill="auto"/>
            <w:vAlign w:val="center"/>
          </w:tcPr>
          <w:p w:rsidR="005439BB" w:rsidRDefault="005439BB">
            <w:pPr>
              <w:rPr>
                <w:rFonts w:ascii="Times New Roman" w:hAnsi="Times New Roman" w:cs="Times New Roman"/>
                <w:b/>
                <w:sz w:val="28"/>
                <w:szCs w:val="24"/>
              </w:rPr>
            </w:pPr>
          </w:p>
        </w:tc>
        <w:tc>
          <w:tcPr>
            <w:tcW w:w="1843" w:type="dxa"/>
            <w:tcBorders>
              <w:top w:val="nil"/>
            </w:tcBorders>
            <w:vAlign w:val="center"/>
          </w:tcPr>
          <w:p w:rsidR="005439BB" w:rsidRDefault="005439BB">
            <w:pPr>
              <w:jc w:val="center"/>
              <w:rPr>
                <w:rFonts w:ascii="Times New Roman" w:hAnsi="Times New Roman" w:cs="Times New Roman"/>
                <w:b/>
                <w:sz w:val="28"/>
                <w:szCs w:val="24"/>
              </w:rPr>
            </w:pPr>
          </w:p>
        </w:tc>
        <w:tc>
          <w:tcPr>
            <w:tcW w:w="2834" w:type="dxa"/>
            <w:tcBorders>
              <w:top w:val="nil"/>
            </w:tcBorders>
            <w:vAlign w:val="center"/>
          </w:tcPr>
          <w:p w:rsidR="005439BB" w:rsidRDefault="005439BB">
            <w:pPr>
              <w:jc w:val="center"/>
              <w:rPr>
                <w:rFonts w:ascii="Times New Roman" w:hAnsi="Times New Roman" w:cs="Times New Roman"/>
                <w:b/>
                <w:sz w:val="28"/>
                <w:szCs w:val="24"/>
              </w:rPr>
            </w:pPr>
          </w:p>
        </w:tc>
        <w:tc>
          <w:tcPr>
            <w:tcW w:w="2340" w:type="dxa"/>
            <w:tcBorders>
              <w:top w:val="nil"/>
            </w:tcBorders>
            <w:vAlign w:val="center"/>
          </w:tcPr>
          <w:p w:rsidR="005439BB" w:rsidRDefault="005439BB">
            <w:pPr>
              <w:jc w:val="center"/>
              <w:rPr>
                <w:rFonts w:ascii="Times New Roman" w:hAnsi="Times New Roman" w:cs="Times New Roman"/>
                <w:b/>
                <w:sz w:val="28"/>
                <w:szCs w:val="24"/>
              </w:rPr>
            </w:pPr>
          </w:p>
        </w:tc>
        <w:tc>
          <w:tcPr>
            <w:tcW w:w="2055" w:type="dxa"/>
            <w:tcBorders>
              <w:top w:val="nil"/>
            </w:tcBorders>
            <w:vAlign w:val="center"/>
          </w:tcPr>
          <w:p w:rsidR="005439BB" w:rsidRDefault="005439BB">
            <w:pPr>
              <w:jc w:val="center"/>
              <w:rPr>
                <w:rFonts w:ascii="Times New Roman" w:hAnsi="Times New Roman" w:cs="Times New Roman"/>
                <w:b/>
                <w:sz w:val="28"/>
                <w:szCs w:val="24"/>
              </w:rPr>
            </w:pPr>
          </w:p>
        </w:tc>
      </w:tr>
      <w:tr w:rsidR="005439BB">
        <w:tblPrEx>
          <w:tblLook w:val="04A0"/>
        </w:tblPrEx>
        <w:trPr>
          <w:trHeight w:val="318"/>
        </w:trPr>
        <w:tc>
          <w:tcPr>
            <w:tcW w:w="3282" w:type="dxa"/>
            <w:shd w:val="clear" w:color="auto" w:fill="auto"/>
          </w:tcPr>
          <w:p w:rsidR="005439BB" w:rsidRDefault="00C1754C">
            <w:pPr>
              <w:rPr>
                <w:rFonts w:ascii="Times New Roman" w:hAnsi="Times New Roman" w:cs="Times New Roman"/>
                <w:i/>
                <w:sz w:val="24"/>
              </w:rPr>
            </w:pPr>
            <w:r>
              <w:rPr>
                <w:rFonts w:ascii="Times New Roman" w:hAnsi="Times New Roman" w:cs="Times New Roman"/>
                <w:i/>
                <w:sz w:val="24"/>
              </w:rPr>
              <w:t>Физическое развитие:</w:t>
            </w:r>
          </w:p>
        </w:tc>
        <w:tc>
          <w:tcPr>
            <w:tcW w:w="1701" w:type="dxa"/>
            <w:shd w:val="clear" w:color="auto" w:fill="auto"/>
            <w:vAlign w:val="center"/>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3</w:t>
            </w:r>
          </w:p>
        </w:tc>
        <w:tc>
          <w:tcPr>
            <w:tcW w:w="1417" w:type="dxa"/>
            <w:shd w:val="clear" w:color="auto" w:fill="auto"/>
            <w:vAlign w:val="center"/>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12</w:t>
            </w:r>
          </w:p>
        </w:tc>
        <w:tc>
          <w:tcPr>
            <w:tcW w:w="1843" w:type="dxa"/>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15</w:t>
            </w:r>
          </w:p>
        </w:tc>
        <w:tc>
          <w:tcPr>
            <w:tcW w:w="2834" w:type="dxa"/>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3</w:t>
            </w:r>
          </w:p>
        </w:tc>
        <w:tc>
          <w:tcPr>
            <w:tcW w:w="2340" w:type="dxa"/>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12</w:t>
            </w:r>
          </w:p>
        </w:tc>
        <w:tc>
          <w:tcPr>
            <w:tcW w:w="2055" w:type="dxa"/>
          </w:tcPr>
          <w:p w:rsidR="005439BB" w:rsidRDefault="00C1754C">
            <w:pPr>
              <w:ind w:left="-106" w:right="-108"/>
              <w:jc w:val="center"/>
              <w:rPr>
                <w:rFonts w:ascii="Times New Roman" w:hAnsi="Times New Roman" w:cs="Times New Roman"/>
                <w:sz w:val="28"/>
                <w:szCs w:val="24"/>
              </w:rPr>
            </w:pPr>
            <w:r>
              <w:rPr>
                <w:rFonts w:ascii="Times New Roman" w:hAnsi="Times New Roman" w:cs="Times New Roman"/>
                <w:sz w:val="28"/>
                <w:szCs w:val="24"/>
              </w:rPr>
              <w:t>20</w:t>
            </w:r>
          </w:p>
        </w:tc>
      </w:tr>
      <w:tr w:rsidR="005439BB">
        <w:tblPrEx>
          <w:tblLook w:val="04A0"/>
        </w:tblPrEx>
        <w:trPr>
          <w:trHeight w:val="338"/>
        </w:trPr>
        <w:tc>
          <w:tcPr>
            <w:tcW w:w="3282" w:type="dxa"/>
            <w:shd w:val="clear" w:color="auto" w:fill="auto"/>
          </w:tcPr>
          <w:p w:rsidR="005439BB" w:rsidRDefault="00C1754C">
            <w:pPr>
              <w:rPr>
                <w:rFonts w:ascii="Times New Roman" w:hAnsi="Times New Roman" w:cs="Times New Roman"/>
                <w:i/>
                <w:sz w:val="24"/>
              </w:rPr>
            </w:pPr>
            <w:r>
              <w:rPr>
                <w:rFonts w:ascii="Times New Roman" w:hAnsi="Times New Roman" w:cs="Times New Roman"/>
                <w:i/>
                <w:sz w:val="24"/>
              </w:rPr>
              <w:t>Познавательное развитие:</w:t>
            </w:r>
          </w:p>
        </w:tc>
        <w:tc>
          <w:tcPr>
            <w:tcW w:w="1701" w:type="dxa"/>
            <w:shd w:val="clear" w:color="auto" w:fill="auto"/>
            <w:vAlign w:val="center"/>
          </w:tcPr>
          <w:p w:rsidR="005439BB" w:rsidRDefault="005439BB">
            <w:pPr>
              <w:ind w:left="-106" w:right="-108"/>
              <w:jc w:val="center"/>
              <w:rPr>
                <w:rFonts w:ascii="Times New Roman" w:hAnsi="Times New Roman" w:cs="Times New Roman"/>
                <w:i/>
                <w:sz w:val="24"/>
              </w:rPr>
            </w:pPr>
          </w:p>
        </w:tc>
        <w:tc>
          <w:tcPr>
            <w:tcW w:w="1417" w:type="dxa"/>
            <w:shd w:val="clear" w:color="auto" w:fill="auto"/>
            <w:vAlign w:val="center"/>
          </w:tcPr>
          <w:p w:rsidR="005439BB" w:rsidRDefault="005439BB">
            <w:pPr>
              <w:ind w:left="-106" w:right="-108"/>
              <w:jc w:val="center"/>
              <w:rPr>
                <w:rFonts w:ascii="Times New Roman" w:hAnsi="Times New Roman" w:cs="Times New Roman"/>
                <w:i/>
                <w:sz w:val="24"/>
              </w:rPr>
            </w:pPr>
          </w:p>
        </w:tc>
        <w:tc>
          <w:tcPr>
            <w:tcW w:w="1843" w:type="dxa"/>
          </w:tcPr>
          <w:p w:rsidR="005439BB" w:rsidRDefault="005439BB">
            <w:pPr>
              <w:ind w:left="-106" w:right="-108"/>
              <w:jc w:val="center"/>
              <w:rPr>
                <w:rFonts w:ascii="Times New Roman" w:hAnsi="Times New Roman" w:cs="Times New Roman"/>
                <w:i/>
                <w:sz w:val="24"/>
              </w:rPr>
            </w:pPr>
          </w:p>
        </w:tc>
        <w:tc>
          <w:tcPr>
            <w:tcW w:w="2834" w:type="dxa"/>
          </w:tcPr>
          <w:p w:rsidR="005439BB" w:rsidRDefault="005439BB">
            <w:pPr>
              <w:ind w:left="-106" w:right="-108"/>
              <w:jc w:val="center"/>
              <w:rPr>
                <w:rFonts w:ascii="Times New Roman" w:hAnsi="Times New Roman" w:cs="Times New Roman"/>
                <w:i/>
                <w:sz w:val="24"/>
              </w:rPr>
            </w:pPr>
          </w:p>
        </w:tc>
        <w:tc>
          <w:tcPr>
            <w:tcW w:w="2340" w:type="dxa"/>
          </w:tcPr>
          <w:p w:rsidR="005439BB" w:rsidRDefault="005439BB">
            <w:pPr>
              <w:ind w:left="-106" w:right="-108"/>
              <w:jc w:val="center"/>
              <w:rPr>
                <w:rFonts w:ascii="Times New Roman" w:hAnsi="Times New Roman" w:cs="Times New Roman"/>
                <w:i/>
                <w:sz w:val="24"/>
              </w:rPr>
            </w:pPr>
          </w:p>
        </w:tc>
        <w:tc>
          <w:tcPr>
            <w:tcW w:w="2055" w:type="dxa"/>
          </w:tcPr>
          <w:p w:rsidR="005439BB" w:rsidRDefault="005439BB">
            <w:pPr>
              <w:ind w:left="-106" w:right="-108"/>
              <w:jc w:val="center"/>
              <w:rPr>
                <w:rFonts w:ascii="Times New Roman" w:hAnsi="Times New Roman" w:cs="Times New Roman"/>
                <w:i/>
                <w:sz w:val="28"/>
                <w:szCs w:val="24"/>
              </w:rPr>
            </w:pPr>
          </w:p>
        </w:tc>
      </w:tr>
      <w:tr w:rsidR="005439BB">
        <w:tblPrEx>
          <w:tblLook w:val="04A0"/>
        </w:tblPrEx>
        <w:trPr>
          <w:trHeight w:val="318"/>
        </w:trPr>
        <w:tc>
          <w:tcPr>
            <w:tcW w:w="3282" w:type="dxa"/>
            <w:shd w:val="clear" w:color="auto" w:fill="auto"/>
          </w:tcPr>
          <w:p w:rsidR="005439BB" w:rsidRDefault="00C1754C">
            <w:pPr>
              <w:tabs>
                <w:tab w:val="left" w:pos="390"/>
              </w:tabs>
              <w:rPr>
                <w:rFonts w:ascii="Times New Roman" w:hAnsi="Times New Roman" w:cs="Times New Roman"/>
                <w:sz w:val="24"/>
              </w:rPr>
            </w:pPr>
            <w:r>
              <w:rPr>
                <w:rFonts w:ascii="Times New Roman" w:hAnsi="Times New Roman" w:cs="Times New Roman"/>
                <w:sz w:val="24"/>
              </w:rPr>
              <w:t xml:space="preserve">-развитие кругозора и познавательно-исследовательской деятельности в природе </w:t>
            </w:r>
            <w:r>
              <w:rPr>
                <w:rFonts w:ascii="Times New Roman" w:hAnsi="Times New Roman" w:cs="Times New Roman"/>
                <w:sz w:val="24"/>
              </w:rPr>
              <w:lastRenderedPageBreak/>
              <w:t>(экология)</w:t>
            </w:r>
          </w:p>
        </w:tc>
        <w:tc>
          <w:tcPr>
            <w:tcW w:w="1701" w:type="dxa"/>
            <w:shd w:val="clear" w:color="auto" w:fill="auto"/>
            <w:vAlign w:val="center"/>
          </w:tcPr>
          <w:p w:rsidR="005439BB" w:rsidRDefault="00C1754C">
            <w:pPr>
              <w:jc w:val="center"/>
              <w:rPr>
                <w:rFonts w:ascii="Times New Roman" w:hAnsi="Times New Roman" w:cs="Times New Roman"/>
                <w:sz w:val="24"/>
              </w:rPr>
            </w:pPr>
            <w:r>
              <w:rPr>
                <w:rFonts w:ascii="Times New Roman" w:hAnsi="Times New Roman" w:cs="Times New Roman"/>
                <w:sz w:val="24"/>
              </w:rPr>
              <w:lastRenderedPageBreak/>
              <w:t>1</w:t>
            </w:r>
          </w:p>
        </w:tc>
        <w:tc>
          <w:tcPr>
            <w:tcW w:w="1417" w:type="dxa"/>
            <w:shd w:val="clear" w:color="auto" w:fill="auto"/>
            <w:vAlign w:val="center"/>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4</w:t>
            </w:r>
          </w:p>
        </w:tc>
        <w:tc>
          <w:tcPr>
            <w:tcW w:w="1843" w:type="dxa"/>
          </w:tcPr>
          <w:p w:rsidR="005439BB" w:rsidRDefault="005439BB">
            <w:pPr>
              <w:ind w:left="-106" w:right="-108"/>
              <w:jc w:val="center"/>
              <w:rPr>
                <w:rFonts w:ascii="Times New Roman" w:hAnsi="Times New Roman" w:cs="Times New Roman"/>
                <w:sz w:val="24"/>
              </w:rPr>
            </w:pPr>
          </w:p>
          <w:p w:rsidR="005439BB" w:rsidRDefault="00C1754C">
            <w:pPr>
              <w:ind w:left="-106" w:right="-108"/>
              <w:jc w:val="center"/>
              <w:rPr>
                <w:rFonts w:ascii="Times New Roman" w:hAnsi="Times New Roman" w:cs="Times New Roman"/>
                <w:sz w:val="24"/>
              </w:rPr>
            </w:pPr>
            <w:r>
              <w:rPr>
                <w:rFonts w:ascii="Times New Roman" w:hAnsi="Times New Roman" w:cs="Times New Roman"/>
                <w:sz w:val="24"/>
              </w:rPr>
              <w:t>15</w:t>
            </w:r>
          </w:p>
        </w:tc>
        <w:tc>
          <w:tcPr>
            <w:tcW w:w="2834" w:type="dxa"/>
          </w:tcPr>
          <w:p w:rsidR="005439BB" w:rsidRDefault="005439BB">
            <w:pPr>
              <w:ind w:left="-106" w:right="-108"/>
              <w:jc w:val="center"/>
              <w:rPr>
                <w:rFonts w:ascii="Times New Roman" w:hAnsi="Times New Roman" w:cs="Times New Roman"/>
                <w:sz w:val="24"/>
              </w:rPr>
            </w:pPr>
          </w:p>
          <w:p w:rsidR="005439BB" w:rsidRDefault="00C1754C">
            <w:pPr>
              <w:ind w:left="-106" w:right="-108"/>
              <w:jc w:val="center"/>
              <w:rPr>
                <w:rFonts w:ascii="Times New Roman" w:hAnsi="Times New Roman" w:cs="Times New Roman"/>
                <w:sz w:val="24"/>
              </w:rPr>
            </w:pPr>
            <w:r>
              <w:rPr>
                <w:rFonts w:ascii="Times New Roman" w:hAnsi="Times New Roman" w:cs="Times New Roman"/>
                <w:sz w:val="24"/>
              </w:rPr>
              <w:t>1</w:t>
            </w:r>
          </w:p>
        </w:tc>
        <w:tc>
          <w:tcPr>
            <w:tcW w:w="2340" w:type="dxa"/>
          </w:tcPr>
          <w:p w:rsidR="005439BB" w:rsidRDefault="005439BB">
            <w:pPr>
              <w:ind w:left="-106" w:right="-108"/>
              <w:jc w:val="center"/>
              <w:rPr>
                <w:rFonts w:ascii="Times New Roman" w:hAnsi="Times New Roman" w:cs="Times New Roman"/>
                <w:sz w:val="24"/>
              </w:rPr>
            </w:pPr>
          </w:p>
          <w:p w:rsidR="005439BB" w:rsidRDefault="00C1754C">
            <w:pPr>
              <w:ind w:left="-106" w:right="-108"/>
              <w:jc w:val="center"/>
              <w:rPr>
                <w:rFonts w:ascii="Times New Roman" w:hAnsi="Times New Roman" w:cs="Times New Roman"/>
                <w:sz w:val="24"/>
              </w:rPr>
            </w:pPr>
            <w:r>
              <w:rPr>
                <w:rFonts w:ascii="Times New Roman" w:hAnsi="Times New Roman" w:cs="Times New Roman"/>
                <w:sz w:val="24"/>
              </w:rPr>
              <w:t>4</w:t>
            </w:r>
          </w:p>
        </w:tc>
        <w:tc>
          <w:tcPr>
            <w:tcW w:w="2055" w:type="dxa"/>
          </w:tcPr>
          <w:p w:rsidR="005439BB" w:rsidRDefault="005439BB">
            <w:pPr>
              <w:ind w:left="-106" w:right="-108"/>
              <w:jc w:val="center"/>
              <w:rPr>
                <w:rFonts w:ascii="Times New Roman" w:hAnsi="Times New Roman" w:cs="Times New Roman"/>
                <w:sz w:val="28"/>
                <w:szCs w:val="24"/>
              </w:rPr>
            </w:pPr>
          </w:p>
          <w:p w:rsidR="005439BB" w:rsidRDefault="00C1754C">
            <w:pPr>
              <w:rPr>
                <w:rFonts w:ascii="Times New Roman" w:hAnsi="Times New Roman" w:cs="Times New Roman"/>
                <w:sz w:val="28"/>
                <w:szCs w:val="24"/>
              </w:rPr>
            </w:pPr>
            <w:r>
              <w:rPr>
                <w:rFonts w:ascii="Times New Roman" w:hAnsi="Times New Roman" w:cs="Times New Roman"/>
                <w:sz w:val="28"/>
                <w:szCs w:val="24"/>
              </w:rPr>
              <w:t>20</w:t>
            </w:r>
          </w:p>
        </w:tc>
      </w:tr>
      <w:tr w:rsidR="005439BB">
        <w:tblPrEx>
          <w:tblLook w:val="04A0"/>
        </w:tblPrEx>
        <w:trPr>
          <w:trHeight w:val="338"/>
        </w:trPr>
        <w:tc>
          <w:tcPr>
            <w:tcW w:w="3282" w:type="dxa"/>
            <w:shd w:val="clear" w:color="auto" w:fill="auto"/>
          </w:tcPr>
          <w:p w:rsidR="005439BB" w:rsidRDefault="00C1754C">
            <w:pPr>
              <w:tabs>
                <w:tab w:val="left" w:pos="390"/>
              </w:tabs>
              <w:rPr>
                <w:rFonts w:ascii="Times New Roman" w:hAnsi="Times New Roman" w:cs="Times New Roman"/>
                <w:sz w:val="24"/>
              </w:rPr>
            </w:pPr>
            <w:r>
              <w:rPr>
                <w:rFonts w:ascii="Times New Roman" w:hAnsi="Times New Roman" w:cs="Times New Roman"/>
                <w:sz w:val="24"/>
              </w:rPr>
              <w:lastRenderedPageBreak/>
              <w:t>-развитие  математических представлений</w:t>
            </w:r>
          </w:p>
        </w:tc>
        <w:tc>
          <w:tcPr>
            <w:tcW w:w="1701" w:type="dxa"/>
            <w:shd w:val="clear" w:color="auto" w:fill="auto"/>
            <w:vAlign w:val="center"/>
          </w:tcPr>
          <w:p w:rsidR="005439BB" w:rsidRDefault="00C1754C">
            <w:pPr>
              <w:jc w:val="center"/>
              <w:rPr>
                <w:rFonts w:ascii="Times New Roman" w:hAnsi="Times New Roman" w:cs="Times New Roman"/>
                <w:sz w:val="24"/>
              </w:rPr>
            </w:pPr>
            <w:r>
              <w:rPr>
                <w:rFonts w:ascii="Times New Roman" w:hAnsi="Times New Roman" w:cs="Times New Roman"/>
                <w:sz w:val="24"/>
              </w:rPr>
              <w:t>1</w:t>
            </w:r>
          </w:p>
        </w:tc>
        <w:tc>
          <w:tcPr>
            <w:tcW w:w="1417" w:type="dxa"/>
            <w:shd w:val="clear" w:color="auto" w:fill="auto"/>
            <w:vAlign w:val="center"/>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4</w:t>
            </w:r>
          </w:p>
        </w:tc>
        <w:tc>
          <w:tcPr>
            <w:tcW w:w="1843" w:type="dxa"/>
          </w:tcPr>
          <w:p w:rsidR="005439BB" w:rsidRDefault="005439BB">
            <w:pPr>
              <w:rPr>
                <w:rFonts w:ascii="Times New Roman" w:hAnsi="Times New Roman" w:cs="Times New Roman"/>
                <w:sz w:val="24"/>
              </w:rPr>
            </w:pPr>
          </w:p>
          <w:p w:rsidR="005439BB" w:rsidRDefault="00C1754C">
            <w:pPr>
              <w:rPr>
                <w:rFonts w:ascii="Times New Roman" w:hAnsi="Times New Roman" w:cs="Times New Roman"/>
                <w:sz w:val="24"/>
              </w:rPr>
            </w:pPr>
            <w:r>
              <w:rPr>
                <w:rFonts w:ascii="Times New Roman" w:hAnsi="Times New Roman" w:cs="Times New Roman"/>
                <w:sz w:val="24"/>
              </w:rPr>
              <w:t>15</w:t>
            </w:r>
          </w:p>
        </w:tc>
        <w:tc>
          <w:tcPr>
            <w:tcW w:w="2834" w:type="dxa"/>
          </w:tcPr>
          <w:p w:rsidR="005439BB" w:rsidRDefault="005439BB">
            <w:pPr>
              <w:ind w:left="-106" w:right="-108"/>
              <w:jc w:val="center"/>
              <w:rPr>
                <w:rFonts w:ascii="Times New Roman" w:hAnsi="Times New Roman" w:cs="Times New Roman"/>
                <w:sz w:val="24"/>
              </w:rPr>
            </w:pPr>
          </w:p>
          <w:p w:rsidR="005439BB" w:rsidRDefault="00D7235B">
            <w:pPr>
              <w:ind w:left="-106" w:right="-108"/>
              <w:jc w:val="center"/>
              <w:rPr>
                <w:rFonts w:ascii="Times New Roman" w:hAnsi="Times New Roman" w:cs="Times New Roman"/>
                <w:sz w:val="24"/>
              </w:rPr>
            </w:pPr>
            <w:r>
              <w:rPr>
                <w:rFonts w:ascii="Times New Roman" w:hAnsi="Times New Roman" w:cs="Times New Roman"/>
                <w:sz w:val="24"/>
              </w:rPr>
              <w:t>1</w:t>
            </w:r>
          </w:p>
        </w:tc>
        <w:tc>
          <w:tcPr>
            <w:tcW w:w="2340" w:type="dxa"/>
          </w:tcPr>
          <w:p w:rsidR="005439BB" w:rsidRDefault="005439BB">
            <w:pPr>
              <w:ind w:left="-106" w:right="-108"/>
              <w:jc w:val="center"/>
              <w:rPr>
                <w:rFonts w:ascii="Times New Roman" w:hAnsi="Times New Roman" w:cs="Times New Roman"/>
                <w:sz w:val="24"/>
              </w:rPr>
            </w:pPr>
          </w:p>
          <w:p w:rsidR="005439BB" w:rsidRDefault="00D7235B">
            <w:pPr>
              <w:ind w:left="-106" w:right="-108"/>
              <w:jc w:val="center"/>
              <w:rPr>
                <w:rFonts w:ascii="Times New Roman" w:hAnsi="Times New Roman" w:cs="Times New Roman"/>
                <w:sz w:val="24"/>
              </w:rPr>
            </w:pPr>
            <w:r>
              <w:rPr>
                <w:rFonts w:ascii="Times New Roman" w:hAnsi="Times New Roman" w:cs="Times New Roman"/>
                <w:sz w:val="24"/>
              </w:rPr>
              <w:t>4</w:t>
            </w:r>
          </w:p>
        </w:tc>
        <w:tc>
          <w:tcPr>
            <w:tcW w:w="2055" w:type="dxa"/>
          </w:tcPr>
          <w:p w:rsidR="005439BB" w:rsidRDefault="005439BB">
            <w:pPr>
              <w:ind w:left="-106" w:right="-108"/>
              <w:jc w:val="center"/>
              <w:rPr>
                <w:rFonts w:ascii="Times New Roman" w:hAnsi="Times New Roman" w:cs="Times New Roman"/>
                <w:sz w:val="28"/>
                <w:szCs w:val="24"/>
              </w:rPr>
            </w:pPr>
          </w:p>
          <w:p w:rsidR="005439BB" w:rsidRDefault="00C1754C">
            <w:pPr>
              <w:ind w:left="-106" w:right="-108"/>
              <w:jc w:val="center"/>
              <w:rPr>
                <w:rFonts w:ascii="Times New Roman" w:hAnsi="Times New Roman" w:cs="Times New Roman"/>
                <w:sz w:val="28"/>
                <w:szCs w:val="24"/>
              </w:rPr>
            </w:pPr>
            <w:r>
              <w:rPr>
                <w:rFonts w:ascii="Times New Roman" w:hAnsi="Times New Roman" w:cs="Times New Roman"/>
                <w:sz w:val="28"/>
                <w:szCs w:val="24"/>
              </w:rPr>
              <w:t>20</w:t>
            </w:r>
          </w:p>
        </w:tc>
      </w:tr>
      <w:tr w:rsidR="005439BB">
        <w:tblPrEx>
          <w:tblLook w:val="04A0"/>
        </w:tblPrEx>
        <w:trPr>
          <w:trHeight w:val="318"/>
        </w:trPr>
        <w:tc>
          <w:tcPr>
            <w:tcW w:w="3282" w:type="dxa"/>
            <w:shd w:val="clear" w:color="auto" w:fill="auto"/>
          </w:tcPr>
          <w:p w:rsidR="005439BB" w:rsidRDefault="00C1754C">
            <w:pPr>
              <w:tabs>
                <w:tab w:val="left" w:pos="390"/>
              </w:tabs>
              <w:rPr>
                <w:rFonts w:ascii="Times New Roman" w:hAnsi="Times New Roman" w:cs="Times New Roman"/>
                <w:i/>
                <w:sz w:val="24"/>
              </w:rPr>
            </w:pPr>
            <w:r>
              <w:rPr>
                <w:rFonts w:ascii="Times New Roman" w:hAnsi="Times New Roman" w:cs="Times New Roman"/>
                <w:i/>
                <w:sz w:val="24"/>
              </w:rPr>
              <w:t>Социально-коммуникативное развитие:</w:t>
            </w:r>
          </w:p>
        </w:tc>
        <w:tc>
          <w:tcPr>
            <w:tcW w:w="1701" w:type="dxa"/>
            <w:shd w:val="clear" w:color="auto" w:fill="auto"/>
            <w:vAlign w:val="center"/>
          </w:tcPr>
          <w:p w:rsidR="005439BB" w:rsidRDefault="005439BB">
            <w:pPr>
              <w:jc w:val="center"/>
              <w:rPr>
                <w:rFonts w:ascii="Times New Roman" w:hAnsi="Times New Roman" w:cs="Times New Roman"/>
                <w:sz w:val="24"/>
              </w:rPr>
            </w:pPr>
          </w:p>
        </w:tc>
        <w:tc>
          <w:tcPr>
            <w:tcW w:w="1417" w:type="dxa"/>
            <w:shd w:val="clear" w:color="auto" w:fill="auto"/>
            <w:vAlign w:val="center"/>
          </w:tcPr>
          <w:p w:rsidR="005439BB" w:rsidRDefault="005439BB">
            <w:pPr>
              <w:ind w:left="-106" w:right="-108"/>
              <w:jc w:val="center"/>
              <w:rPr>
                <w:rFonts w:ascii="Times New Roman" w:hAnsi="Times New Roman" w:cs="Times New Roman"/>
                <w:sz w:val="24"/>
              </w:rPr>
            </w:pPr>
          </w:p>
        </w:tc>
        <w:tc>
          <w:tcPr>
            <w:tcW w:w="1843" w:type="dxa"/>
          </w:tcPr>
          <w:p w:rsidR="005439BB" w:rsidRDefault="005439BB">
            <w:pPr>
              <w:rPr>
                <w:rFonts w:ascii="Times New Roman" w:hAnsi="Times New Roman" w:cs="Times New Roman"/>
                <w:sz w:val="24"/>
              </w:rPr>
            </w:pPr>
          </w:p>
        </w:tc>
        <w:tc>
          <w:tcPr>
            <w:tcW w:w="2834" w:type="dxa"/>
          </w:tcPr>
          <w:p w:rsidR="005439BB" w:rsidRDefault="005439BB">
            <w:pPr>
              <w:ind w:left="-106" w:right="-108"/>
              <w:jc w:val="center"/>
              <w:rPr>
                <w:rFonts w:ascii="Times New Roman" w:hAnsi="Times New Roman" w:cs="Times New Roman"/>
                <w:sz w:val="24"/>
              </w:rPr>
            </w:pPr>
          </w:p>
        </w:tc>
        <w:tc>
          <w:tcPr>
            <w:tcW w:w="2340" w:type="dxa"/>
          </w:tcPr>
          <w:p w:rsidR="005439BB" w:rsidRDefault="005439BB">
            <w:pPr>
              <w:ind w:left="-106" w:right="-108"/>
              <w:jc w:val="center"/>
              <w:rPr>
                <w:rFonts w:ascii="Times New Roman" w:hAnsi="Times New Roman" w:cs="Times New Roman"/>
                <w:sz w:val="24"/>
              </w:rPr>
            </w:pPr>
          </w:p>
        </w:tc>
        <w:tc>
          <w:tcPr>
            <w:tcW w:w="2055" w:type="dxa"/>
          </w:tcPr>
          <w:p w:rsidR="005439BB" w:rsidRDefault="005439BB">
            <w:pPr>
              <w:ind w:left="-106" w:right="-108"/>
              <w:jc w:val="center"/>
              <w:rPr>
                <w:rFonts w:ascii="Times New Roman" w:hAnsi="Times New Roman" w:cs="Times New Roman"/>
                <w:sz w:val="28"/>
                <w:szCs w:val="24"/>
              </w:rPr>
            </w:pPr>
          </w:p>
        </w:tc>
      </w:tr>
      <w:tr w:rsidR="005439BB">
        <w:tblPrEx>
          <w:tblLook w:val="04A0"/>
        </w:tblPrEx>
        <w:trPr>
          <w:trHeight w:val="338"/>
        </w:trPr>
        <w:tc>
          <w:tcPr>
            <w:tcW w:w="3282" w:type="dxa"/>
            <w:shd w:val="clear" w:color="auto" w:fill="auto"/>
          </w:tcPr>
          <w:p w:rsidR="005439BB" w:rsidRDefault="00C1754C">
            <w:pPr>
              <w:tabs>
                <w:tab w:val="left" w:pos="390"/>
              </w:tabs>
              <w:rPr>
                <w:rFonts w:ascii="Times New Roman" w:hAnsi="Times New Roman" w:cs="Times New Roman"/>
                <w:sz w:val="24"/>
              </w:rPr>
            </w:pPr>
            <w:r>
              <w:rPr>
                <w:rFonts w:ascii="Times New Roman" w:hAnsi="Times New Roman" w:cs="Times New Roman"/>
                <w:sz w:val="24"/>
              </w:rPr>
              <w:t>Социальный мир</w:t>
            </w:r>
          </w:p>
        </w:tc>
        <w:tc>
          <w:tcPr>
            <w:tcW w:w="1701" w:type="dxa"/>
            <w:shd w:val="clear" w:color="auto" w:fill="auto"/>
            <w:vAlign w:val="center"/>
          </w:tcPr>
          <w:p w:rsidR="005439BB" w:rsidRDefault="00C1754C">
            <w:pPr>
              <w:jc w:val="center"/>
              <w:rPr>
                <w:rFonts w:ascii="Times New Roman" w:hAnsi="Times New Roman" w:cs="Times New Roman"/>
                <w:sz w:val="24"/>
              </w:rPr>
            </w:pPr>
            <w:r>
              <w:rPr>
                <w:rFonts w:ascii="Times New Roman" w:hAnsi="Times New Roman" w:cs="Times New Roman"/>
                <w:sz w:val="24"/>
              </w:rPr>
              <w:t>1</w:t>
            </w:r>
          </w:p>
        </w:tc>
        <w:tc>
          <w:tcPr>
            <w:tcW w:w="1417" w:type="dxa"/>
            <w:shd w:val="clear" w:color="auto" w:fill="auto"/>
            <w:vAlign w:val="center"/>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4</w:t>
            </w:r>
          </w:p>
        </w:tc>
        <w:tc>
          <w:tcPr>
            <w:tcW w:w="1843" w:type="dxa"/>
          </w:tcPr>
          <w:p w:rsidR="005439BB" w:rsidRDefault="00C1754C">
            <w:pPr>
              <w:rPr>
                <w:rFonts w:ascii="Times New Roman" w:hAnsi="Times New Roman" w:cs="Times New Roman"/>
                <w:sz w:val="24"/>
              </w:rPr>
            </w:pPr>
            <w:r>
              <w:rPr>
                <w:rFonts w:ascii="Times New Roman" w:hAnsi="Times New Roman" w:cs="Times New Roman"/>
                <w:sz w:val="24"/>
              </w:rPr>
              <w:t>15</w:t>
            </w:r>
          </w:p>
        </w:tc>
        <w:tc>
          <w:tcPr>
            <w:tcW w:w="2834" w:type="dxa"/>
          </w:tcPr>
          <w:p w:rsidR="005439BB" w:rsidRDefault="00C1754C">
            <w:pPr>
              <w:ind w:right="-108"/>
              <w:rPr>
                <w:rFonts w:ascii="Times New Roman" w:hAnsi="Times New Roman" w:cs="Times New Roman"/>
                <w:sz w:val="24"/>
              </w:rPr>
            </w:pPr>
            <w:r>
              <w:rPr>
                <w:rFonts w:ascii="Times New Roman" w:hAnsi="Times New Roman" w:cs="Times New Roman"/>
                <w:sz w:val="24"/>
              </w:rPr>
              <w:t xml:space="preserve">             1</w:t>
            </w:r>
          </w:p>
        </w:tc>
        <w:tc>
          <w:tcPr>
            <w:tcW w:w="2340" w:type="dxa"/>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4</w:t>
            </w:r>
          </w:p>
        </w:tc>
        <w:tc>
          <w:tcPr>
            <w:tcW w:w="2055" w:type="dxa"/>
          </w:tcPr>
          <w:p w:rsidR="005439BB" w:rsidRDefault="00C1754C">
            <w:pPr>
              <w:ind w:left="-106" w:right="-108"/>
              <w:jc w:val="center"/>
              <w:rPr>
                <w:rFonts w:ascii="Times New Roman" w:hAnsi="Times New Roman" w:cs="Times New Roman"/>
                <w:sz w:val="28"/>
                <w:szCs w:val="24"/>
              </w:rPr>
            </w:pPr>
            <w:r>
              <w:rPr>
                <w:rFonts w:ascii="Times New Roman" w:hAnsi="Times New Roman" w:cs="Times New Roman"/>
                <w:sz w:val="28"/>
                <w:szCs w:val="24"/>
              </w:rPr>
              <w:t>20</w:t>
            </w:r>
          </w:p>
        </w:tc>
      </w:tr>
      <w:tr w:rsidR="005439BB">
        <w:tblPrEx>
          <w:tblLook w:val="04A0"/>
        </w:tblPrEx>
        <w:trPr>
          <w:trHeight w:val="338"/>
        </w:trPr>
        <w:tc>
          <w:tcPr>
            <w:tcW w:w="3282" w:type="dxa"/>
            <w:shd w:val="clear" w:color="auto" w:fill="auto"/>
          </w:tcPr>
          <w:p w:rsidR="005439BB" w:rsidRDefault="00C1754C">
            <w:pPr>
              <w:rPr>
                <w:rFonts w:ascii="Times New Roman" w:hAnsi="Times New Roman" w:cs="Times New Roman"/>
                <w:i/>
                <w:sz w:val="28"/>
                <w:szCs w:val="24"/>
              </w:rPr>
            </w:pPr>
            <w:r>
              <w:rPr>
                <w:rFonts w:ascii="Times New Roman" w:hAnsi="Times New Roman" w:cs="Times New Roman"/>
                <w:i/>
                <w:sz w:val="28"/>
                <w:szCs w:val="24"/>
              </w:rPr>
              <w:t>Речевое развитие:</w:t>
            </w:r>
          </w:p>
        </w:tc>
        <w:tc>
          <w:tcPr>
            <w:tcW w:w="1701" w:type="dxa"/>
            <w:shd w:val="clear" w:color="auto" w:fill="auto"/>
            <w:vAlign w:val="center"/>
          </w:tcPr>
          <w:p w:rsidR="005439BB" w:rsidRDefault="005439BB">
            <w:pPr>
              <w:ind w:left="-106" w:right="-108"/>
              <w:jc w:val="center"/>
              <w:rPr>
                <w:rFonts w:ascii="Times New Roman" w:hAnsi="Times New Roman" w:cs="Times New Roman"/>
                <w:sz w:val="28"/>
                <w:szCs w:val="24"/>
              </w:rPr>
            </w:pPr>
          </w:p>
        </w:tc>
        <w:tc>
          <w:tcPr>
            <w:tcW w:w="1417" w:type="dxa"/>
            <w:shd w:val="clear" w:color="auto" w:fill="auto"/>
            <w:vAlign w:val="center"/>
          </w:tcPr>
          <w:p w:rsidR="005439BB" w:rsidRDefault="005439BB">
            <w:pPr>
              <w:ind w:left="-106" w:right="-108"/>
              <w:jc w:val="center"/>
              <w:rPr>
                <w:rFonts w:ascii="Times New Roman" w:hAnsi="Times New Roman" w:cs="Times New Roman"/>
                <w:sz w:val="28"/>
                <w:szCs w:val="24"/>
              </w:rPr>
            </w:pPr>
          </w:p>
        </w:tc>
        <w:tc>
          <w:tcPr>
            <w:tcW w:w="1843" w:type="dxa"/>
          </w:tcPr>
          <w:p w:rsidR="005439BB" w:rsidRDefault="005439BB">
            <w:pPr>
              <w:rPr>
                <w:rFonts w:ascii="Times New Roman" w:hAnsi="Times New Roman" w:cs="Times New Roman"/>
                <w:sz w:val="24"/>
              </w:rPr>
            </w:pPr>
          </w:p>
        </w:tc>
        <w:tc>
          <w:tcPr>
            <w:tcW w:w="2834" w:type="dxa"/>
          </w:tcPr>
          <w:p w:rsidR="005439BB" w:rsidRDefault="005439BB">
            <w:pPr>
              <w:ind w:left="-106" w:right="-108"/>
              <w:jc w:val="center"/>
              <w:rPr>
                <w:rFonts w:ascii="Times New Roman" w:hAnsi="Times New Roman" w:cs="Times New Roman"/>
                <w:sz w:val="28"/>
                <w:szCs w:val="24"/>
              </w:rPr>
            </w:pPr>
          </w:p>
        </w:tc>
        <w:tc>
          <w:tcPr>
            <w:tcW w:w="2340" w:type="dxa"/>
          </w:tcPr>
          <w:p w:rsidR="005439BB" w:rsidRDefault="005439BB">
            <w:pPr>
              <w:ind w:left="-106" w:right="-108"/>
              <w:jc w:val="center"/>
              <w:rPr>
                <w:rFonts w:ascii="Times New Roman" w:hAnsi="Times New Roman" w:cs="Times New Roman"/>
                <w:sz w:val="28"/>
                <w:szCs w:val="24"/>
              </w:rPr>
            </w:pPr>
          </w:p>
        </w:tc>
        <w:tc>
          <w:tcPr>
            <w:tcW w:w="2055" w:type="dxa"/>
          </w:tcPr>
          <w:p w:rsidR="005439BB" w:rsidRDefault="005439BB">
            <w:pPr>
              <w:ind w:left="-106" w:right="-108"/>
              <w:jc w:val="center"/>
              <w:rPr>
                <w:rFonts w:ascii="Times New Roman" w:hAnsi="Times New Roman" w:cs="Times New Roman"/>
                <w:sz w:val="28"/>
                <w:szCs w:val="24"/>
              </w:rPr>
            </w:pPr>
          </w:p>
        </w:tc>
      </w:tr>
      <w:tr w:rsidR="005439BB">
        <w:tblPrEx>
          <w:tblLook w:val="04A0"/>
        </w:tblPrEx>
        <w:trPr>
          <w:trHeight w:val="318"/>
        </w:trPr>
        <w:tc>
          <w:tcPr>
            <w:tcW w:w="3282" w:type="dxa"/>
            <w:shd w:val="clear" w:color="auto" w:fill="auto"/>
          </w:tcPr>
          <w:p w:rsidR="005439BB" w:rsidRDefault="00C1754C">
            <w:pPr>
              <w:rPr>
                <w:rFonts w:ascii="Times New Roman" w:hAnsi="Times New Roman" w:cs="Times New Roman"/>
                <w:sz w:val="28"/>
                <w:szCs w:val="24"/>
              </w:rPr>
            </w:pPr>
            <w:r>
              <w:rPr>
                <w:rFonts w:ascii="Times New Roman" w:hAnsi="Times New Roman" w:cs="Times New Roman"/>
                <w:sz w:val="28"/>
                <w:szCs w:val="24"/>
              </w:rPr>
              <w:t xml:space="preserve">      -развитие речи</w:t>
            </w:r>
          </w:p>
        </w:tc>
        <w:tc>
          <w:tcPr>
            <w:tcW w:w="1701" w:type="dxa"/>
            <w:shd w:val="clear" w:color="auto" w:fill="auto"/>
            <w:vAlign w:val="center"/>
          </w:tcPr>
          <w:p w:rsidR="005439BB" w:rsidRDefault="00C1754C">
            <w:pPr>
              <w:ind w:left="-106" w:right="-108"/>
              <w:jc w:val="center"/>
              <w:rPr>
                <w:rFonts w:ascii="Times New Roman" w:hAnsi="Times New Roman" w:cs="Times New Roman"/>
                <w:sz w:val="28"/>
                <w:szCs w:val="24"/>
              </w:rPr>
            </w:pPr>
            <w:r>
              <w:rPr>
                <w:rFonts w:ascii="Times New Roman" w:hAnsi="Times New Roman" w:cs="Times New Roman"/>
                <w:sz w:val="28"/>
                <w:szCs w:val="24"/>
              </w:rPr>
              <w:t xml:space="preserve">    1</w:t>
            </w:r>
          </w:p>
        </w:tc>
        <w:tc>
          <w:tcPr>
            <w:tcW w:w="1417" w:type="dxa"/>
            <w:shd w:val="clear" w:color="auto" w:fill="auto"/>
            <w:vAlign w:val="center"/>
          </w:tcPr>
          <w:p w:rsidR="005439BB" w:rsidRDefault="00C1754C">
            <w:pPr>
              <w:ind w:left="-106" w:right="-108"/>
              <w:jc w:val="center"/>
              <w:rPr>
                <w:rFonts w:ascii="Times New Roman" w:hAnsi="Times New Roman" w:cs="Times New Roman"/>
                <w:sz w:val="28"/>
                <w:szCs w:val="24"/>
              </w:rPr>
            </w:pPr>
            <w:r>
              <w:rPr>
                <w:rFonts w:ascii="Times New Roman" w:hAnsi="Times New Roman" w:cs="Times New Roman"/>
                <w:sz w:val="28"/>
                <w:szCs w:val="24"/>
              </w:rPr>
              <w:t>4</w:t>
            </w:r>
          </w:p>
        </w:tc>
        <w:tc>
          <w:tcPr>
            <w:tcW w:w="1843" w:type="dxa"/>
          </w:tcPr>
          <w:p w:rsidR="005439BB" w:rsidRDefault="00C1754C">
            <w:pPr>
              <w:rPr>
                <w:rFonts w:ascii="Times New Roman" w:hAnsi="Times New Roman" w:cs="Times New Roman"/>
                <w:sz w:val="24"/>
              </w:rPr>
            </w:pPr>
            <w:r>
              <w:rPr>
                <w:rFonts w:ascii="Times New Roman" w:hAnsi="Times New Roman" w:cs="Times New Roman"/>
                <w:sz w:val="28"/>
                <w:szCs w:val="24"/>
              </w:rPr>
              <w:t>15</w:t>
            </w:r>
          </w:p>
        </w:tc>
        <w:tc>
          <w:tcPr>
            <w:tcW w:w="2834" w:type="dxa"/>
          </w:tcPr>
          <w:p w:rsidR="005439BB" w:rsidRDefault="00C1754C">
            <w:pPr>
              <w:ind w:left="-106" w:right="-108"/>
              <w:jc w:val="center"/>
              <w:rPr>
                <w:rFonts w:ascii="Times New Roman" w:hAnsi="Times New Roman" w:cs="Times New Roman"/>
                <w:sz w:val="28"/>
                <w:szCs w:val="24"/>
              </w:rPr>
            </w:pPr>
            <w:r>
              <w:rPr>
                <w:rFonts w:ascii="Times New Roman" w:hAnsi="Times New Roman" w:cs="Times New Roman"/>
                <w:sz w:val="28"/>
                <w:szCs w:val="24"/>
              </w:rPr>
              <w:t>1</w:t>
            </w:r>
          </w:p>
        </w:tc>
        <w:tc>
          <w:tcPr>
            <w:tcW w:w="2340" w:type="dxa"/>
          </w:tcPr>
          <w:p w:rsidR="005439BB" w:rsidRDefault="00C1754C">
            <w:pPr>
              <w:ind w:left="-106" w:right="-108"/>
              <w:jc w:val="center"/>
              <w:rPr>
                <w:rFonts w:ascii="Times New Roman" w:hAnsi="Times New Roman" w:cs="Times New Roman"/>
                <w:sz w:val="28"/>
                <w:szCs w:val="24"/>
              </w:rPr>
            </w:pPr>
            <w:r>
              <w:rPr>
                <w:rFonts w:ascii="Times New Roman" w:hAnsi="Times New Roman" w:cs="Times New Roman"/>
                <w:sz w:val="28"/>
                <w:szCs w:val="24"/>
              </w:rPr>
              <w:t>4</w:t>
            </w:r>
          </w:p>
        </w:tc>
        <w:tc>
          <w:tcPr>
            <w:tcW w:w="2055" w:type="dxa"/>
          </w:tcPr>
          <w:p w:rsidR="005439BB" w:rsidRDefault="00C1754C">
            <w:pPr>
              <w:ind w:left="-106" w:right="-108"/>
              <w:jc w:val="center"/>
              <w:rPr>
                <w:rFonts w:ascii="Times New Roman" w:hAnsi="Times New Roman" w:cs="Times New Roman"/>
                <w:sz w:val="28"/>
                <w:szCs w:val="24"/>
              </w:rPr>
            </w:pPr>
            <w:r>
              <w:rPr>
                <w:rFonts w:ascii="Times New Roman" w:hAnsi="Times New Roman" w:cs="Times New Roman"/>
                <w:sz w:val="28"/>
                <w:szCs w:val="24"/>
              </w:rPr>
              <w:t>20</w:t>
            </w:r>
          </w:p>
        </w:tc>
      </w:tr>
      <w:tr w:rsidR="005439BB">
        <w:tblPrEx>
          <w:tblLook w:val="04A0"/>
        </w:tblPrEx>
        <w:trPr>
          <w:trHeight w:val="229"/>
        </w:trPr>
        <w:tc>
          <w:tcPr>
            <w:tcW w:w="3282" w:type="dxa"/>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 грамота</w:t>
            </w:r>
          </w:p>
        </w:tc>
        <w:tc>
          <w:tcPr>
            <w:tcW w:w="1701" w:type="dxa"/>
            <w:shd w:val="clear" w:color="auto" w:fill="auto"/>
            <w:vAlign w:val="center"/>
          </w:tcPr>
          <w:p w:rsidR="005439BB" w:rsidRDefault="005439BB">
            <w:pPr>
              <w:rPr>
                <w:rFonts w:ascii="Times New Roman" w:hAnsi="Times New Roman" w:cs="Times New Roman"/>
                <w:sz w:val="24"/>
              </w:rPr>
            </w:pPr>
          </w:p>
        </w:tc>
        <w:tc>
          <w:tcPr>
            <w:tcW w:w="1417" w:type="dxa"/>
            <w:shd w:val="clear" w:color="auto" w:fill="auto"/>
            <w:vAlign w:val="center"/>
          </w:tcPr>
          <w:p w:rsidR="005439BB" w:rsidRDefault="00C1754C">
            <w:pPr>
              <w:rPr>
                <w:rFonts w:ascii="Times New Roman" w:hAnsi="Times New Roman" w:cs="Times New Roman"/>
                <w:sz w:val="24"/>
              </w:rPr>
            </w:pPr>
            <w:r>
              <w:rPr>
                <w:rFonts w:ascii="Times New Roman" w:hAnsi="Times New Roman" w:cs="Times New Roman"/>
                <w:sz w:val="24"/>
              </w:rPr>
              <w:t xml:space="preserve">       </w:t>
            </w:r>
          </w:p>
        </w:tc>
        <w:tc>
          <w:tcPr>
            <w:tcW w:w="1843" w:type="dxa"/>
          </w:tcPr>
          <w:p w:rsidR="005439BB" w:rsidRDefault="005439BB">
            <w:pPr>
              <w:rPr>
                <w:rFonts w:ascii="Times New Roman" w:hAnsi="Times New Roman" w:cs="Times New Roman"/>
                <w:sz w:val="24"/>
              </w:rPr>
            </w:pPr>
          </w:p>
        </w:tc>
        <w:tc>
          <w:tcPr>
            <w:tcW w:w="2834" w:type="dxa"/>
          </w:tcPr>
          <w:p w:rsidR="005439BB" w:rsidRDefault="005439BB">
            <w:pPr>
              <w:jc w:val="center"/>
              <w:rPr>
                <w:rFonts w:ascii="Times New Roman" w:hAnsi="Times New Roman" w:cs="Times New Roman"/>
                <w:sz w:val="24"/>
              </w:rPr>
            </w:pPr>
          </w:p>
        </w:tc>
        <w:tc>
          <w:tcPr>
            <w:tcW w:w="2340" w:type="dxa"/>
          </w:tcPr>
          <w:p w:rsidR="005439BB" w:rsidRDefault="005439BB">
            <w:pPr>
              <w:jc w:val="center"/>
              <w:rPr>
                <w:rFonts w:ascii="Times New Roman" w:hAnsi="Times New Roman" w:cs="Times New Roman"/>
                <w:sz w:val="24"/>
              </w:rPr>
            </w:pPr>
          </w:p>
        </w:tc>
        <w:tc>
          <w:tcPr>
            <w:tcW w:w="2055" w:type="dxa"/>
          </w:tcPr>
          <w:p w:rsidR="005439BB" w:rsidRDefault="005439BB">
            <w:pPr>
              <w:jc w:val="center"/>
              <w:rPr>
                <w:rFonts w:ascii="Times New Roman" w:hAnsi="Times New Roman" w:cs="Times New Roman"/>
                <w:sz w:val="28"/>
                <w:szCs w:val="24"/>
              </w:rPr>
            </w:pPr>
          </w:p>
        </w:tc>
      </w:tr>
      <w:tr w:rsidR="005439BB">
        <w:tblPrEx>
          <w:tblLook w:val="04A0"/>
        </w:tblPrEx>
        <w:trPr>
          <w:trHeight w:val="318"/>
        </w:trPr>
        <w:tc>
          <w:tcPr>
            <w:tcW w:w="3282" w:type="dxa"/>
            <w:shd w:val="clear" w:color="auto" w:fill="auto"/>
          </w:tcPr>
          <w:p w:rsidR="005439BB" w:rsidRDefault="00C1754C">
            <w:pPr>
              <w:rPr>
                <w:rFonts w:ascii="Times New Roman" w:hAnsi="Times New Roman" w:cs="Times New Roman"/>
                <w:i/>
                <w:sz w:val="24"/>
              </w:rPr>
            </w:pPr>
            <w:r>
              <w:rPr>
                <w:rFonts w:ascii="Times New Roman" w:hAnsi="Times New Roman" w:cs="Times New Roman"/>
                <w:i/>
                <w:sz w:val="24"/>
              </w:rPr>
              <w:t>Художественное творчество:</w:t>
            </w:r>
          </w:p>
        </w:tc>
        <w:tc>
          <w:tcPr>
            <w:tcW w:w="1701" w:type="dxa"/>
            <w:shd w:val="clear" w:color="auto" w:fill="auto"/>
            <w:vAlign w:val="center"/>
          </w:tcPr>
          <w:p w:rsidR="005439BB" w:rsidRDefault="005439BB">
            <w:pPr>
              <w:jc w:val="center"/>
              <w:rPr>
                <w:rFonts w:ascii="Times New Roman" w:hAnsi="Times New Roman" w:cs="Times New Roman"/>
                <w:i/>
                <w:sz w:val="24"/>
              </w:rPr>
            </w:pPr>
          </w:p>
        </w:tc>
        <w:tc>
          <w:tcPr>
            <w:tcW w:w="1417" w:type="dxa"/>
            <w:shd w:val="clear" w:color="auto" w:fill="auto"/>
            <w:vAlign w:val="center"/>
          </w:tcPr>
          <w:p w:rsidR="005439BB" w:rsidRDefault="005439BB">
            <w:pPr>
              <w:ind w:left="-106" w:right="-108"/>
              <w:jc w:val="center"/>
              <w:rPr>
                <w:rFonts w:ascii="Times New Roman" w:hAnsi="Times New Roman" w:cs="Times New Roman"/>
                <w:sz w:val="24"/>
              </w:rPr>
            </w:pPr>
          </w:p>
        </w:tc>
        <w:tc>
          <w:tcPr>
            <w:tcW w:w="1843" w:type="dxa"/>
          </w:tcPr>
          <w:p w:rsidR="005439BB" w:rsidRDefault="005439BB">
            <w:pPr>
              <w:ind w:left="-106" w:right="-108"/>
              <w:jc w:val="center"/>
              <w:rPr>
                <w:rFonts w:ascii="Times New Roman" w:hAnsi="Times New Roman" w:cs="Times New Roman"/>
                <w:sz w:val="24"/>
              </w:rPr>
            </w:pPr>
          </w:p>
        </w:tc>
        <w:tc>
          <w:tcPr>
            <w:tcW w:w="2834" w:type="dxa"/>
          </w:tcPr>
          <w:p w:rsidR="005439BB" w:rsidRDefault="005439BB">
            <w:pPr>
              <w:ind w:left="-106" w:right="-108"/>
              <w:jc w:val="center"/>
              <w:rPr>
                <w:rFonts w:ascii="Times New Roman" w:hAnsi="Times New Roman" w:cs="Times New Roman"/>
                <w:sz w:val="24"/>
              </w:rPr>
            </w:pPr>
          </w:p>
        </w:tc>
        <w:tc>
          <w:tcPr>
            <w:tcW w:w="2340" w:type="dxa"/>
          </w:tcPr>
          <w:p w:rsidR="005439BB" w:rsidRDefault="005439BB">
            <w:pPr>
              <w:ind w:left="-106" w:right="-108"/>
              <w:jc w:val="center"/>
              <w:rPr>
                <w:rFonts w:ascii="Times New Roman" w:hAnsi="Times New Roman" w:cs="Times New Roman"/>
                <w:sz w:val="24"/>
              </w:rPr>
            </w:pPr>
          </w:p>
        </w:tc>
        <w:tc>
          <w:tcPr>
            <w:tcW w:w="2055" w:type="dxa"/>
          </w:tcPr>
          <w:p w:rsidR="005439BB" w:rsidRDefault="005439BB">
            <w:pPr>
              <w:ind w:left="-106" w:right="-108"/>
              <w:jc w:val="center"/>
              <w:rPr>
                <w:rFonts w:ascii="Times New Roman" w:hAnsi="Times New Roman" w:cs="Times New Roman"/>
                <w:sz w:val="28"/>
                <w:szCs w:val="24"/>
              </w:rPr>
            </w:pPr>
          </w:p>
        </w:tc>
      </w:tr>
      <w:tr w:rsidR="005439BB">
        <w:tblPrEx>
          <w:tblLook w:val="04A0"/>
        </w:tblPrEx>
        <w:trPr>
          <w:trHeight w:val="338"/>
        </w:trPr>
        <w:tc>
          <w:tcPr>
            <w:tcW w:w="3282" w:type="dxa"/>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-рисование</w:t>
            </w:r>
          </w:p>
        </w:tc>
        <w:tc>
          <w:tcPr>
            <w:tcW w:w="1701" w:type="dxa"/>
            <w:shd w:val="clear" w:color="auto" w:fill="auto"/>
            <w:vAlign w:val="center"/>
          </w:tcPr>
          <w:p w:rsidR="005439BB" w:rsidRDefault="00C1754C">
            <w:pPr>
              <w:jc w:val="center"/>
              <w:rPr>
                <w:rFonts w:ascii="Times New Roman" w:hAnsi="Times New Roman" w:cs="Times New Roman"/>
                <w:sz w:val="24"/>
              </w:rPr>
            </w:pPr>
            <w:r>
              <w:rPr>
                <w:rFonts w:ascii="Times New Roman" w:hAnsi="Times New Roman" w:cs="Times New Roman"/>
                <w:sz w:val="24"/>
              </w:rPr>
              <w:t>0,5</w:t>
            </w:r>
          </w:p>
        </w:tc>
        <w:tc>
          <w:tcPr>
            <w:tcW w:w="1417" w:type="dxa"/>
            <w:shd w:val="clear" w:color="auto" w:fill="auto"/>
            <w:vAlign w:val="center"/>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2</w:t>
            </w:r>
          </w:p>
        </w:tc>
        <w:tc>
          <w:tcPr>
            <w:tcW w:w="1843" w:type="dxa"/>
          </w:tcPr>
          <w:p w:rsidR="005439BB" w:rsidRDefault="00C1754C">
            <w:pPr>
              <w:rPr>
                <w:rFonts w:ascii="Times New Roman" w:hAnsi="Times New Roman" w:cs="Times New Roman"/>
                <w:sz w:val="24"/>
              </w:rPr>
            </w:pPr>
            <w:r>
              <w:rPr>
                <w:rFonts w:ascii="Times New Roman" w:hAnsi="Times New Roman" w:cs="Times New Roman"/>
                <w:sz w:val="24"/>
              </w:rPr>
              <w:t>15</w:t>
            </w:r>
          </w:p>
        </w:tc>
        <w:tc>
          <w:tcPr>
            <w:tcW w:w="2834" w:type="dxa"/>
          </w:tcPr>
          <w:p w:rsidR="005439BB" w:rsidRDefault="00D7235B">
            <w:pPr>
              <w:ind w:left="-106" w:right="-108"/>
              <w:jc w:val="center"/>
              <w:rPr>
                <w:rFonts w:ascii="Times New Roman" w:hAnsi="Times New Roman" w:cs="Times New Roman"/>
                <w:sz w:val="24"/>
              </w:rPr>
            </w:pPr>
            <w:r>
              <w:rPr>
                <w:rFonts w:ascii="Times New Roman" w:hAnsi="Times New Roman" w:cs="Times New Roman"/>
                <w:sz w:val="24"/>
              </w:rPr>
              <w:t>0.5</w:t>
            </w:r>
          </w:p>
        </w:tc>
        <w:tc>
          <w:tcPr>
            <w:tcW w:w="2340" w:type="dxa"/>
          </w:tcPr>
          <w:p w:rsidR="005439BB" w:rsidRDefault="00D7235B">
            <w:pPr>
              <w:ind w:left="-106" w:right="-108"/>
              <w:jc w:val="center"/>
              <w:rPr>
                <w:rFonts w:ascii="Times New Roman" w:hAnsi="Times New Roman" w:cs="Times New Roman"/>
                <w:sz w:val="24"/>
              </w:rPr>
            </w:pPr>
            <w:r>
              <w:rPr>
                <w:rFonts w:ascii="Times New Roman" w:hAnsi="Times New Roman" w:cs="Times New Roman"/>
                <w:sz w:val="24"/>
              </w:rPr>
              <w:t>2</w:t>
            </w:r>
          </w:p>
        </w:tc>
        <w:tc>
          <w:tcPr>
            <w:tcW w:w="2055" w:type="dxa"/>
          </w:tcPr>
          <w:p w:rsidR="005439BB" w:rsidRDefault="00C1754C">
            <w:pPr>
              <w:ind w:left="-106" w:right="-108"/>
              <w:jc w:val="center"/>
              <w:rPr>
                <w:rFonts w:ascii="Times New Roman" w:hAnsi="Times New Roman" w:cs="Times New Roman"/>
                <w:sz w:val="28"/>
                <w:szCs w:val="24"/>
              </w:rPr>
            </w:pPr>
            <w:r>
              <w:rPr>
                <w:rFonts w:ascii="Times New Roman" w:hAnsi="Times New Roman" w:cs="Times New Roman"/>
                <w:sz w:val="28"/>
                <w:szCs w:val="24"/>
              </w:rPr>
              <w:t>20</w:t>
            </w:r>
          </w:p>
        </w:tc>
      </w:tr>
      <w:tr w:rsidR="005439BB">
        <w:tblPrEx>
          <w:tblLook w:val="04A0"/>
        </w:tblPrEx>
        <w:trPr>
          <w:trHeight w:val="338"/>
        </w:trPr>
        <w:tc>
          <w:tcPr>
            <w:tcW w:w="3282" w:type="dxa"/>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-лепка</w:t>
            </w:r>
          </w:p>
        </w:tc>
        <w:tc>
          <w:tcPr>
            <w:tcW w:w="1701" w:type="dxa"/>
            <w:shd w:val="clear" w:color="auto" w:fill="auto"/>
            <w:vAlign w:val="center"/>
          </w:tcPr>
          <w:p w:rsidR="005439BB" w:rsidRDefault="00C1754C">
            <w:pPr>
              <w:jc w:val="center"/>
              <w:rPr>
                <w:rFonts w:ascii="Times New Roman" w:hAnsi="Times New Roman" w:cs="Times New Roman"/>
                <w:sz w:val="24"/>
              </w:rPr>
            </w:pPr>
            <w:r>
              <w:rPr>
                <w:rFonts w:ascii="Times New Roman" w:hAnsi="Times New Roman" w:cs="Times New Roman"/>
                <w:sz w:val="24"/>
              </w:rPr>
              <w:t>0,5</w:t>
            </w:r>
          </w:p>
        </w:tc>
        <w:tc>
          <w:tcPr>
            <w:tcW w:w="1417" w:type="dxa"/>
            <w:shd w:val="clear" w:color="auto" w:fill="auto"/>
            <w:vAlign w:val="center"/>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2</w:t>
            </w:r>
          </w:p>
        </w:tc>
        <w:tc>
          <w:tcPr>
            <w:tcW w:w="1843" w:type="dxa"/>
          </w:tcPr>
          <w:p w:rsidR="005439BB" w:rsidRDefault="00C1754C">
            <w:pPr>
              <w:rPr>
                <w:rFonts w:ascii="Times New Roman" w:hAnsi="Times New Roman" w:cs="Times New Roman"/>
                <w:sz w:val="24"/>
              </w:rPr>
            </w:pPr>
            <w:r>
              <w:rPr>
                <w:rFonts w:ascii="Times New Roman" w:hAnsi="Times New Roman" w:cs="Times New Roman"/>
                <w:sz w:val="24"/>
              </w:rPr>
              <w:t>15</w:t>
            </w:r>
          </w:p>
        </w:tc>
        <w:tc>
          <w:tcPr>
            <w:tcW w:w="2834" w:type="dxa"/>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0,5</w:t>
            </w:r>
          </w:p>
        </w:tc>
        <w:tc>
          <w:tcPr>
            <w:tcW w:w="2340" w:type="dxa"/>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2</w:t>
            </w:r>
          </w:p>
        </w:tc>
        <w:tc>
          <w:tcPr>
            <w:tcW w:w="2055" w:type="dxa"/>
          </w:tcPr>
          <w:p w:rsidR="005439BB" w:rsidRDefault="00C1754C">
            <w:pPr>
              <w:ind w:left="-106" w:right="-108"/>
              <w:jc w:val="center"/>
              <w:rPr>
                <w:rFonts w:ascii="Times New Roman" w:hAnsi="Times New Roman" w:cs="Times New Roman"/>
                <w:sz w:val="28"/>
                <w:szCs w:val="24"/>
              </w:rPr>
            </w:pPr>
            <w:r>
              <w:rPr>
                <w:rFonts w:ascii="Times New Roman" w:hAnsi="Times New Roman" w:cs="Times New Roman"/>
                <w:sz w:val="28"/>
                <w:szCs w:val="24"/>
              </w:rPr>
              <w:t>20</w:t>
            </w:r>
          </w:p>
        </w:tc>
      </w:tr>
      <w:tr w:rsidR="005439BB">
        <w:tblPrEx>
          <w:tblLook w:val="04A0"/>
        </w:tblPrEx>
        <w:trPr>
          <w:trHeight w:val="338"/>
        </w:trPr>
        <w:tc>
          <w:tcPr>
            <w:tcW w:w="3282" w:type="dxa"/>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-аппликация</w:t>
            </w:r>
          </w:p>
        </w:tc>
        <w:tc>
          <w:tcPr>
            <w:tcW w:w="1701" w:type="dxa"/>
            <w:shd w:val="clear" w:color="auto" w:fill="auto"/>
            <w:vAlign w:val="center"/>
          </w:tcPr>
          <w:p w:rsidR="005439BB" w:rsidRDefault="00C1754C">
            <w:pPr>
              <w:jc w:val="center"/>
              <w:rPr>
                <w:rFonts w:ascii="Times New Roman" w:hAnsi="Times New Roman" w:cs="Times New Roman"/>
                <w:sz w:val="24"/>
              </w:rPr>
            </w:pPr>
            <w:r>
              <w:rPr>
                <w:rFonts w:ascii="Times New Roman" w:hAnsi="Times New Roman" w:cs="Times New Roman"/>
                <w:sz w:val="24"/>
              </w:rPr>
              <w:t>0,5</w:t>
            </w:r>
          </w:p>
        </w:tc>
        <w:tc>
          <w:tcPr>
            <w:tcW w:w="1417" w:type="dxa"/>
            <w:shd w:val="clear" w:color="auto" w:fill="auto"/>
            <w:vAlign w:val="center"/>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2</w:t>
            </w:r>
          </w:p>
        </w:tc>
        <w:tc>
          <w:tcPr>
            <w:tcW w:w="1843" w:type="dxa"/>
          </w:tcPr>
          <w:p w:rsidR="005439BB" w:rsidRDefault="00C1754C">
            <w:pPr>
              <w:rPr>
                <w:rFonts w:ascii="Times New Roman" w:hAnsi="Times New Roman" w:cs="Times New Roman"/>
                <w:sz w:val="24"/>
              </w:rPr>
            </w:pPr>
            <w:r>
              <w:rPr>
                <w:rFonts w:ascii="Times New Roman" w:hAnsi="Times New Roman" w:cs="Times New Roman"/>
                <w:sz w:val="24"/>
              </w:rPr>
              <w:t>15</w:t>
            </w:r>
          </w:p>
        </w:tc>
        <w:tc>
          <w:tcPr>
            <w:tcW w:w="2834" w:type="dxa"/>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0,5</w:t>
            </w:r>
          </w:p>
        </w:tc>
        <w:tc>
          <w:tcPr>
            <w:tcW w:w="2340" w:type="dxa"/>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2</w:t>
            </w:r>
          </w:p>
        </w:tc>
        <w:tc>
          <w:tcPr>
            <w:tcW w:w="2055" w:type="dxa"/>
          </w:tcPr>
          <w:p w:rsidR="005439BB" w:rsidRDefault="00C1754C">
            <w:pPr>
              <w:ind w:left="-106" w:right="-108"/>
              <w:jc w:val="center"/>
              <w:rPr>
                <w:rFonts w:ascii="Times New Roman" w:hAnsi="Times New Roman" w:cs="Times New Roman"/>
                <w:sz w:val="28"/>
                <w:szCs w:val="24"/>
              </w:rPr>
            </w:pPr>
            <w:r>
              <w:rPr>
                <w:rFonts w:ascii="Times New Roman" w:hAnsi="Times New Roman" w:cs="Times New Roman"/>
                <w:sz w:val="28"/>
                <w:szCs w:val="24"/>
              </w:rPr>
              <w:t>20</w:t>
            </w:r>
          </w:p>
        </w:tc>
      </w:tr>
      <w:tr w:rsidR="005439BB">
        <w:tblPrEx>
          <w:tblLook w:val="04A0"/>
        </w:tblPrEx>
        <w:trPr>
          <w:trHeight w:val="338"/>
        </w:trPr>
        <w:tc>
          <w:tcPr>
            <w:tcW w:w="3282" w:type="dxa"/>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 конструирование</w:t>
            </w:r>
          </w:p>
        </w:tc>
        <w:tc>
          <w:tcPr>
            <w:tcW w:w="1701" w:type="dxa"/>
            <w:shd w:val="clear" w:color="auto" w:fill="auto"/>
            <w:vAlign w:val="center"/>
          </w:tcPr>
          <w:p w:rsidR="005439BB" w:rsidRDefault="00C1754C">
            <w:pPr>
              <w:jc w:val="center"/>
              <w:rPr>
                <w:rFonts w:ascii="Times New Roman" w:hAnsi="Times New Roman" w:cs="Times New Roman"/>
                <w:sz w:val="24"/>
              </w:rPr>
            </w:pPr>
            <w:r>
              <w:rPr>
                <w:rFonts w:ascii="Times New Roman" w:hAnsi="Times New Roman" w:cs="Times New Roman"/>
                <w:sz w:val="24"/>
              </w:rPr>
              <w:t>0,5</w:t>
            </w:r>
          </w:p>
        </w:tc>
        <w:tc>
          <w:tcPr>
            <w:tcW w:w="1417" w:type="dxa"/>
            <w:shd w:val="clear" w:color="auto" w:fill="auto"/>
            <w:vAlign w:val="center"/>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2</w:t>
            </w:r>
          </w:p>
        </w:tc>
        <w:tc>
          <w:tcPr>
            <w:tcW w:w="1843" w:type="dxa"/>
          </w:tcPr>
          <w:p w:rsidR="005439BB" w:rsidRDefault="00C1754C">
            <w:pPr>
              <w:rPr>
                <w:rFonts w:ascii="Times New Roman" w:hAnsi="Times New Roman" w:cs="Times New Roman"/>
                <w:sz w:val="24"/>
              </w:rPr>
            </w:pPr>
            <w:r>
              <w:rPr>
                <w:rFonts w:ascii="Times New Roman" w:hAnsi="Times New Roman" w:cs="Times New Roman"/>
                <w:sz w:val="24"/>
              </w:rPr>
              <w:t>15</w:t>
            </w:r>
          </w:p>
        </w:tc>
        <w:tc>
          <w:tcPr>
            <w:tcW w:w="2834" w:type="dxa"/>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0,5</w:t>
            </w:r>
          </w:p>
        </w:tc>
        <w:tc>
          <w:tcPr>
            <w:tcW w:w="2340" w:type="dxa"/>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2</w:t>
            </w:r>
          </w:p>
        </w:tc>
        <w:tc>
          <w:tcPr>
            <w:tcW w:w="2055" w:type="dxa"/>
          </w:tcPr>
          <w:p w:rsidR="005439BB" w:rsidRDefault="00C1754C">
            <w:pPr>
              <w:ind w:left="-106" w:right="-108"/>
              <w:jc w:val="center"/>
              <w:rPr>
                <w:rFonts w:ascii="Times New Roman" w:hAnsi="Times New Roman" w:cs="Times New Roman"/>
                <w:sz w:val="28"/>
                <w:szCs w:val="24"/>
              </w:rPr>
            </w:pPr>
            <w:r>
              <w:rPr>
                <w:rFonts w:ascii="Times New Roman" w:hAnsi="Times New Roman" w:cs="Times New Roman"/>
                <w:sz w:val="28"/>
                <w:szCs w:val="24"/>
              </w:rPr>
              <w:t>20</w:t>
            </w:r>
          </w:p>
        </w:tc>
      </w:tr>
      <w:tr w:rsidR="005439BB">
        <w:tblPrEx>
          <w:tblLook w:val="04A0"/>
        </w:tblPrEx>
        <w:trPr>
          <w:trHeight w:val="338"/>
        </w:trPr>
        <w:tc>
          <w:tcPr>
            <w:tcW w:w="3282" w:type="dxa"/>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 xml:space="preserve">Музыка </w:t>
            </w:r>
          </w:p>
        </w:tc>
        <w:tc>
          <w:tcPr>
            <w:tcW w:w="1701" w:type="dxa"/>
            <w:shd w:val="clear" w:color="auto" w:fill="auto"/>
            <w:vAlign w:val="center"/>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2</w:t>
            </w:r>
          </w:p>
        </w:tc>
        <w:tc>
          <w:tcPr>
            <w:tcW w:w="1417" w:type="dxa"/>
            <w:shd w:val="clear" w:color="auto" w:fill="auto"/>
            <w:vAlign w:val="center"/>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8</w:t>
            </w:r>
          </w:p>
        </w:tc>
        <w:tc>
          <w:tcPr>
            <w:tcW w:w="1843" w:type="dxa"/>
          </w:tcPr>
          <w:p w:rsidR="005439BB" w:rsidRDefault="00C1754C">
            <w:pPr>
              <w:rPr>
                <w:rFonts w:ascii="Times New Roman" w:hAnsi="Times New Roman" w:cs="Times New Roman"/>
                <w:sz w:val="24"/>
              </w:rPr>
            </w:pPr>
            <w:r>
              <w:rPr>
                <w:rFonts w:ascii="Times New Roman" w:hAnsi="Times New Roman" w:cs="Times New Roman"/>
                <w:sz w:val="24"/>
              </w:rPr>
              <w:t>15</w:t>
            </w:r>
          </w:p>
        </w:tc>
        <w:tc>
          <w:tcPr>
            <w:tcW w:w="2834" w:type="dxa"/>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2</w:t>
            </w:r>
          </w:p>
        </w:tc>
        <w:tc>
          <w:tcPr>
            <w:tcW w:w="2340" w:type="dxa"/>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8</w:t>
            </w:r>
          </w:p>
        </w:tc>
        <w:tc>
          <w:tcPr>
            <w:tcW w:w="2055" w:type="dxa"/>
          </w:tcPr>
          <w:p w:rsidR="005439BB" w:rsidRDefault="00C1754C">
            <w:pPr>
              <w:ind w:left="-106" w:right="-108"/>
              <w:jc w:val="center"/>
              <w:rPr>
                <w:rFonts w:ascii="Times New Roman" w:hAnsi="Times New Roman" w:cs="Times New Roman"/>
                <w:sz w:val="28"/>
                <w:szCs w:val="24"/>
              </w:rPr>
            </w:pPr>
            <w:r>
              <w:rPr>
                <w:rFonts w:ascii="Times New Roman" w:hAnsi="Times New Roman" w:cs="Times New Roman"/>
                <w:sz w:val="28"/>
                <w:szCs w:val="24"/>
              </w:rPr>
              <w:t>20</w:t>
            </w:r>
          </w:p>
        </w:tc>
      </w:tr>
      <w:tr w:rsidR="005439BB">
        <w:tblPrEx>
          <w:tblLook w:val="04A0"/>
        </w:tblPrEx>
        <w:trPr>
          <w:trHeight w:val="338"/>
        </w:trPr>
        <w:tc>
          <w:tcPr>
            <w:tcW w:w="3282" w:type="dxa"/>
            <w:shd w:val="clear" w:color="auto" w:fill="auto"/>
          </w:tcPr>
          <w:p w:rsidR="005439BB" w:rsidRDefault="00C1754C">
            <w:pPr>
              <w:jc w:val="right"/>
              <w:rPr>
                <w:rFonts w:ascii="Times New Roman" w:hAnsi="Times New Roman" w:cs="Times New Roman"/>
                <w:b/>
                <w:sz w:val="24"/>
              </w:rPr>
            </w:pPr>
            <w:r>
              <w:rPr>
                <w:rFonts w:ascii="Times New Roman" w:hAnsi="Times New Roman" w:cs="Times New Roman"/>
                <w:b/>
                <w:sz w:val="24"/>
              </w:rPr>
              <w:t xml:space="preserve">Итого </w:t>
            </w:r>
          </w:p>
        </w:tc>
        <w:tc>
          <w:tcPr>
            <w:tcW w:w="1701" w:type="dxa"/>
            <w:shd w:val="clear" w:color="auto" w:fill="auto"/>
            <w:vAlign w:val="center"/>
          </w:tcPr>
          <w:p w:rsidR="005439BB" w:rsidRDefault="00C1754C">
            <w:pPr>
              <w:ind w:left="-106" w:right="-108"/>
              <w:jc w:val="center"/>
              <w:rPr>
                <w:rFonts w:ascii="Times New Roman" w:hAnsi="Times New Roman" w:cs="Times New Roman"/>
                <w:b/>
                <w:sz w:val="24"/>
              </w:rPr>
            </w:pPr>
            <w:r>
              <w:rPr>
                <w:rFonts w:ascii="Times New Roman" w:hAnsi="Times New Roman" w:cs="Times New Roman"/>
                <w:b/>
                <w:sz w:val="24"/>
              </w:rPr>
              <w:t>11</w:t>
            </w:r>
          </w:p>
        </w:tc>
        <w:tc>
          <w:tcPr>
            <w:tcW w:w="1417" w:type="dxa"/>
            <w:shd w:val="clear" w:color="auto" w:fill="auto"/>
            <w:vAlign w:val="center"/>
          </w:tcPr>
          <w:p w:rsidR="005439BB" w:rsidRDefault="00C1754C">
            <w:pPr>
              <w:ind w:left="-106" w:right="-108"/>
              <w:jc w:val="center"/>
              <w:rPr>
                <w:rFonts w:ascii="Times New Roman" w:hAnsi="Times New Roman" w:cs="Times New Roman"/>
                <w:b/>
                <w:sz w:val="24"/>
              </w:rPr>
            </w:pPr>
            <w:r>
              <w:rPr>
                <w:rFonts w:ascii="Times New Roman" w:hAnsi="Times New Roman" w:cs="Times New Roman"/>
                <w:b/>
                <w:sz w:val="24"/>
              </w:rPr>
              <w:t>44</w:t>
            </w:r>
          </w:p>
        </w:tc>
        <w:tc>
          <w:tcPr>
            <w:tcW w:w="1843" w:type="dxa"/>
          </w:tcPr>
          <w:p w:rsidR="005439BB" w:rsidRDefault="005439BB">
            <w:pPr>
              <w:ind w:left="-106" w:right="-108"/>
              <w:jc w:val="center"/>
              <w:rPr>
                <w:rFonts w:ascii="Times New Roman" w:hAnsi="Times New Roman" w:cs="Times New Roman"/>
                <w:b/>
                <w:sz w:val="24"/>
              </w:rPr>
            </w:pPr>
          </w:p>
        </w:tc>
        <w:tc>
          <w:tcPr>
            <w:tcW w:w="2834" w:type="dxa"/>
          </w:tcPr>
          <w:p w:rsidR="005439BB" w:rsidRDefault="00C1754C">
            <w:pPr>
              <w:ind w:left="-106" w:right="-108"/>
              <w:jc w:val="center"/>
              <w:rPr>
                <w:rFonts w:ascii="Times New Roman" w:hAnsi="Times New Roman" w:cs="Times New Roman"/>
                <w:b/>
                <w:sz w:val="24"/>
              </w:rPr>
            </w:pPr>
            <w:r>
              <w:rPr>
                <w:rFonts w:ascii="Times New Roman" w:hAnsi="Times New Roman" w:cs="Times New Roman"/>
                <w:b/>
                <w:sz w:val="24"/>
              </w:rPr>
              <w:t>11</w:t>
            </w:r>
          </w:p>
        </w:tc>
        <w:tc>
          <w:tcPr>
            <w:tcW w:w="2340" w:type="dxa"/>
          </w:tcPr>
          <w:p w:rsidR="005439BB" w:rsidRDefault="00C1754C">
            <w:pPr>
              <w:ind w:left="-106" w:right="-108"/>
              <w:jc w:val="center"/>
              <w:rPr>
                <w:rFonts w:ascii="Times New Roman" w:hAnsi="Times New Roman" w:cs="Times New Roman"/>
                <w:b/>
                <w:sz w:val="24"/>
              </w:rPr>
            </w:pPr>
            <w:r>
              <w:rPr>
                <w:rFonts w:ascii="Times New Roman" w:hAnsi="Times New Roman" w:cs="Times New Roman"/>
                <w:b/>
                <w:sz w:val="24"/>
              </w:rPr>
              <w:t>44</w:t>
            </w:r>
          </w:p>
        </w:tc>
        <w:tc>
          <w:tcPr>
            <w:tcW w:w="2055" w:type="dxa"/>
          </w:tcPr>
          <w:p w:rsidR="005439BB" w:rsidRDefault="005439BB">
            <w:pPr>
              <w:ind w:left="-106" w:right="-108"/>
              <w:jc w:val="center"/>
              <w:rPr>
                <w:rFonts w:ascii="Times New Roman" w:hAnsi="Times New Roman" w:cs="Times New Roman"/>
                <w:b/>
                <w:sz w:val="28"/>
                <w:szCs w:val="24"/>
              </w:rPr>
            </w:pPr>
          </w:p>
        </w:tc>
      </w:tr>
      <w:tr w:rsidR="005439BB">
        <w:tblPrEx>
          <w:tblLook w:val="04A0"/>
        </w:tblPrEx>
        <w:trPr>
          <w:trHeight w:val="338"/>
        </w:trPr>
        <w:tc>
          <w:tcPr>
            <w:tcW w:w="3282" w:type="dxa"/>
            <w:shd w:val="clear" w:color="auto" w:fill="auto"/>
          </w:tcPr>
          <w:p w:rsidR="005439BB" w:rsidRDefault="00C1754C">
            <w:pPr>
              <w:rPr>
                <w:rFonts w:ascii="Times New Roman" w:hAnsi="Times New Roman" w:cs="Times New Roman"/>
                <w:sz w:val="24"/>
              </w:rPr>
            </w:pPr>
            <w:r>
              <w:rPr>
                <w:rFonts w:ascii="Times New Roman" w:hAnsi="Times New Roman" w:cs="Times New Roman"/>
                <w:sz w:val="24"/>
              </w:rPr>
              <w:t>Здоровье и безопасность</w:t>
            </w:r>
          </w:p>
        </w:tc>
        <w:tc>
          <w:tcPr>
            <w:tcW w:w="1701" w:type="dxa"/>
            <w:shd w:val="clear" w:color="auto" w:fill="auto"/>
            <w:vAlign w:val="center"/>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1</w:t>
            </w:r>
          </w:p>
        </w:tc>
        <w:tc>
          <w:tcPr>
            <w:tcW w:w="1417" w:type="dxa"/>
            <w:shd w:val="clear" w:color="auto" w:fill="auto"/>
            <w:vAlign w:val="center"/>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4</w:t>
            </w:r>
          </w:p>
        </w:tc>
        <w:tc>
          <w:tcPr>
            <w:tcW w:w="1843" w:type="dxa"/>
          </w:tcPr>
          <w:p w:rsidR="005439BB" w:rsidRDefault="00C1754C">
            <w:pPr>
              <w:ind w:left="-106" w:right="-108"/>
              <w:rPr>
                <w:rFonts w:ascii="Times New Roman" w:hAnsi="Times New Roman" w:cs="Times New Roman"/>
                <w:sz w:val="24"/>
              </w:rPr>
            </w:pPr>
            <w:r>
              <w:rPr>
                <w:rFonts w:ascii="Times New Roman" w:hAnsi="Times New Roman" w:cs="Times New Roman"/>
                <w:sz w:val="24"/>
              </w:rPr>
              <w:t xml:space="preserve">       15</w:t>
            </w:r>
          </w:p>
        </w:tc>
        <w:tc>
          <w:tcPr>
            <w:tcW w:w="2834" w:type="dxa"/>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1</w:t>
            </w:r>
          </w:p>
        </w:tc>
        <w:tc>
          <w:tcPr>
            <w:tcW w:w="2340" w:type="dxa"/>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4</w:t>
            </w:r>
          </w:p>
        </w:tc>
        <w:tc>
          <w:tcPr>
            <w:tcW w:w="2055" w:type="dxa"/>
          </w:tcPr>
          <w:p w:rsidR="005439BB" w:rsidRDefault="00C1754C">
            <w:pPr>
              <w:ind w:left="-106" w:right="-108"/>
              <w:jc w:val="center"/>
              <w:rPr>
                <w:rFonts w:ascii="Times New Roman" w:hAnsi="Times New Roman" w:cs="Times New Roman"/>
                <w:sz w:val="28"/>
                <w:szCs w:val="24"/>
              </w:rPr>
            </w:pPr>
            <w:r>
              <w:rPr>
                <w:rFonts w:ascii="Times New Roman" w:hAnsi="Times New Roman" w:cs="Times New Roman"/>
                <w:sz w:val="28"/>
                <w:szCs w:val="24"/>
              </w:rPr>
              <w:t>20</w:t>
            </w:r>
          </w:p>
        </w:tc>
      </w:tr>
      <w:tr w:rsidR="005439BB">
        <w:tblPrEx>
          <w:tblLook w:val="04A0"/>
        </w:tblPrEx>
        <w:trPr>
          <w:trHeight w:val="338"/>
        </w:trPr>
        <w:tc>
          <w:tcPr>
            <w:tcW w:w="3282" w:type="dxa"/>
            <w:shd w:val="clear" w:color="auto" w:fill="auto"/>
          </w:tcPr>
          <w:p w:rsidR="005439BB" w:rsidRDefault="00C1754C">
            <w:pPr>
              <w:jc w:val="right"/>
              <w:rPr>
                <w:rFonts w:ascii="Times New Roman" w:hAnsi="Times New Roman" w:cs="Times New Roman"/>
                <w:sz w:val="24"/>
              </w:rPr>
            </w:pPr>
            <w:r>
              <w:rPr>
                <w:rFonts w:ascii="Times New Roman" w:hAnsi="Times New Roman" w:cs="Times New Roman"/>
                <w:sz w:val="24"/>
              </w:rPr>
              <w:lastRenderedPageBreak/>
              <w:t>Итого по вариативной части:</w:t>
            </w:r>
          </w:p>
        </w:tc>
        <w:tc>
          <w:tcPr>
            <w:tcW w:w="1701" w:type="dxa"/>
            <w:shd w:val="clear" w:color="auto" w:fill="auto"/>
            <w:vAlign w:val="center"/>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1</w:t>
            </w:r>
          </w:p>
        </w:tc>
        <w:tc>
          <w:tcPr>
            <w:tcW w:w="1417" w:type="dxa"/>
            <w:shd w:val="clear" w:color="auto" w:fill="auto"/>
            <w:vAlign w:val="center"/>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4</w:t>
            </w:r>
          </w:p>
        </w:tc>
        <w:tc>
          <w:tcPr>
            <w:tcW w:w="1843" w:type="dxa"/>
          </w:tcPr>
          <w:p w:rsidR="005439BB" w:rsidRDefault="00C1754C">
            <w:pPr>
              <w:ind w:left="-106" w:right="-108"/>
              <w:rPr>
                <w:rFonts w:ascii="Times New Roman" w:hAnsi="Times New Roman" w:cs="Times New Roman"/>
                <w:sz w:val="24"/>
              </w:rPr>
            </w:pPr>
            <w:r>
              <w:rPr>
                <w:rFonts w:ascii="Times New Roman" w:hAnsi="Times New Roman" w:cs="Times New Roman"/>
                <w:sz w:val="24"/>
              </w:rPr>
              <w:t xml:space="preserve">       15</w:t>
            </w:r>
          </w:p>
        </w:tc>
        <w:tc>
          <w:tcPr>
            <w:tcW w:w="2834" w:type="dxa"/>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1</w:t>
            </w:r>
          </w:p>
        </w:tc>
        <w:tc>
          <w:tcPr>
            <w:tcW w:w="2340" w:type="dxa"/>
          </w:tcPr>
          <w:p w:rsidR="005439BB" w:rsidRDefault="00C1754C">
            <w:pPr>
              <w:ind w:left="-106" w:right="-108"/>
              <w:jc w:val="center"/>
              <w:rPr>
                <w:rFonts w:ascii="Times New Roman" w:hAnsi="Times New Roman" w:cs="Times New Roman"/>
                <w:sz w:val="24"/>
              </w:rPr>
            </w:pPr>
            <w:r>
              <w:rPr>
                <w:rFonts w:ascii="Times New Roman" w:hAnsi="Times New Roman" w:cs="Times New Roman"/>
                <w:sz w:val="24"/>
              </w:rPr>
              <w:t>4</w:t>
            </w:r>
          </w:p>
        </w:tc>
        <w:tc>
          <w:tcPr>
            <w:tcW w:w="2055" w:type="dxa"/>
          </w:tcPr>
          <w:p w:rsidR="005439BB" w:rsidRDefault="00C1754C">
            <w:pPr>
              <w:ind w:left="-106" w:right="-108"/>
              <w:jc w:val="center"/>
              <w:rPr>
                <w:rFonts w:ascii="Times New Roman" w:hAnsi="Times New Roman" w:cs="Times New Roman"/>
                <w:sz w:val="28"/>
                <w:szCs w:val="24"/>
              </w:rPr>
            </w:pPr>
            <w:r>
              <w:rPr>
                <w:rFonts w:ascii="Times New Roman" w:hAnsi="Times New Roman" w:cs="Times New Roman"/>
                <w:sz w:val="28"/>
                <w:szCs w:val="24"/>
              </w:rPr>
              <w:t>20</w:t>
            </w:r>
          </w:p>
        </w:tc>
      </w:tr>
      <w:tr w:rsidR="005439BB">
        <w:tblPrEx>
          <w:tblLook w:val="04A0"/>
        </w:tblPrEx>
        <w:trPr>
          <w:trHeight w:val="338"/>
        </w:trPr>
        <w:tc>
          <w:tcPr>
            <w:tcW w:w="3282" w:type="dxa"/>
            <w:shd w:val="clear" w:color="auto" w:fill="auto"/>
          </w:tcPr>
          <w:p w:rsidR="005439BB" w:rsidRDefault="00C1754C">
            <w:pPr>
              <w:jc w:val="right"/>
              <w:rPr>
                <w:rFonts w:ascii="Times New Roman" w:hAnsi="Times New Roman" w:cs="Times New Roman"/>
                <w:b/>
                <w:sz w:val="24"/>
              </w:rPr>
            </w:pPr>
            <w:r>
              <w:rPr>
                <w:rFonts w:ascii="Times New Roman" w:hAnsi="Times New Roman" w:cs="Times New Roman"/>
                <w:b/>
                <w:sz w:val="24"/>
              </w:rPr>
              <w:t>Итого по ДОУ:</w:t>
            </w:r>
          </w:p>
        </w:tc>
        <w:tc>
          <w:tcPr>
            <w:tcW w:w="1701" w:type="dxa"/>
            <w:shd w:val="clear" w:color="auto" w:fill="auto"/>
          </w:tcPr>
          <w:p w:rsidR="005439BB" w:rsidRDefault="00C1754C">
            <w:pPr>
              <w:ind w:left="-106" w:right="-108"/>
              <w:jc w:val="center"/>
              <w:rPr>
                <w:rFonts w:ascii="Times New Roman" w:hAnsi="Times New Roman" w:cs="Times New Roman"/>
                <w:b/>
                <w:sz w:val="24"/>
              </w:rPr>
            </w:pPr>
            <w:r>
              <w:rPr>
                <w:rFonts w:ascii="Times New Roman" w:hAnsi="Times New Roman" w:cs="Times New Roman"/>
                <w:b/>
                <w:sz w:val="24"/>
              </w:rPr>
              <w:t>12</w:t>
            </w:r>
          </w:p>
        </w:tc>
        <w:tc>
          <w:tcPr>
            <w:tcW w:w="1417" w:type="dxa"/>
            <w:shd w:val="clear" w:color="auto" w:fill="auto"/>
          </w:tcPr>
          <w:p w:rsidR="005439BB" w:rsidRDefault="00C1754C">
            <w:pPr>
              <w:ind w:left="-106" w:right="-108"/>
              <w:jc w:val="center"/>
              <w:rPr>
                <w:rFonts w:ascii="Times New Roman" w:hAnsi="Times New Roman" w:cs="Times New Roman"/>
                <w:b/>
                <w:sz w:val="24"/>
              </w:rPr>
            </w:pPr>
            <w:r>
              <w:rPr>
                <w:rFonts w:ascii="Times New Roman" w:hAnsi="Times New Roman" w:cs="Times New Roman"/>
                <w:b/>
                <w:sz w:val="24"/>
              </w:rPr>
              <w:t>48</w:t>
            </w:r>
          </w:p>
        </w:tc>
        <w:tc>
          <w:tcPr>
            <w:tcW w:w="1843" w:type="dxa"/>
          </w:tcPr>
          <w:p w:rsidR="005439BB" w:rsidRDefault="005439BB">
            <w:pPr>
              <w:ind w:left="-106" w:right="-108"/>
              <w:jc w:val="center"/>
              <w:rPr>
                <w:rFonts w:ascii="Times New Roman" w:hAnsi="Times New Roman" w:cs="Times New Roman"/>
                <w:b/>
                <w:sz w:val="24"/>
              </w:rPr>
            </w:pPr>
          </w:p>
        </w:tc>
        <w:tc>
          <w:tcPr>
            <w:tcW w:w="2834" w:type="dxa"/>
          </w:tcPr>
          <w:p w:rsidR="005439BB" w:rsidRDefault="00C1754C">
            <w:pPr>
              <w:ind w:left="-106" w:right="-108"/>
              <w:jc w:val="center"/>
              <w:rPr>
                <w:rFonts w:ascii="Times New Roman" w:hAnsi="Times New Roman" w:cs="Times New Roman"/>
                <w:b/>
                <w:sz w:val="24"/>
              </w:rPr>
            </w:pPr>
            <w:r>
              <w:rPr>
                <w:rFonts w:ascii="Times New Roman" w:hAnsi="Times New Roman" w:cs="Times New Roman"/>
                <w:b/>
                <w:sz w:val="24"/>
              </w:rPr>
              <w:t>12</w:t>
            </w:r>
          </w:p>
        </w:tc>
        <w:tc>
          <w:tcPr>
            <w:tcW w:w="2340" w:type="dxa"/>
          </w:tcPr>
          <w:p w:rsidR="005439BB" w:rsidRDefault="00C1754C">
            <w:pPr>
              <w:ind w:left="-106" w:right="-108"/>
              <w:jc w:val="center"/>
              <w:rPr>
                <w:rFonts w:ascii="Times New Roman" w:hAnsi="Times New Roman" w:cs="Times New Roman"/>
                <w:b/>
                <w:sz w:val="24"/>
              </w:rPr>
            </w:pPr>
            <w:r>
              <w:rPr>
                <w:rFonts w:ascii="Times New Roman" w:hAnsi="Times New Roman" w:cs="Times New Roman"/>
                <w:b/>
                <w:sz w:val="24"/>
              </w:rPr>
              <w:t>48</w:t>
            </w:r>
          </w:p>
        </w:tc>
        <w:tc>
          <w:tcPr>
            <w:tcW w:w="2055" w:type="dxa"/>
          </w:tcPr>
          <w:p w:rsidR="005439BB" w:rsidRDefault="005439BB">
            <w:pPr>
              <w:ind w:left="-106" w:right="-108"/>
              <w:jc w:val="center"/>
              <w:rPr>
                <w:rFonts w:ascii="Times New Roman" w:hAnsi="Times New Roman" w:cs="Times New Roman"/>
                <w:b/>
                <w:sz w:val="28"/>
                <w:szCs w:val="24"/>
              </w:rPr>
            </w:pPr>
          </w:p>
        </w:tc>
      </w:tr>
    </w:tbl>
    <w:p w:rsidR="005439BB" w:rsidRDefault="00C1754C">
      <w:pPr>
        <w:ind w:left="720"/>
        <w:rPr>
          <w:rFonts w:ascii="Times New Roman" w:hAnsi="Times New Roman" w:cs="Times New Roman"/>
          <w:b/>
          <w:bCs/>
          <w:color w:val="000000"/>
          <w:sz w:val="28"/>
          <w:szCs w:val="24"/>
        </w:rPr>
      </w:pPr>
      <w:r>
        <w:rPr>
          <w:rFonts w:ascii="Times New Roman" w:hAnsi="Times New Roman" w:cs="Times New Roman"/>
          <w:b/>
          <w:bCs/>
          <w:color w:val="000000"/>
          <w:sz w:val="28"/>
          <w:szCs w:val="24"/>
        </w:rPr>
        <w:t>Годовой календарный график</w:t>
      </w:r>
    </w:p>
    <w:p w:rsidR="005439BB" w:rsidRDefault="00C1754C">
      <w:pPr>
        <w:spacing w:after="0" w:line="240" w:lineRule="auto"/>
        <w:jc w:val="both"/>
        <w:rPr>
          <w:rFonts w:ascii="Times New Roman" w:hAnsi="Times New Roman" w:cs="Times New Roman"/>
          <w:sz w:val="24"/>
          <w:szCs w:val="28"/>
        </w:rPr>
      </w:pPr>
      <w:r>
        <w:rPr>
          <w:rFonts w:ascii="Times New Roman" w:hAnsi="Times New Roman" w:cs="Times New Roman"/>
          <w:sz w:val="24"/>
          <w:szCs w:val="28"/>
        </w:rPr>
        <w:t xml:space="preserve">     Календарный график разработан  в соответствии с общеобразовательной программой дошкольного образования  «Детство» под редакцией Т.И.Бабаевой.</w:t>
      </w:r>
    </w:p>
    <w:p w:rsidR="005439BB" w:rsidRDefault="00643BE7">
      <w:pPr>
        <w:spacing w:after="0" w:line="240" w:lineRule="auto"/>
        <w:jc w:val="both"/>
        <w:rPr>
          <w:rFonts w:ascii="Times New Roman" w:hAnsi="Times New Roman" w:cs="Times New Roman"/>
          <w:sz w:val="24"/>
          <w:szCs w:val="28"/>
        </w:rPr>
      </w:pPr>
      <w:r>
        <w:rPr>
          <w:rFonts w:ascii="Times New Roman" w:hAnsi="Times New Roman" w:cs="Times New Roman"/>
          <w:sz w:val="24"/>
          <w:szCs w:val="28"/>
        </w:rPr>
        <w:t xml:space="preserve">     Продолжительность 2020 – 2021</w:t>
      </w:r>
      <w:r w:rsidR="00C1754C">
        <w:rPr>
          <w:rFonts w:ascii="Times New Roman" w:hAnsi="Times New Roman" w:cs="Times New Roman"/>
          <w:sz w:val="24"/>
          <w:szCs w:val="28"/>
        </w:rPr>
        <w:t xml:space="preserve"> учебного года составляет 35 у</w:t>
      </w:r>
      <w:r>
        <w:rPr>
          <w:rFonts w:ascii="Times New Roman" w:hAnsi="Times New Roman" w:cs="Times New Roman"/>
          <w:sz w:val="24"/>
          <w:szCs w:val="28"/>
        </w:rPr>
        <w:t>чебных недель с 1  сентября 2020 года  по 28</w:t>
      </w:r>
      <w:r w:rsidR="00C1754C">
        <w:rPr>
          <w:rFonts w:ascii="Times New Roman" w:hAnsi="Times New Roman" w:cs="Times New Roman"/>
          <w:sz w:val="24"/>
          <w:szCs w:val="28"/>
        </w:rPr>
        <w:t xml:space="preserve"> </w:t>
      </w:r>
      <w:r>
        <w:rPr>
          <w:rFonts w:ascii="Times New Roman" w:hAnsi="Times New Roman" w:cs="Times New Roman"/>
          <w:sz w:val="24"/>
          <w:szCs w:val="28"/>
        </w:rPr>
        <w:t>мая 2021</w:t>
      </w:r>
      <w:r w:rsidR="00C1754C">
        <w:rPr>
          <w:rFonts w:ascii="Times New Roman" w:hAnsi="Times New Roman" w:cs="Times New Roman"/>
          <w:sz w:val="24"/>
          <w:szCs w:val="28"/>
        </w:rPr>
        <w:t xml:space="preserve">года. </w:t>
      </w:r>
    </w:p>
    <w:p w:rsidR="005439BB" w:rsidRDefault="00C1754C">
      <w:pPr>
        <w:tabs>
          <w:tab w:val="left" w:pos="4678"/>
        </w:tabs>
        <w:spacing w:after="0" w:line="240" w:lineRule="auto"/>
        <w:jc w:val="both"/>
        <w:rPr>
          <w:rFonts w:ascii="Times New Roman" w:hAnsi="Times New Roman" w:cs="Times New Roman"/>
          <w:sz w:val="24"/>
          <w:szCs w:val="28"/>
        </w:rPr>
      </w:pPr>
      <w:r>
        <w:rPr>
          <w:rFonts w:ascii="Times New Roman" w:hAnsi="Times New Roman" w:cs="Times New Roman"/>
          <w:sz w:val="24"/>
          <w:szCs w:val="28"/>
        </w:rPr>
        <w:t xml:space="preserve">1.    Адаптационный период к образовательной деятельности: </w:t>
      </w:r>
    </w:p>
    <w:p w:rsidR="005439BB" w:rsidRDefault="00C1754C">
      <w:pPr>
        <w:tabs>
          <w:tab w:val="left" w:pos="4678"/>
        </w:tabs>
        <w:spacing w:after="0" w:line="240" w:lineRule="auto"/>
        <w:jc w:val="both"/>
        <w:rPr>
          <w:rFonts w:ascii="Times New Roman" w:hAnsi="Times New Roman" w:cs="Times New Roman"/>
          <w:sz w:val="24"/>
          <w:szCs w:val="28"/>
        </w:rPr>
      </w:pPr>
      <w:r>
        <w:rPr>
          <w:rFonts w:ascii="Times New Roman" w:hAnsi="Times New Roman" w:cs="Times New Roman"/>
          <w:sz w:val="24"/>
          <w:szCs w:val="28"/>
        </w:rPr>
        <w:t xml:space="preserve">первая неделя сентября. </w:t>
      </w:r>
    </w:p>
    <w:p w:rsidR="005439BB" w:rsidRDefault="00C1754C">
      <w:pPr>
        <w:tabs>
          <w:tab w:val="left" w:pos="4678"/>
        </w:tabs>
        <w:spacing w:after="0" w:line="240" w:lineRule="auto"/>
        <w:jc w:val="both"/>
        <w:rPr>
          <w:rFonts w:ascii="Times New Roman" w:hAnsi="Times New Roman" w:cs="Times New Roman"/>
          <w:sz w:val="24"/>
          <w:szCs w:val="28"/>
        </w:rPr>
      </w:pPr>
      <w:r>
        <w:rPr>
          <w:rFonts w:ascii="Times New Roman" w:hAnsi="Times New Roman" w:cs="Times New Roman"/>
          <w:sz w:val="24"/>
          <w:szCs w:val="28"/>
        </w:rPr>
        <w:t xml:space="preserve">    Адаптация вновь принятых детей проводится в июне, июле.</w:t>
      </w:r>
    </w:p>
    <w:p w:rsidR="005439BB" w:rsidRDefault="00C1754C">
      <w:pPr>
        <w:spacing w:after="0" w:line="240" w:lineRule="auto"/>
        <w:jc w:val="both"/>
        <w:rPr>
          <w:rFonts w:ascii="Times New Roman" w:hAnsi="Times New Roman" w:cs="Times New Roman"/>
          <w:sz w:val="24"/>
          <w:szCs w:val="28"/>
        </w:rPr>
      </w:pPr>
      <w:r>
        <w:rPr>
          <w:rFonts w:ascii="Times New Roman" w:hAnsi="Times New Roman" w:cs="Times New Roman"/>
          <w:sz w:val="24"/>
          <w:szCs w:val="28"/>
        </w:rPr>
        <w:t>2.      Каникулы для воспитанников:</w:t>
      </w:r>
    </w:p>
    <w:p w:rsidR="005439BB" w:rsidRDefault="00C1754C">
      <w:pPr>
        <w:pStyle w:val="a3"/>
        <w:ind w:left="0"/>
        <w:jc w:val="both"/>
        <w:rPr>
          <w:b w:val="0"/>
          <w:szCs w:val="28"/>
        </w:rPr>
      </w:pPr>
      <w:r>
        <w:rPr>
          <w:b w:val="0"/>
          <w:szCs w:val="28"/>
        </w:rPr>
        <w:t>-  зимний период</w:t>
      </w:r>
      <w:r w:rsidR="004C770F">
        <w:rPr>
          <w:b w:val="0"/>
          <w:szCs w:val="28"/>
        </w:rPr>
        <w:t xml:space="preserve"> (тематические)</w:t>
      </w:r>
      <w:r>
        <w:rPr>
          <w:b w:val="0"/>
          <w:szCs w:val="28"/>
        </w:rPr>
        <w:t xml:space="preserve"> </w:t>
      </w:r>
      <w:r w:rsidR="0084053C">
        <w:rPr>
          <w:b w:val="0"/>
          <w:szCs w:val="28"/>
        </w:rPr>
        <w:t>– с 14 февраля по 20 февраля2019</w:t>
      </w:r>
      <w:r>
        <w:rPr>
          <w:b w:val="0"/>
          <w:szCs w:val="28"/>
        </w:rPr>
        <w:t>г.</w:t>
      </w:r>
    </w:p>
    <w:p w:rsidR="005439BB" w:rsidRDefault="00C1754C">
      <w:pPr>
        <w:pStyle w:val="a3"/>
        <w:ind w:left="0"/>
        <w:jc w:val="both"/>
        <w:rPr>
          <w:b w:val="0"/>
          <w:szCs w:val="28"/>
        </w:rPr>
      </w:pPr>
      <w:r>
        <w:rPr>
          <w:b w:val="0"/>
          <w:szCs w:val="28"/>
        </w:rPr>
        <w:t xml:space="preserve">-  летний период – июнь, июль,  август.  </w:t>
      </w:r>
    </w:p>
    <w:p w:rsidR="005439BB" w:rsidRDefault="00C1754C">
      <w:pPr>
        <w:pStyle w:val="a3"/>
        <w:ind w:left="0"/>
        <w:jc w:val="both"/>
        <w:rPr>
          <w:b w:val="0"/>
          <w:szCs w:val="28"/>
        </w:rPr>
      </w:pPr>
      <w:r>
        <w:rPr>
          <w:b w:val="0"/>
          <w:szCs w:val="28"/>
        </w:rPr>
        <w:t>3.     Регламентирование образовательного процесса:</w:t>
      </w:r>
    </w:p>
    <w:p w:rsidR="005439BB" w:rsidRDefault="00C1754C">
      <w:pPr>
        <w:pStyle w:val="a3"/>
        <w:ind w:left="0"/>
        <w:jc w:val="both"/>
        <w:rPr>
          <w:b w:val="0"/>
          <w:szCs w:val="28"/>
        </w:rPr>
      </w:pPr>
      <w:r>
        <w:rPr>
          <w:b w:val="0"/>
          <w:szCs w:val="28"/>
        </w:rPr>
        <w:t>- продолжительность рабочей недели составляет 5 дней, суббота, воскресенье - выходной;</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Продолжительность непрерывной непосредственно образовательной деятельности:</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для детей от 3 до 4 лет – не более  15 минут,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для детей от 4 до 5 лет – не более  20 минут,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для детей от 5 до 6 лет – не более  25 минут,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а для детей от 6 до 7 лет – не более 30 минут.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Максимально допустимый объем образовательной нагрузки в первой половине дня в младшей и средней группах не превышает 30 и 40 минут, а </w:t>
      </w:r>
      <w:r w:rsidR="00643BE7">
        <w:rPr>
          <w:rFonts w:ascii="Times New Roman" w:hAnsi="Times New Roman" w:cs="Times New Roman"/>
          <w:sz w:val="24"/>
          <w:szCs w:val="24"/>
        </w:rPr>
        <w:t>в старшей и подготовительной – 1 час 1</w:t>
      </w:r>
      <w:r>
        <w:rPr>
          <w:rFonts w:ascii="Times New Roman" w:hAnsi="Times New Roman" w:cs="Times New Roman"/>
          <w:sz w:val="24"/>
          <w:szCs w:val="24"/>
        </w:rPr>
        <w:t xml:space="preserve">5 минут и 1,5 часа. </w:t>
      </w:r>
    </w:p>
    <w:p w:rsidR="005439BB" w:rsidRDefault="00C175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середине времени, отведенного на непрерывную образовательную деятельность, проводятся физкультурные минутки. Перерывы между периодами непрерывной образовательной деятельности – не менее 10 минут. </w:t>
      </w:r>
    </w:p>
    <w:p w:rsidR="005439BB" w:rsidRDefault="00C1754C">
      <w:pPr>
        <w:spacing w:after="0" w:line="240" w:lineRule="auto"/>
        <w:jc w:val="both"/>
        <w:rPr>
          <w:rFonts w:ascii="Times New Roman" w:hAnsi="Times New Roman" w:cs="Times New Roman"/>
          <w:sz w:val="24"/>
          <w:szCs w:val="28"/>
        </w:rPr>
      </w:pPr>
      <w:r>
        <w:rPr>
          <w:rFonts w:ascii="Times New Roman" w:hAnsi="Times New Roman" w:cs="Times New Roman"/>
          <w:sz w:val="24"/>
          <w:szCs w:val="28"/>
        </w:rPr>
        <w:t xml:space="preserve"> ( в соответствии с требованиями СанПиНа 2.4.1.3049-13).</w:t>
      </w:r>
    </w:p>
    <w:p w:rsidR="005439BB" w:rsidRDefault="00C1754C">
      <w:pPr>
        <w:spacing w:after="0" w:line="240" w:lineRule="auto"/>
        <w:jc w:val="both"/>
        <w:rPr>
          <w:rFonts w:ascii="Times New Roman" w:hAnsi="Times New Roman" w:cs="Times New Roman"/>
          <w:bCs/>
          <w:color w:val="0D0D0D"/>
          <w:sz w:val="24"/>
          <w:szCs w:val="28"/>
          <w:lang w:eastAsia="en-US" w:bidi="en-US"/>
        </w:rPr>
      </w:pPr>
      <w:r>
        <w:rPr>
          <w:rFonts w:ascii="Times New Roman" w:hAnsi="Times New Roman" w:cs="Times New Roman"/>
          <w:sz w:val="24"/>
          <w:szCs w:val="28"/>
        </w:rPr>
        <w:t xml:space="preserve">4.   </w:t>
      </w:r>
      <w:r>
        <w:rPr>
          <w:rFonts w:ascii="Times New Roman" w:hAnsi="Times New Roman" w:cs="Times New Roman"/>
          <w:bCs/>
          <w:color w:val="0D0D0D"/>
          <w:sz w:val="24"/>
          <w:szCs w:val="28"/>
          <w:lang w:eastAsia="en-US" w:bidi="en-US"/>
        </w:rPr>
        <w:t>Мониторинг образовательного процесса проводится два раза в год (в сентябре и мае).</w:t>
      </w:r>
    </w:p>
    <w:p w:rsidR="00791381" w:rsidRDefault="00791381">
      <w:pPr>
        <w:spacing w:after="0" w:line="240" w:lineRule="auto"/>
        <w:jc w:val="both"/>
        <w:rPr>
          <w:rFonts w:ascii="Times New Roman" w:hAnsi="Times New Roman" w:cs="Times New Roman"/>
          <w:bCs/>
          <w:color w:val="0D0D0D"/>
          <w:sz w:val="24"/>
          <w:szCs w:val="28"/>
          <w:lang w:eastAsia="en-US" w:bidi="en-US"/>
        </w:rPr>
      </w:pPr>
    </w:p>
    <w:p w:rsidR="00791381" w:rsidRDefault="00791381">
      <w:pPr>
        <w:spacing w:after="0" w:line="240" w:lineRule="auto"/>
        <w:jc w:val="both"/>
        <w:rPr>
          <w:rFonts w:ascii="Times New Roman" w:hAnsi="Times New Roman" w:cs="Times New Roman"/>
          <w:bCs/>
          <w:color w:val="0D0D0D"/>
          <w:sz w:val="24"/>
          <w:szCs w:val="28"/>
          <w:lang w:eastAsia="en-US" w:bidi="en-US"/>
        </w:rPr>
      </w:pPr>
    </w:p>
    <w:p w:rsidR="00791381" w:rsidRDefault="00791381">
      <w:pPr>
        <w:spacing w:after="0" w:line="240" w:lineRule="auto"/>
        <w:jc w:val="both"/>
        <w:rPr>
          <w:rFonts w:ascii="Times New Roman" w:hAnsi="Times New Roman" w:cs="Times New Roman"/>
          <w:bCs/>
          <w:color w:val="0D0D0D"/>
          <w:sz w:val="24"/>
          <w:szCs w:val="28"/>
          <w:lang w:eastAsia="en-US" w:bidi="en-US"/>
        </w:rPr>
      </w:pPr>
    </w:p>
    <w:p w:rsidR="00CD7569" w:rsidRDefault="00CD7569">
      <w:pPr>
        <w:spacing w:after="0" w:line="240" w:lineRule="auto"/>
        <w:jc w:val="both"/>
        <w:rPr>
          <w:rFonts w:ascii="Times New Roman" w:hAnsi="Times New Roman" w:cs="Times New Roman"/>
          <w:bCs/>
          <w:color w:val="0D0D0D"/>
          <w:sz w:val="24"/>
          <w:szCs w:val="28"/>
          <w:lang w:eastAsia="en-US" w:bidi="en-US"/>
        </w:rPr>
      </w:pPr>
    </w:p>
    <w:p w:rsidR="00CD7569" w:rsidRDefault="00CD7569" w:rsidP="00CD7569">
      <w:pPr>
        <w:rPr>
          <w:rFonts w:ascii="Times New Roman" w:hAnsi="Times New Roman" w:cs="Times New Roman"/>
        </w:rPr>
      </w:pPr>
      <w:r>
        <w:rPr>
          <w:rFonts w:ascii="Times New Roman" w:hAnsi="Times New Roman" w:cs="Times New Roman"/>
        </w:rPr>
        <w:t xml:space="preserve">РАСПРЕДЕЛЕНИЕ     ОРГАНИЗОВАННОЙ ОБРАЗОВАТЕЛЬНОЙ                                                                                             </w:t>
      </w:r>
    </w:p>
    <w:p w:rsidR="00CD7569" w:rsidRDefault="00CD7569" w:rsidP="00CD7569">
      <w:pPr>
        <w:rPr>
          <w:rFonts w:ascii="Times New Roman" w:hAnsi="Times New Roman" w:cs="Times New Roman"/>
        </w:rPr>
      </w:pPr>
      <w:r>
        <w:rPr>
          <w:rFonts w:ascii="Times New Roman" w:hAnsi="Times New Roman" w:cs="Times New Roman"/>
        </w:rPr>
        <w:t xml:space="preserve">ДЕЯТЕЛЬНОСТИ ПО РЕАЛИЗАЦИИ  ОБРАЗОВАТЕЛЬНЫХ    ОБЛАСТЕЙ                                     </w:t>
      </w:r>
    </w:p>
    <w:p w:rsidR="00CD7569" w:rsidRDefault="00CD7569" w:rsidP="00CD7569">
      <w:pPr>
        <w:rPr>
          <w:rFonts w:ascii="Times New Roman" w:hAnsi="Times New Roman" w:cs="Times New Roman"/>
        </w:rPr>
      </w:pPr>
      <w:r>
        <w:rPr>
          <w:rFonts w:ascii="Times New Roman" w:hAnsi="Times New Roman" w:cs="Times New Roman"/>
        </w:rPr>
        <w:lastRenderedPageBreak/>
        <w:t>в  МБДОУ  детский сад</w:t>
      </w:r>
      <w:r w:rsidR="00643BE7">
        <w:rPr>
          <w:rFonts w:ascii="Times New Roman" w:hAnsi="Times New Roman" w:cs="Times New Roman"/>
        </w:rPr>
        <w:t xml:space="preserve"> №7 х. </w:t>
      </w:r>
      <w:proofErr w:type="spellStart"/>
      <w:r w:rsidR="00643BE7">
        <w:rPr>
          <w:rFonts w:ascii="Times New Roman" w:hAnsi="Times New Roman" w:cs="Times New Roman"/>
        </w:rPr>
        <w:t>Новодмитриевского</w:t>
      </w:r>
      <w:proofErr w:type="spellEnd"/>
      <w:r w:rsidR="00643BE7">
        <w:rPr>
          <w:rFonts w:ascii="Times New Roman" w:hAnsi="Times New Roman" w:cs="Times New Roman"/>
        </w:rPr>
        <w:t xml:space="preserve"> на 2020-2021</w:t>
      </w:r>
      <w:r>
        <w:rPr>
          <w:rFonts w:ascii="Times New Roman" w:hAnsi="Times New Roman" w:cs="Times New Roman"/>
        </w:rPr>
        <w:t xml:space="preserve"> </w:t>
      </w:r>
      <w:proofErr w:type="spellStart"/>
      <w:r>
        <w:rPr>
          <w:rFonts w:ascii="Times New Roman" w:hAnsi="Times New Roman" w:cs="Times New Roman"/>
        </w:rPr>
        <w:t>уч.г</w:t>
      </w:r>
      <w:proofErr w:type="spellEnd"/>
      <w:r>
        <w:rPr>
          <w:rFonts w:ascii="Times New Roman" w:hAnsi="Times New Roman" w:cs="Times New Roman"/>
        </w:rPr>
        <w:t xml:space="preserve">. </w:t>
      </w:r>
    </w:p>
    <w:p w:rsidR="00CD7569" w:rsidRDefault="00CD7569" w:rsidP="00CD7569">
      <w:pPr>
        <w:rPr>
          <w:rFonts w:ascii="Times New Roman" w:hAnsi="Times New Roman" w:cs="Times New Roman"/>
        </w:rPr>
      </w:pPr>
      <w:r>
        <w:rPr>
          <w:rFonts w:ascii="Times New Roman" w:hAnsi="Times New Roman" w:cs="Times New Roman"/>
        </w:rPr>
        <w:t xml:space="preserve">                     Подготовительная группа                                                                                                                   Средняя  группа</w:t>
      </w:r>
    </w:p>
    <w:p w:rsidR="00CD7569" w:rsidRDefault="00CD7569" w:rsidP="00CD7569">
      <w:pPr>
        <w:rPr>
          <w:rFonts w:ascii="Times New Roman" w:hAnsi="Times New Roman" w:cs="Times New Roman"/>
        </w:rPr>
      </w:pPr>
      <w:r>
        <w:rPr>
          <w:rFonts w:ascii="Times New Roman" w:hAnsi="Times New Roman" w:cs="Times New Roman"/>
        </w:rPr>
        <w:t xml:space="preserve">Понедельник                                                                                                        </w:t>
      </w:r>
      <w:proofErr w:type="spellStart"/>
      <w:r>
        <w:rPr>
          <w:rFonts w:ascii="Times New Roman" w:hAnsi="Times New Roman" w:cs="Times New Roman"/>
        </w:rPr>
        <w:t>Понедельник</w:t>
      </w:r>
      <w:proofErr w:type="spellEnd"/>
    </w:p>
    <w:p w:rsidR="00CD7569" w:rsidRPr="00CD7569" w:rsidRDefault="00CD7569" w:rsidP="00CD7569">
      <w:pPr>
        <w:pStyle w:val="a3"/>
        <w:rPr>
          <w:b w:val="0"/>
        </w:rPr>
      </w:pPr>
      <w:r w:rsidRPr="00CD7569">
        <w:rPr>
          <w:b w:val="0"/>
        </w:rPr>
        <w:t>1.Развитие речи                                                                                                    1. Развитие речи</w:t>
      </w:r>
    </w:p>
    <w:p w:rsidR="00CD7569" w:rsidRPr="00CD7569" w:rsidRDefault="00CD7569" w:rsidP="00CD7569">
      <w:pPr>
        <w:pStyle w:val="a3"/>
        <w:rPr>
          <w:b w:val="0"/>
        </w:rPr>
      </w:pPr>
      <w:r w:rsidRPr="00CD7569">
        <w:rPr>
          <w:b w:val="0"/>
        </w:rPr>
        <w:t xml:space="preserve">2.Рисование                                                                                                          2.  Рисование (0,5) 2-4 недели </w:t>
      </w:r>
    </w:p>
    <w:p w:rsidR="00CD7569" w:rsidRPr="00CD7569" w:rsidRDefault="00CD7569" w:rsidP="00CD7569">
      <w:pPr>
        <w:pStyle w:val="a3"/>
        <w:rPr>
          <w:b w:val="0"/>
        </w:rPr>
      </w:pPr>
      <w:r w:rsidRPr="00CD7569">
        <w:rPr>
          <w:b w:val="0"/>
        </w:rPr>
        <w:t>3 Физическое развитие                                                                                       3. Физическое развитие</w:t>
      </w:r>
    </w:p>
    <w:p w:rsidR="00CD7569" w:rsidRPr="00CD7569" w:rsidRDefault="00CD7569" w:rsidP="00CD7569">
      <w:pPr>
        <w:rPr>
          <w:rFonts w:ascii="Times New Roman" w:hAnsi="Times New Roman" w:cs="Times New Roman"/>
        </w:rPr>
      </w:pPr>
      <w:r w:rsidRPr="00CD7569">
        <w:rPr>
          <w:rFonts w:ascii="Times New Roman" w:hAnsi="Times New Roman" w:cs="Times New Roman"/>
        </w:rPr>
        <w:t xml:space="preserve">Вторник                                                                                                                 </w:t>
      </w:r>
      <w:proofErr w:type="spellStart"/>
      <w:r w:rsidRPr="00CD7569">
        <w:rPr>
          <w:rFonts w:ascii="Times New Roman" w:hAnsi="Times New Roman" w:cs="Times New Roman"/>
        </w:rPr>
        <w:t>Вторник</w:t>
      </w:r>
      <w:proofErr w:type="spellEnd"/>
    </w:p>
    <w:p w:rsidR="00CD7569" w:rsidRPr="00CD7569" w:rsidRDefault="00CD7569" w:rsidP="00CD7569">
      <w:pPr>
        <w:pStyle w:val="a3"/>
        <w:ind w:left="675"/>
        <w:rPr>
          <w:b w:val="0"/>
        </w:rPr>
      </w:pPr>
      <w:r w:rsidRPr="00CD7569">
        <w:rPr>
          <w:b w:val="0"/>
        </w:rPr>
        <w:t>1.Математическое развитие                                                                                 1. Математическое развитие</w:t>
      </w:r>
    </w:p>
    <w:p w:rsidR="00CD7569" w:rsidRPr="00CD7569" w:rsidRDefault="00CD7569" w:rsidP="00CD7569">
      <w:pPr>
        <w:pStyle w:val="a3"/>
        <w:ind w:left="675"/>
        <w:rPr>
          <w:b w:val="0"/>
        </w:rPr>
      </w:pPr>
      <w:r w:rsidRPr="00CD7569">
        <w:rPr>
          <w:b w:val="0"/>
        </w:rPr>
        <w:t xml:space="preserve">2.Конструирование / ручной  труд                                                                      2. Конструирование (0.5) 1-3 недели </w:t>
      </w:r>
    </w:p>
    <w:p w:rsidR="00CD7569" w:rsidRPr="00CD7569" w:rsidRDefault="00CD7569" w:rsidP="00CD7569">
      <w:pPr>
        <w:pStyle w:val="a3"/>
        <w:ind w:left="675"/>
        <w:rPr>
          <w:b w:val="0"/>
        </w:rPr>
      </w:pPr>
      <w:r w:rsidRPr="00CD7569">
        <w:rPr>
          <w:b w:val="0"/>
        </w:rPr>
        <w:t>3.Физическое  развитие                                                                                         3. Физическое развитие</w:t>
      </w:r>
    </w:p>
    <w:p w:rsidR="00CD7569" w:rsidRPr="00CD7569" w:rsidRDefault="00CD7569" w:rsidP="00CD7569">
      <w:pPr>
        <w:pStyle w:val="a3"/>
        <w:ind w:left="675"/>
        <w:rPr>
          <w:b w:val="0"/>
        </w:rPr>
      </w:pPr>
      <w:r w:rsidRPr="00CD7569">
        <w:rPr>
          <w:b w:val="0"/>
        </w:rPr>
        <w:t xml:space="preserve"> 2.я п.  дня Здоровье  и безопасность                                                                    2-я половина дня  Здоровье и безопасность                                        </w:t>
      </w:r>
    </w:p>
    <w:p w:rsidR="00CD7569" w:rsidRPr="00CD7569" w:rsidRDefault="00CD7569" w:rsidP="00CD7569">
      <w:pPr>
        <w:rPr>
          <w:rFonts w:ascii="Times New Roman" w:hAnsi="Times New Roman" w:cs="Times New Roman"/>
        </w:rPr>
      </w:pPr>
      <w:r w:rsidRPr="00CD7569">
        <w:rPr>
          <w:rFonts w:ascii="Times New Roman" w:hAnsi="Times New Roman" w:cs="Times New Roman"/>
        </w:rPr>
        <w:t xml:space="preserve">Среда                                                                                                                      </w:t>
      </w:r>
      <w:proofErr w:type="spellStart"/>
      <w:r w:rsidRPr="00CD7569">
        <w:rPr>
          <w:rFonts w:ascii="Times New Roman" w:hAnsi="Times New Roman" w:cs="Times New Roman"/>
        </w:rPr>
        <w:t>Среда</w:t>
      </w:r>
      <w:proofErr w:type="spellEnd"/>
    </w:p>
    <w:p w:rsidR="00CD7569" w:rsidRPr="00CD7569" w:rsidRDefault="00CD7569" w:rsidP="00CD7569">
      <w:pPr>
        <w:pStyle w:val="a3"/>
        <w:ind w:left="675"/>
        <w:rPr>
          <w:b w:val="0"/>
        </w:rPr>
      </w:pPr>
      <w:r w:rsidRPr="00CD7569">
        <w:rPr>
          <w:b w:val="0"/>
        </w:rPr>
        <w:t>1.Социальное развитие                                                                                          1. Социальное развитие</w:t>
      </w:r>
    </w:p>
    <w:p w:rsidR="00CD7569" w:rsidRPr="00CD7569" w:rsidRDefault="00CD7569" w:rsidP="00CD7569">
      <w:pPr>
        <w:pStyle w:val="a3"/>
        <w:ind w:left="675"/>
        <w:rPr>
          <w:b w:val="0"/>
        </w:rPr>
      </w:pPr>
      <w:r w:rsidRPr="00CD7569">
        <w:rPr>
          <w:b w:val="0"/>
        </w:rPr>
        <w:t xml:space="preserve">2.Аппликация                                                                                                         2. Аппликация (0.5) 2-4 недели </w:t>
      </w:r>
    </w:p>
    <w:p w:rsidR="00CD7569" w:rsidRPr="00CD7569" w:rsidRDefault="00CD7569" w:rsidP="00CD7569">
      <w:pPr>
        <w:pStyle w:val="a3"/>
        <w:ind w:left="675"/>
        <w:rPr>
          <w:b w:val="0"/>
        </w:rPr>
      </w:pPr>
      <w:r w:rsidRPr="00CD7569">
        <w:rPr>
          <w:b w:val="0"/>
        </w:rPr>
        <w:t xml:space="preserve">3. Музыкальное развитие                                                                                        </w:t>
      </w:r>
    </w:p>
    <w:p w:rsidR="00CD7569" w:rsidRPr="00CD7569" w:rsidRDefault="00CD7569" w:rsidP="00CD7569">
      <w:pPr>
        <w:pStyle w:val="a3"/>
        <w:ind w:left="675"/>
        <w:rPr>
          <w:b w:val="0"/>
        </w:rPr>
      </w:pPr>
      <w:r w:rsidRPr="00CD7569">
        <w:rPr>
          <w:b w:val="0"/>
        </w:rPr>
        <w:t>2-я п. дня физ. развитие на свежем воздухе                                                2-я п. дня физ. развитие на свежем воздухе</w:t>
      </w:r>
    </w:p>
    <w:p w:rsidR="00CD7569" w:rsidRPr="00CD7569" w:rsidRDefault="00CD7569" w:rsidP="00CD7569">
      <w:pPr>
        <w:rPr>
          <w:rFonts w:ascii="Times New Roman" w:hAnsi="Times New Roman" w:cs="Times New Roman"/>
        </w:rPr>
      </w:pPr>
      <w:r w:rsidRPr="00CD7569">
        <w:rPr>
          <w:rFonts w:ascii="Times New Roman" w:hAnsi="Times New Roman" w:cs="Times New Roman"/>
        </w:rPr>
        <w:t xml:space="preserve">Четверг                                                                                                                     </w:t>
      </w:r>
      <w:proofErr w:type="spellStart"/>
      <w:r w:rsidRPr="00CD7569">
        <w:rPr>
          <w:rFonts w:ascii="Times New Roman" w:hAnsi="Times New Roman" w:cs="Times New Roman"/>
        </w:rPr>
        <w:t>Четверг</w:t>
      </w:r>
      <w:proofErr w:type="spellEnd"/>
    </w:p>
    <w:p w:rsidR="00CD7569" w:rsidRPr="00CD7569" w:rsidRDefault="00CD7569" w:rsidP="00CD7569">
      <w:pPr>
        <w:pStyle w:val="a3"/>
        <w:ind w:left="675"/>
        <w:rPr>
          <w:b w:val="0"/>
        </w:rPr>
      </w:pPr>
      <w:r w:rsidRPr="00CD7569">
        <w:rPr>
          <w:b w:val="0"/>
        </w:rPr>
        <w:t>1.Социально-природный мир                                                                               1. Социально-природный мир</w:t>
      </w:r>
    </w:p>
    <w:p w:rsidR="00CD7569" w:rsidRPr="00CD7569" w:rsidRDefault="00CD7569" w:rsidP="00CD7569">
      <w:pPr>
        <w:pStyle w:val="a3"/>
        <w:ind w:left="675"/>
        <w:rPr>
          <w:b w:val="0"/>
        </w:rPr>
      </w:pPr>
      <w:r w:rsidRPr="00CD7569">
        <w:rPr>
          <w:b w:val="0"/>
        </w:rPr>
        <w:t>2.Лепка                                                                                                                    2. Лепка (0,5) 1-3 недели</w:t>
      </w:r>
    </w:p>
    <w:p w:rsidR="00CD7569" w:rsidRPr="00CD7569" w:rsidRDefault="00CD7569" w:rsidP="00CD7569">
      <w:pPr>
        <w:pStyle w:val="a3"/>
        <w:ind w:left="675"/>
        <w:rPr>
          <w:b w:val="0"/>
        </w:rPr>
      </w:pPr>
      <w:r w:rsidRPr="00CD7569">
        <w:rPr>
          <w:b w:val="0"/>
        </w:rPr>
        <w:t xml:space="preserve">3.Музыкальное  развитие                                                         </w:t>
      </w:r>
      <w:r w:rsidR="00284A3C">
        <w:rPr>
          <w:b w:val="0"/>
        </w:rPr>
        <w:t xml:space="preserve">                            </w:t>
      </w:r>
      <w:r w:rsidRPr="00CD7569">
        <w:rPr>
          <w:b w:val="0"/>
        </w:rPr>
        <w:t xml:space="preserve"> 3.  Музыкальное  развитие </w:t>
      </w:r>
    </w:p>
    <w:p w:rsidR="00284A3C" w:rsidRDefault="00CD7569" w:rsidP="00284A3C">
      <w:pPr>
        <w:rPr>
          <w:rFonts w:ascii="Times New Roman" w:hAnsi="Times New Roman" w:cs="Times New Roman"/>
        </w:rPr>
      </w:pPr>
      <w:r w:rsidRPr="00CD7569">
        <w:rPr>
          <w:rFonts w:ascii="Times New Roman" w:hAnsi="Times New Roman" w:cs="Times New Roman"/>
        </w:rPr>
        <w:t xml:space="preserve">Пятница     </w:t>
      </w:r>
      <w:r w:rsidR="00284A3C">
        <w:rPr>
          <w:rFonts w:ascii="Times New Roman" w:hAnsi="Times New Roman" w:cs="Times New Roman"/>
        </w:rPr>
        <w:t xml:space="preserve">                                                                                                              </w:t>
      </w:r>
      <w:proofErr w:type="spellStart"/>
      <w:r w:rsidR="00284A3C">
        <w:rPr>
          <w:rFonts w:ascii="Times New Roman" w:hAnsi="Times New Roman" w:cs="Times New Roman"/>
        </w:rPr>
        <w:t>Пятница</w:t>
      </w:r>
      <w:proofErr w:type="spellEnd"/>
    </w:p>
    <w:p w:rsidR="00284A3C" w:rsidRPr="00284A3C" w:rsidRDefault="00284A3C" w:rsidP="00284A3C">
      <w:pPr>
        <w:ind w:left="708"/>
        <w:rPr>
          <w:rFonts w:ascii="Times New Roman" w:hAnsi="Times New Roman" w:cs="Times New Roman"/>
        </w:rPr>
      </w:pPr>
      <w:r>
        <w:rPr>
          <w:rFonts w:ascii="Times New Roman" w:hAnsi="Times New Roman" w:cs="Times New Roman"/>
        </w:rPr>
        <w:t>1.</w:t>
      </w:r>
      <w:r w:rsidRPr="00284A3C">
        <w:rPr>
          <w:rFonts w:ascii="Times New Roman" w:hAnsi="Times New Roman" w:cs="Times New Roman"/>
        </w:rPr>
        <w:t>Обучение грамоте</w:t>
      </w:r>
      <w:r>
        <w:rPr>
          <w:rFonts w:ascii="Times New Roman" w:hAnsi="Times New Roman" w:cs="Times New Roman"/>
        </w:rPr>
        <w:t xml:space="preserve">                                                                                                          2. -</w:t>
      </w:r>
    </w:p>
    <w:p w:rsidR="00284A3C" w:rsidRPr="00284A3C" w:rsidRDefault="00284A3C" w:rsidP="00284A3C">
      <w:pPr>
        <w:rPr>
          <w:rFonts w:ascii="Times New Roman" w:hAnsi="Times New Roman" w:cs="Times New Roman"/>
        </w:rPr>
      </w:pPr>
      <w:r>
        <w:rPr>
          <w:rFonts w:ascii="Times New Roman" w:hAnsi="Times New Roman" w:cs="Times New Roman"/>
        </w:rPr>
        <w:t xml:space="preserve">             </w:t>
      </w:r>
      <w:r w:rsidRPr="00284A3C">
        <w:rPr>
          <w:rFonts w:ascii="Times New Roman" w:hAnsi="Times New Roman" w:cs="Times New Roman"/>
        </w:rPr>
        <w:t xml:space="preserve">2. Рисование                                                                                                                                                                                                                         </w:t>
      </w:r>
    </w:p>
    <w:p w:rsidR="00284A3C" w:rsidRPr="00CD7569" w:rsidRDefault="00284A3C" w:rsidP="00284A3C">
      <w:pPr>
        <w:spacing w:after="0" w:line="240" w:lineRule="auto"/>
        <w:ind w:left="708"/>
        <w:rPr>
          <w:rFonts w:ascii="Times New Roman" w:hAnsi="Times New Roman" w:cs="Times New Roman"/>
          <w:bCs/>
          <w:color w:val="0D0D0D"/>
          <w:sz w:val="24"/>
          <w:szCs w:val="28"/>
          <w:lang w:eastAsia="en-US" w:bidi="en-US"/>
        </w:rPr>
      </w:pPr>
      <w:r w:rsidRPr="00CD7569">
        <w:rPr>
          <w:rFonts w:ascii="Times New Roman" w:hAnsi="Times New Roman" w:cs="Times New Roman"/>
        </w:rPr>
        <w:t xml:space="preserve">3. Музыкальное развитие                                                                                              3. Музыкальное развитие                                                                                                           </w:t>
      </w:r>
    </w:p>
    <w:p w:rsidR="00284A3C" w:rsidRDefault="00284A3C" w:rsidP="00284A3C">
      <w:pPr>
        <w:spacing w:after="0" w:line="240" w:lineRule="auto"/>
        <w:ind w:left="708"/>
        <w:rPr>
          <w:rFonts w:ascii="Times New Roman" w:hAnsi="Times New Roman" w:cs="Times New Roman"/>
          <w:bCs/>
          <w:color w:val="0D0D0D"/>
          <w:sz w:val="24"/>
          <w:szCs w:val="28"/>
          <w:lang w:eastAsia="en-US" w:bidi="en-US"/>
        </w:rPr>
      </w:pPr>
    </w:p>
    <w:p w:rsidR="00284A3C" w:rsidRDefault="00284A3C" w:rsidP="00284A3C">
      <w:pPr>
        <w:spacing w:after="0" w:line="240" w:lineRule="auto"/>
        <w:ind w:left="708"/>
        <w:rPr>
          <w:rFonts w:ascii="Times New Roman" w:hAnsi="Times New Roman" w:cs="Times New Roman"/>
          <w:bCs/>
          <w:color w:val="0D0D0D"/>
          <w:sz w:val="24"/>
          <w:szCs w:val="28"/>
          <w:lang w:eastAsia="en-US" w:bidi="en-US"/>
        </w:rPr>
      </w:pPr>
    </w:p>
    <w:p w:rsidR="00284A3C" w:rsidRDefault="00284A3C" w:rsidP="00284A3C">
      <w:pPr>
        <w:spacing w:after="0" w:line="240" w:lineRule="auto"/>
        <w:jc w:val="both"/>
        <w:rPr>
          <w:rFonts w:ascii="Times New Roman" w:hAnsi="Times New Roman" w:cs="Times New Roman"/>
          <w:bCs/>
          <w:color w:val="0D0D0D"/>
          <w:sz w:val="24"/>
          <w:szCs w:val="28"/>
          <w:lang w:eastAsia="en-US" w:bidi="en-US"/>
        </w:rPr>
      </w:pPr>
    </w:p>
    <w:p w:rsidR="00284A3C" w:rsidRDefault="00284A3C" w:rsidP="00284A3C">
      <w:pPr>
        <w:spacing w:after="0" w:line="240" w:lineRule="auto"/>
        <w:jc w:val="both"/>
        <w:rPr>
          <w:rFonts w:ascii="Times New Roman" w:hAnsi="Times New Roman" w:cs="Times New Roman"/>
          <w:bCs/>
          <w:color w:val="0D0D0D"/>
          <w:sz w:val="24"/>
          <w:szCs w:val="28"/>
          <w:lang w:eastAsia="en-US" w:bidi="en-US"/>
        </w:rPr>
      </w:pPr>
    </w:p>
    <w:p w:rsidR="00284A3C" w:rsidRDefault="00284A3C" w:rsidP="00284A3C">
      <w:pPr>
        <w:rPr>
          <w:rFonts w:ascii="Times New Roman" w:hAnsi="Times New Roman" w:cs="Times New Roman"/>
        </w:rPr>
      </w:pPr>
      <w:r>
        <w:rPr>
          <w:rFonts w:ascii="Times New Roman" w:hAnsi="Times New Roman" w:cs="Times New Roman"/>
        </w:rPr>
        <w:t xml:space="preserve">          </w:t>
      </w:r>
    </w:p>
    <w:p w:rsidR="00284A3C" w:rsidRDefault="00284A3C" w:rsidP="00284A3C">
      <w:pPr>
        <w:rPr>
          <w:rFonts w:ascii="Times New Roman" w:hAnsi="Times New Roman" w:cs="Times New Roman"/>
        </w:rPr>
      </w:pPr>
      <w:r>
        <w:rPr>
          <w:rFonts w:ascii="Times New Roman" w:hAnsi="Times New Roman" w:cs="Times New Roman"/>
        </w:rPr>
        <w:lastRenderedPageBreak/>
        <w:t xml:space="preserve">             </w:t>
      </w:r>
    </w:p>
    <w:p w:rsidR="00284A3C" w:rsidRDefault="00284A3C">
      <w:pPr>
        <w:spacing w:after="0" w:line="240" w:lineRule="auto"/>
        <w:jc w:val="both"/>
        <w:rPr>
          <w:rFonts w:ascii="Times New Roman" w:hAnsi="Times New Roman" w:cs="Times New Roman"/>
          <w:bCs/>
          <w:color w:val="0D0D0D"/>
          <w:sz w:val="24"/>
          <w:szCs w:val="28"/>
          <w:lang w:eastAsia="en-US" w:bidi="en-US"/>
        </w:rPr>
      </w:pPr>
    </w:p>
    <w:sectPr w:rsidR="00284A3C" w:rsidSect="005439BB">
      <w:footerReference w:type="default" r:id="rId12"/>
      <w:pgSz w:w="16838" w:h="11906" w:orient="landscape"/>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510A" w:rsidRDefault="0069510A">
      <w:pPr>
        <w:spacing w:after="0" w:line="240" w:lineRule="auto"/>
      </w:pPr>
      <w:r>
        <w:separator/>
      </w:r>
    </w:p>
  </w:endnote>
  <w:endnote w:type="continuationSeparator" w:id="0">
    <w:p w:rsidR="0069510A" w:rsidRDefault="0069510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Book Antiqua">
    <w:panose1 w:val="020406020503050303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441907"/>
      <w:docPartObj>
        <w:docPartGallery w:val="Page Numbers (Bottom of Page)"/>
        <w:docPartUnique/>
      </w:docPartObj>
    </w:sdtPr>
    <w:sdtContent>
      <w:p w:rsidR="0069510A" w:rsidRDefault="0045332C">
        <w:pPr>
          <w:pStyle w:val="af0"/>
          <w:jc w:val="right"/>
        </w:pPr>
        <w:fldSimple w:instr=" PAGE   \* MERGEFORMAT ">
          <w:r w:rsidR="007A5F93">
            <w:rPr>
              <w:noProof/>
            </w:rPr>
            <w:t>1</w:t>
          </w:r>
        </w:fldSimple>
      </w:p>
    </w:sdtContent>
  </w:sdt>
  <w:p w:rsidR="0069510A" w:rsidRDefault="0069510A">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510A" w:rsidRDefault="0069510A">
      <w:pPr>
        <w:spacing w:after="0" w:line="240" w:lineRule="auto"/>
      </w:pPr>
      <w:r>
        <w:separator/>
      </w:r>
    </w:p>
  </w:footnote>
  <w:footnote w:type="continuationSeparator" w:id="0">
    <w:p w:rsidR="0069510A" w:rsidRDefault="0069510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F14457B4"/>
    <w:lvl w:ilvl="0">
      <w:start w:val="1"/>
      <w:numFmt w:val="bullet"/>
      <w:lvlText w:val="•"/>
      <w:lvlJc w:val="left"/>
      <w:rPr>
        <w:sz w:val="32"/>
        <w:szCs w:val="32"/>
      </w:rPr>
    </w:lvl>
    <w:lvl w:ilvl="1">
      <w:start w:val="1"/>
      <w:numFmt w:val="decimal"/>
      <w:lvlText w:val="%2."/>
      <w:lvlJc w:val="left"/>
      <w:rPr>
        <w:rFonts w:cs="Times New Roman"/>
        <w:sz w:val="26"/>
        <w:szCs w:val="26"/>
      </w:rPr>
    </w:lvl>
    <w:lvl w:ilvl="2">
      <w:start w:val="1"/>
      <w:numFmt w:val="decimal"/>
      <w:lvlText w:val="%2."/>
      <w:lvlJc w:val="left"/>
      <w:rPr>
        <w:rFonts w:cs="Times New Roman"/>
        <w:sz w:val="26"/>
        <w:szCs w:val="26"/>
      </w:rPr>
    </w:lvl>
    <w:lvl w:ilvl="3">
      <w:start w:val="1"/>
      <w:numFmt w:val="decimal"/>
      <w:lvlText w:val="%2."/>
      <w:lvlJc w:val="left"/>
      <w:rPr>
        <w:rFonts w:cs="Times New Roman"/>
        <w:sz w:val="26"/>
        <w:szCs w:val="26"/>
      </w:rPr>
    </w:lvl>
    <w:lvl w:ilvl="4">
      <w:start w:val="1"/>
      <w:numFmt w:val="decimal"/>
      <w:lvlText w:val="%2."/>
      <w:lvlJc w:val="left"/>
      <w:rPr>
        <w:rFonts w:cs="Times New Roman"/>
        <w:sz w:val="26"/>
        <w:szCs w:val="26"/>
      </w:rPr>
    </w:lvl>
    <w:lvl w:ilvl="5">
      <w:start w:val="1"/>
      <w:numFmt w:val="decimal"/>
      <w:lvlText w:val="%2."/>
      <w:lvlJc w:val="left"/>
      <w:rPr>
        <w:rFonts w:cs="Times New Roman"/>
        <w:sz w:val="26"/>
        <w:szCs w:val="26"/>
      </w:rPr>
    </w:lvl>
    <w:lvl w:ilvl="6">
      <w:start w:val="1"/>
      <w:numFmt w:val="decimal"/>
      <w:lvlText w:val="%2."/>
      <w:lvlJc w:val="left"/>
      <w:rPr>
        <w:rFonts w:cs="Times New Roman"/>
        <w:sz w:val="26"/>
        <w:szCs w:val="26"/>
      </w:rPr>
    </w:lvl>
    <w:lvl w:ilvl="7">
      <w:start w:val="1"/>
      <w:numFmt w:val="decimal"/>
      <w:lvlText w:val="%2."/>
      <w:lvlJc w:val="left"/>
      <w:rPr>
        <w:rFonts w:cs="Times New Roman"/>
        <w:sz w:val="26"/>
        <w:szCs w:val="26"/>
      </w:rPr>
    </w:lvl>
    <w:lvl w:ilvl="8">
      <w:start w:val="1"/>
      <w:numFmt w:val="decimal"/>
      <w:lvlText w:val="%2."/>
      <w:lvlJc w:val="left"/>
      <w:rPr>
        <w:rFonts w:cs="Times New Roman"/>
        <w:sz w:val="26"/>
        <w:szCs w:val="26"/>
      </w:rPr>
    </w:lvl>
  </w:abstractNum>
  <w:abstractNum w:abstractNumId="1">
    <w:nsid w:val="02D13EA7"/>
    <w:multiLevelType w:val="hybridMultilevel"/>
    <w:tmpl w:val="940E77C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37B45CA"/>
    <w:multiLevelType w:val="hybridMultilevel"/>
    <w:tmpl w:val="1DA0FC4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04E3EE2"/>
    <w:multiLevelType w:val="multilevel"/>
    <w:tmpl w:val="26CCC2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20F03CF"/>
    <w:multiLevelType w:val="multilevel"/>
    <w:tmpl w:val="B41AF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58250CD"/>
    <w:multiLevelType w:val="hybridMultilevel"/>
    <w:tmpl w:val="CE9A7E88"/>
    <w:lvl w:ilvl="0" w:tplc="1C0C6972">
      <w:start w:val="3"/>
      <w:numFmt w:val="bullet"/>
      <w:lvlText w:val="-"/>
      <w:lvlJc w:val="left"/>
      <w:pPr>
        <w:ind w:left="1204" w:hanging="92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A81041E"/>
    <w:multiLevelType w:val="multilevel"/>
    <w:tmpl w:val="6FB28F6C"/>
    <w:lvl w:ilvl="0">
      <w:start w:val="1"/>
      <w:numFmt w:val="bullet"/>
      <w:lvlText w:val=""/>
      <w:lvlJc w:val="left"/>
      <w:pPr>
        <w:tabs>
          <w:tab w:val="num" w:pos="360"/>
        </w:tabs>
        <w:ind w:left="360" w:hanging="360"/>
      </w:pPr>
      <w:rPr>
        <w:rFonts w:ascii="Wingdings" w:hAnsi="Wingdings" w:hint="default"/>
        <w:sz w:val="28"/>
      </w:rPr>
    </w:lvl>
    <w:lvl w:ilvl="1">
      <w:start w:val="1"/>
      <w:numFmt w:val="upperRoman"/>
      <w:lvlText w:val="%2."/>
      <w:lvlJc w:val="left"/>
      <w:pPr>
        <w:ind w:left="1440" w:hanging="720"/>
      </w:pPr>
      <w:rPr>
        <w:rFonts w:hint="default"/>
      </w:rPr>
    </w:lvl>
    <w:lvl w:ilvl="2">
      <w:start w:val="1"/>
      <w:numFmt w:val="decimal"/>
      <w:lvlText w:val="%3."/>
      <w:lvlJc w:val="left"/>
      <w:pPr>
        <w:ind w:left="1800" w:hanging="360"/>
      </w:pPr>
      <w:rPr>
        <w:rFonts w:ascii="Times New Roman" w:eastAsiaTheme="minorEastAsia" w:hAnsi="Times New Roman" w:cs="Times New Roman"/>
      </w:rPr>
    </w:lvl>
    <w:lvl w:ilvl="3">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7">
    <w:nsid w:val="1E392489"/>
    <w:multiLevelType w:val="hybridMultilevel"/>
    <w:tmpl w:val="B638F224"/>
    <w:lvl w:ilvl="0" w:tplc="04190001">
      <w:start w:val="1"/>
      <w:numFmt w:val="bullet"/>
      <w:lvlText w:val=""/>
      <w:lvlJc w:val="left"/>
      <w:pPr>
        <w:tabs>
          <w:tab w:val="num" w:pos="644"/>
        </w:tabs>
        <w:ind w:left="644"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3C2086D"/>
    <w:multiLevelType w:val="hybridMultilevel"/>
    <w:tmpl w:val="1520E9D8"/>
    <w:lvl w:ilvl="0" w:tplc="4E1C1C10">
      <w:start w:val="1"/>
      <w:numFmt w:val="decimal"/>
      <w:lvlText w:val="%1."/>
      <w:lvlJc w:val="left"/>
      <w:pPr>
        <w:ind w:left="675" w:hanging="360"/>
      </w:pPr>
      <w:rPr>
        <w:rFonts w:hint="default"/>
      </w:rPr>
    </w:lvl>
    <w:lvl w:ilvl="1" w:tplc="04190019" w:tentative="1">
      <w:start w:val="1"/>
      <w:numFmt w:val="lowerLetter"/>
      <w:lvlText w:val="%2."/>
      <w:lvlJc w:val="left"/>
      <w:pPr>
        <w:ind w:left="1395" w:hanging="360"/>
      </w:pPr>
    </w:lvl>
    <w:lvl w:ilvl="2" w:tplc="0419001B" w:tentative="1">
      <w:start w:val="1"/>
      <w:numFmt w:val="lowerRoman"/>
      <w:lvlText w:val="%3."/>
      <w:lvlJc w:val="right"/>
      <w:pPr>
        <w:ind w:left="2115" w:hanging="180"/>
      </w:pPr>
    </w:lvl>
    <w:lvl w:ilvl="3" w:tplc="0419000F" w:tentative="1">
      <w:start w:val="1"/>
      <w:numFmt w:val="decimal"/>
      <w:lvlText w:val="%4."/>
      <w:lvlJc w:val="left"/>
      <w:pPr>
        <w:ind w:left="2835" w:hanging="360"/>
      </w:pPr>
    </w:lvl>
    <w:lvl w:ilvl="4" w:tplc="04190019" w:tentative="1">
      <w:start w:val="1"/>
      <w:numFmt w:val="lowerLetter"/>
      <w:lvlText w:val="%5."/>
      <w:lvlJc w:val="left"/>
      <w:pPr>
        <w:ind w:left="3555" w:hanging="360"/>
      </w:pPr>
    </w:lvl>
    <w:lvl w:ilvl="5" w:tplc="0419001B" w:tentative="1">
      <w:start w:val="1"/>
      <w:numFmt w:val="lowerRoman"/>
      <w:lvlText w:val="%6."/>
      <w:lvlJc w:val="right"/>
      <w:pPr>
        <w:ind w:left="4275" w:hanging="180"/>
      </w:pPr>
    </w:lvl>
    <w:lvl w:ilvl="6" w:tplc="0419000F" w:tentative="1">
      <w:start w:val="1"/>
      <w:numFmt w:val="decimal"/>
      <w:lvlText w:val="%7."/>
      <w:lvlJc w:val="left"/>
      <w:pPr>
        <w:ind w:left="4995" w:hanging="360"/>
      </w:pPr>
    </w:lvl>
    <w:lvl w:ilvl="7" w:tplc="04190019" w:tentative="1">
      <w:start w:val="1"/>
      <w:numFmt w:val="lowerLetter"/>
      <w:lvlText w:val="%8."/>
      <w:lvlJc w:val="left"/>
      <w:pPr>
        <w:ind w:left="5715" w:hanging="360"/>
      </w:pPr>
    </w:lvl>
    <w:lvl w:ilvl="8" w:tplc="0419001B" w:tentative="1">
      <w:start w:val="1"/>
      <w:numFmt w:val="lowerRoman"/>
      <w:lvlText w:val="%9."/>
      <w:lvlJc w:val="right"/>
      <w:pPr>
        <w:ind w:left="6435" w:hanging="180"/>
      </w:pPr>
    </w:lvl>
  </w:abstractNum>
  <w:abstractNum w:abstractNumId="9">
    <w:nsid w:val="27A47DF3"/>
    <w:multiLevelType w:val="hybridMultilevel"/>
    <w:tmpl w:val="B016C6DE"/>
    <w:lvl w:ilvl="0" w:tplc="8AA451D4">
      <w:start w:val="1"/>
      <w:numFmt w:val="decimal"/>
      <w:lvlText w:val="%1."/>
      <w:lvlJc w:val="left"/>
      <w:pPr>
        <w:ind w:left="675" w:hanging="360"/>
      </w:pPr>
      <w:rPr>
        <w:rFonts w:hint="default"/>
      </w:rPr>
    </w:lvl>
    <w:lvl w:ilvl="1" w:tplc="04190019" w:tentative="1">
      <w:start w:val="1"/>
      <w:numFmt w:val="lowerLetter"/>
      <w:lvlText w:val="%2."/>
      <w:lvlJc w:val="left"/>
      <w:pPr>
        <w:ind w:left="1395" w:hanging="360"/>
      </w:pPr>
    </w:lvl>
    <w:lvl w:ilvl="2" w:tplc="0419001B" w:tentative="1">
      <w:start w:val="1"/>
      <w:numFmt w:val="lowerRoman"/>
      <w:lvlText w:val="%3."/>
      <w:lvlJc w:val="right"/>
      <w:pPr>
        <w:ind w:left="2115" w:hanging="180"/>
      </w:pPr>
    </w:lvl>
    <w:lvl w:ilvl="3" w:tplc="0419000F" w:tentative="1">
      <w:start w:val="1"/>
      <w:numFmt w:val="decimal"/>
      <w:lvlText w:val="%4."/>
      <w:lvlJc w:val="left"/>
      <w:pPr>
        <w:ind w:left="2835" w:hanging="360"/>
      </w:pPr>
    </w:lvl>
    <w:lvl w:ilvl="4" w:tplc="04190019" w:tentative="1">
      <w:start w:val="1"/>
      <w:numFmt w:val="lowerLetter"/>
      <w:lvlText w:val="%5."/>
      <w:lvlJc w:val="left"/>
      <w:pPr>
        <w:ind w:left="3555" w:hanging="360"/>
      </w:pPr>
    </w:lvl>
    <w:lvl w:ilvl="5" w:tplc="0419001B" w:tentative="1">
      <w:start w:val="1"/>
      <w:numFmt w:val="lowerRoman"/>
      <w:lvlText w:val="%6."/>
      <w:lvlJc w:val="right"/>
      <w:pPr>
        <w:ind w:left="4275" w:hanging="180"/>
      </w:pPr>
    </w:lvl>
    <w:lvl w:ilvl="6" w:tplc="0419000F" w:tentative="1">
      <w:start w:val="1"/>
      <w:numFmt w:val="decimal"/>
      <w:lvlText w:val="%7."/>
      <w:lvlJc w:val="left"/>
      <w:pPr>
        <w:ind w:left="4995" w:hanging="360"/>
      </w:pPr>
    </w:lvl>
    <w:lvl w:ilvl="7" w:tplc="04190019" w:tentative="1">
      <w:start w:val="1"/>
      <w:numFmt w:val="lowerLetter"/>
      <w:lvlText w:val="%8."/>
      <w:lvlJc w:val="left"/>
      <w:pPr>
        <w:ind w:left="5715" w:hanging="360"/>
      </w:pPr>
    </w:lvl>
    <w:lvl w:ilvl="8" w:tplc="0419001B" w:tentative="1">
      <w:start w:val="1"/>
      <w:numFmt w:val="lowerRoman"/>
      <w:lvlText w:val="%9."/>
      <w:lvlJc w:val="right"/>
      <w:pPr>
        <w:ind w:left="6435" w:hanging="180"/>
      </w:pPr>
    </w:lvl>
  </w:abstractNum>
  <w:abstractNum w:abstractNumId="10">
    <w:nsid w:val="2A43194F"/>
    <w:multiLevelType w:val="hybridMultilevel"/>
    <w:tmpl w:val="0E288AF4"/>
    <w:lvl w:ilvl="0" w:tplc="84EA66CC">
      <w:start w:val="1"/>
      <w:numFmt w:val="decimal"/>
      <w:lvlText w:val="%1."/>
      <w:lvlJc w:val="left"/>
      <w:pPr>
        <w:ind w:left="675" w:hanging="360"/>
      </w:pPr>
      <w:rPr>
        <w:rFonts w:hint="default"/>
      </w:rPr>
    </w:lvl>
    <w:lvl w:ilvl="1" w:tplc="04190019" w:tentative="1">
      <w:start w:val="1"/>
      <w:numFmt w:val="lowerLetter"/>
      <w:lvlText w:val="%2."/>
      <w:lvlJc w:val="left"/>
      <w:pPr>
        <w:ind w:left="1395" w:hanging="360"/>
      </w:pPr>
    </w:lvl>
    <w:lvl w:ilvl="2" w:tplc="0419001B" w:tentative="1">
      <w:start w:val="1"/>
      <w:numFmt w:val="lowerRoman"/>
      <w:lvlText w:val="%3."/>
      <w:lvlJc w:val="right"/>
      <w:pPr>
        <w:ind w:left="2115" w:hanging="180"/>
      </w:pPr>
    </w:lvl>
    <w:lvl w:ilvl="3" w:tplc="0419000F" w:tentative="1">
      <w:start w:val="1"/>
      <w:numFmt w:val="decimal"/>
      <w:lvlText w:val="%4."/>
      <w:lvlJc w:val="left"/>
      <w:pPr>
        <w:ind w:left="2835" w:hanging="360"/>
      </w:pPr>
    </w:lvl>
    <w:lvl w:ilvl="4" w:tplc="04190019" w:tentative="1">
      <w:start w:val="1"/>
      <w:numFmt w:val="lowerLetter"/>
      <w:lvlText w:val="%5."/>
      <w:lvlJc w:val="left"/>
      <w:pPr>
        <w:ind w:left="3555" w:hanging="360"/>
      </w:pPr>
    </w:lvl>
    <w:lvl w:ilvl="5" w:tplc="0419001B" w:tentative="1">
      <w:start w:val="1"/>
      <w:numFmt w:val="lowerRoman"/>
      <w:lvlText w:val="%6."/>
      <w:lvlJc w:val="right"/>
      <w:pPr>
        <w:ind w:left="4275" w:hanging="180"/>
      </w:pPr>
    </w:lvl>
    <w:lvl w:ilvl="6" w:tplc="0419000F" w:tentative="1">
      <w:start w:val="1"/>
      <w:numFmt w:val="decimal"/>
      <w:lvlText w:val="%7."/>
      <w:lvlJc w:val="left"/>
      <w:pPr>
        <w:ind w:left="4995" w:hanging="360"/>
      </w:pPr>
    </w:lvl>
    <w:lvl w:ilvl="7" w:tplc="04190019" w:tentative="1">
      <w:start w:val="1"/>
      <w:numFmt w:val="lowerLetter"/>
      <w:lvlText w:val="%8."/>
      <w:lvlJc w:val="left"/>
      <w:pPr>
        <w:ind w:left="5715" w:hanging="360"/>
      </w:pPr>
    </w:lvl>
    <w:lvl w:ilvl="8" w:tplc="0419001B" w:tentative="1">
      <w:start w:val="1"/>
      <w:numFmt w:val="lowerRoman"/>
      <w:lvlText w:val="%9."/>
      <w:lvlJc w:val="right"/>
      <w:pPr>
        <w:ind w:left="6435" w:hanging="180"/>
      </w:pPr>
    </w:lvl>
  </w:abstractNum>
  <w:abstractNum w:abstractNumId="11">
    <w:nsid w:val="2DF00491"/>
    <w:multiLevelType w:val="multilevel"/>
    <w:tmpl w:val="9B54650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96C27FF"/>
    <w:multiLevelType w:val="multilevel"/>
    <w:tmpl w:val="58620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E2832E9"/>
    <w:multiLevelType w:val="hybridMultilevel"/>
    <w:tmpl w:val="3DE875EE"/>
    <w:lvl w:ilvl="0" w:tplc="D3ECA07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nsid w:val="3FC774F6"/>
    <w:multiLevelType w:val="multilevel"/>
    <w:tmpl w:val="B2FE5104"/>
    <w:lvl w:ilvl="0">
      <w:start w:val="1"/>
      <w:numFmt w:val="decimal"/>
      <w:lvlText w:val="%1."/>
      <w:lvlJc w:val="left"/>
      <w:pPr>
        <w:ind w:left="705" w:hanging="7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42230062"/>
    <w:multiLevelType w:val="multilevel"/>
    <w:tmpl w:val="CC36E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7C4704F"/>
    <w:multiLevelType w:val="hybridMultilevel"/>
    <w:tmpl w:val="EF900F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9F03D0A"/>
    <w:multiLevelType w:val="hybridMultilevel"/>
    <w:tmpl w:val="E604BF8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1AB5A54"/>
    <w:multiLevelType w:val="hybridMultilevel"/>
    <w:tmpl w:val="93500E7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1B72D26"/>
    <w:multiLevelType w:val="hybridMultilevel"/>
    <w:tmpl w:val="4C0823DC"/>
    <w:lvl w:ilvl="0" w:tplc="2E7CB8AC">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6049244B"/>
    <w:multiLevelType w:val="hybridMultilevel"/>
    <w:tmpl w:val="5F584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16D70B4"/>
    <w:multiLevelType w:val="multilevel"/>
    <w:tmpl w:val="FE64E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1A71D5B"/>
    <w:multiLevelType w:val="multilevel"/>
    <w:tmpl w:val="D4D0E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6022267"/>
    <w:multiLevelType w:val="multilevel"/>
    <w:tmpl w:val="0E505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B8F1FE7"/>
    <w:multiLevelType w:val="hybridMultilevel"/>
    <w:tmpl w:val="186AF8E8"/>
    <w:lvl w:ilvl="0" w:tplc="C636B610">
      <w:start w:val="1"/>
      <w:numFmt w:val="decimal"/>
      <w:lvlText w:val="%1."/>
      <w:lvlJc w:val="left"/>
      <w:pPr>
        <w:ind w:left="675" w:hanging="360"/>
      </w:pPr>
      <w:rPr>
        <w:rFonts w:hint="default"/>
      </w:rPr>
    </w:lvl>
    <w:lvl w:ilvl="1" w:tplc="04190019" w:tentative="1">
      <w:start w:val="1"/>
      <w:numFmt w:val="lowerLetter"/>
      <w:lvlText w:val="%2."/>
      <w:lvlJc w:val="left"/>
      <w:pPr>
        <w:ind w:left="1395" w:hanging="360"/>
      </w:pPr>
    </w:lvl>
    <w:lvl w:ilvl="2" w:tplc="0419001B" w:tentative="1">
      <w:start w:val="1"/>
      <w:numFmt w:val="lowerRoman"/>
      <w:lvlText w:val="%3."/>
      <w:lvlJc w:val="right"/>
      <w:pPr>
        <w:ind w:left="2115" w:hanging="180"/>
      </w:pPr>
    </w:lvl>
    <w:lvl w:ilvl="3" w:tplc="0419000F" w:tentative="1">
      <w:start w:val="1"/>
      <w:numFmt w:val="decimal"/>
      <w:lvlText w:val="%4."/>
      <w:lvlJc w:val="left"/>
      <w:pPr>
        <w:ind w:left="2835" w:hanging="360"/>
      </w:pPr>
    </w:lvl>
    <w:lvl w:ilvl="4" w:tplc="04190019" w:tentative="1">
      <w:start w:val="1"/>
      <w:numFmt w:val="lowerLetter"/>
      <w:lvlText w:val="%5."/>
      <w:lvlJc w:val="left"/>
      <w:pPr>
        <w:ind w:left="3555" w:hanging="360"/>
      </w:pPr>
    </w:lvl>
    <w:lvl w:ilvl="5" w:tplc="0419001B" w:tentative="1">
      <w:start w:val="1"/>
      <w:numFmt w:val="lowerRoman"/>
      <w:lvlText w:val="%6."/>
      <w:lvlJc w:val="right"/>
      <w:pPr>
        <w:ind w:left="4275" w:hanging="180"/>
      </w:pPr>
    </w:lvl>
    <w:lvl w:ilvl="6" w:tplc="0419000F" w:tentative="1">
      <w:start w:val="1"/>
      <w:numFmt w:val="decimal"/>
      <w:lvlText w:val="%7."/>
      <w:lvlJc w:val="left"/>
      <w:pPr>
        <w:ind w:left="4995" w:hanging="360"/>
      </w:pPr>
    </w:lvl>
    <w:lvl w:ilvl="7" w:tplc="04190019" w:tentative="1">
      <w:start w:val="1"/>
      <w:numFmt w:val="lowerLetter"/>
      <w:lvlText w:val="%8."/>
      <w:lvlJc w:val="left"/>
      <w:pPr>
        <w:ind w:left="5715" w:hanging="360"/>
      </w:pPr>
    </w:lvl>
    <w:lvl w:ilvl="8" w:tplc="0419001B" w:tentative="1">
      <w:start w:val="1"/>
      <w:numFmt w:val="lowerRoman"/>
      <w:lvlText w:val="%9."/>
      <w:lvlJc w:val="right"/>
      <w:pPr>
        <w:ind w:left="6435" w:hanging="180"/>
      </w:pPr>
    </w:lvl>
  </w:abstractNum>
  <w:abstractNum w:abstractNumId="25">
    <w:nsid w:val="71744F5E"/>
    <w:multiLevelType w:val="multilevel"/>
    <w:tmpl w:val="3F4E0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1AE6CA1"/>
    <w:multiLevelType w:val="hybridMultilevel"/>
    <w:tmpl w:val="3F368FF6"/>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77331F6F"/>
    <w:multiLevelType w:val="hybridMultilevel"/>
    <w:tmpl w:val="C2B05E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7A252C6"/>
    <w:multiLevelType w:val="multilevel"/>
    <w:tmpl w:val="2A707D4A"/>
    <w:lvl w:ilvl="0">
      <w:start w:val="2"/>
      <w:numFmt w:val="decimal"/>
      <w:lvlText w:val="%1."/>
      <w:lvlJc w:val="left"/>
      <w:pPr>
        <w:ind w:left="450" w:hanging="450"/>
      </w:pPr>
      <w:rPr>
        <w:rFonts w:hint="default"/>
        <w:b/>
      </w:rPr>
    </w:lvl>
    <w:lvl w:ilvl="1">
      <w:start w:val="5"/>
      <w:numFmt w:val="decimal"/>
      <w:lvlText w:val="%1.%2."/>
      <w:lvlJc w:val="left"/>
      <w:pPr>
        <w:ind w:left="1146"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nsid w:val="77BD69A0"/>
    <w:multiLevelType w:val="hybridMultilevel"/>
    <w:tmpl w:val="C4F0E7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96327D4"/>
    <w:multiLevelType w:val="hybridMultilevel"/>
    <w:tmpl w:val="5F84C59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ADD351A"/>
    <w:multiLevelType w:val="multilevel"/>
    <w:tmpl w:val="C4C68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D49247B"/>
    <w:multiLevelType w:val="multilevel"/>
    <w:tmpl w:val="5D284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28"/>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num>
  <w:num w:numId="4">
    <w:abstractNumId w:val="6"/>
  </w:num>
  <w:num w:numId="5">
    <w:abstractNumId w:val="11"/>
  </w:num>
  <w:num w:numId="6">
    <w:abstractNumId w:val="12"/>
  </w:num>
  <w:num w:numId="7">
    <w:abstractNumId w:val="23"/>
  </w:num>
  <w:num w:numId="8">
    <w:abstractNumId w:val="7"/>
  </w:num>
  <w:num w:numId="9">
    <w:abstractNumId w:val="1"/>
  </w:num>
  <w:num w:numId="10">
    <w:abstractNumId w:val="5"/>
  </w:num>
  <w:num w:numId="11">
    <w:abstractNumId w:val="13"/>
  </w:num>
  <w:num w:numId="12">
    <w:abstractNumId w:val="17"/>
  </w:num>
  <w:num w:numId="13">
    <w:abstractNumId w:val="3"/>
    <w:lvlOverride w:ilvl="0">
      <w:startOverride w:val="1"/>
    </w:lvlOverride>
  </w:num>
  <w:num w:numId="14">
    <w:abstractNumId w:val="2"/>
  </w:num>
  <w:num w:numId="15">
    <w:abstractNumId w:val="14"/>
  </w:num>
  <w:num w:numId="16">
    <w:abstractNumId w:val="18"/>
  </w:num>
  <w:num w:numId="17">
    <w:abstractNumId w:val="30"/>
  </w:num>
  <w:num w:numId="18">
    <w:abstractNumId w:val="27"/>
  </w:num>
  <w:num w:numId="19">
    <w:abstractNumId w:val="0"/>
  </w:num>
  <w:num w:numId="20">
    <w:abstractNumId w:val="20"/>
  </w:num>
  <w:num w:numId="21">
    <w:abstractNumId w:val="21"/>
  </w:num>
  <w:num w:numId="22">
    <w:abstractNumId w:val="15"/>
  </w:num>
  <w:num w:numId="23">
    <w:abstractNumId w:val="22"/>
  </w:num>
  <w:num w:numId="24">
    <w:abstractNumId w:val="25"/>
  </w:num>
  <w:num w:numId="25">
    <w:abstractNumId w:val="32"/>
  </w:num>
  <w:num w:numId="26">
    <w:abstractNumId w:val="4"/>
  </w:num>
  <w:num w:numId="27">
    <w:abstractNumId w:val="31"/>
  </w:num>
  <w:num w:numId="28">
    <w:abstractNumId w:val="16"/>
  </w:num>
  <w:num w:numId="29">
    <w:abstractNumId w:val="29"/>
  </w:num>
  <w:num w:numId="30">
    <w:abstractNumId w:val="9"/>
  </w:num>
  <w:num w:numId="31">
    <w:abstractNumId w:val="10"/>
  </w:num>
  <w:num w:numId="32">
    <w:abstractNumId w:val="24"/>
  </w:num>
  <w:num w:numId="3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2"/>
  <w:hideGrammaticalErrors/>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5439BB"/>
    <w:rsid w:val="00096934"/>
    <w:rsid w:val="000E3724"/>
    <w:rsid w:val="00110EC3"/>
    <w:rsid w:val="001777C6"/>
    <w:rsid w:val="001F439F"/>
    <w:rsid w:val="00284A3C"/>
    <w:rsid w:val="003A5269"/>
    <w:rsid w:val="003C4D66"/>
    <w:rsid w:val="00405AC0"/>
    <w:rsid w:val="00406066"/>
    <w:rsid w:val="004072BD"/>
    <w:rsid w:val="00422F6F"/>
    <w:rsid w:val="0045332C"/>
    <w:rsid w:val="00497B35"/>
    <w:rsid w:val="004A3E49"/>
    <w:rsid w:val="004B0535"/>
    <w:rsid w:val="004C770F"/>
    <w:rsid w:val="005439BB"/>
    <w:rsid w:val="005A0DF3"/>
    <w:rsid w:val="005C454C"/>
    <w:rsid w:val="005C5A6D"/>
    <w:rsid w:val="00635F63"/>
    <w:rsid w:val="00643BE7"/>
    <w:rsid w:val="00684FAF"/>
    <w:rsid w:val="0069510A"/>
    <w:rsid w:val="00716638"/>
    <w:rsid w:val="00791381"/>
    <w:rsid w:val="007A5F93"/>
    <w:rsid w:val="007B0071"/>
    <w:rsid w:val="007D3AAB"/>
    <w:rsid w:val="007E641E"/>
    <w:rsid w:val="0084053C"/>
    <w:rsid w:val="00865E75"/>
    <w:rsid w:val="00866D33"/>
    <w:rsid w:val="00894BB2"/>
    <w:rsid w:val="00A128BF"/>
    <w:rsid w:val="00A236CD"/>
    <w:rsid w:val="00A315FA"/>
    <w:rsid w:val="00AB4191"/>
    <w:rsid w:val="00AC6693"/>
    <w:rsid w:val="00AD2FFD"/>
    <w:rsid w:val="00B22FE9"/>
    <w:rsid w:val="00B674CD"/>
    <w:rsid w:val="00B94B0E"/>
    <w:rsid w:val="00C1754C"/>
    <w:rsid w:val="00CD7569"/>
    <w:rsid w:val="00D07754"/>
    <w:rsid w:val="00D7235B"/>
    <w:rsid w:val="00DA387F"/>
    <w:rsid w:val="00DE56CF"/>
    <w:rsid w:val="00E157D1"/>
    <w:rsid w:val="00E6249D"/>
    <w:rsid w:val="00E903D3"/>
    <w:rsid w:val="00EE4973"/>
    <w:rsid w:val="00EF47DE"/>
    <w:rsid w:val="00F5538C"/>
    <w:rsid w:val="00FD19E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39B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439BB"/>
    <w:pPr>
      <w:spacing w:after="0" w:line="240" w:lineRule="auto"/>
      <w:ind w:left="720"/>
      <w:contextualSpacing/>
    </w:pPr>
    <w:rPr>
      <w:rFonts w:ascii="Times New Roman" w:eastAsia="Times New Roman" w:hAnsi="Times New Roman" w:cs="Times New Roman"/>
      <w:b/>
      <w:sz w:val="24"/>
      <w:szCs w:val="24"/>
    </w:rPr>
  </w:style>
  <w:style w:type="paragraph" w:styleId="a4">
    <w:name w:val="Normal (Web)"/>
    <w:basedOn w:val="a"/>
    <w:uiPriority w:val="99"/>
    <w:rsid w:val="005439BB"/>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5439B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439BB"/>
    <w:rPr>
      <w:rFonts w:ascii="Tahoma" w:hAnsi="Tahoma" w:cs="Tahoma"/>
      <w:sz w:val="16"/>
      <w:szCs w:val="16"/>
    </w:rPr>
  </w:style>
  <w:style w:type="table" w:styleId="a7">
    <w:name w:val="Table Grid"/>
    <w:basedOn w:val="a1"/>
    <w:uiPriority w:val="59"/>
    <w:rsid w:val="005439B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
    <w:name w:val="Основной текст (2)_"/>
    <w:basedOn w:val="a0"/>
    <w:link w:val="20"/>
    <w:rsid w:val="005439BB"/>
    <w:rPr>
      <w:rFonts w:ascii="Times New Roman" w:eastAsia="Times New Roman" w:hAnsi="Times New Roman" w:cs="Times New Roman"/>
      <w:shd w:val="clear" w:color="auto" w:fill="FFFFFF"/>
    </w:rPr>
  </w:style>
  <w:style w:type="character" w:customStyle="1" w:styleId="a8">
    <w:name w:val="Основной текст_"/>
    <w:basedOn w:val="a0"/>
    <w:link w:val="1"/>
    <w:rsid w:val="005439BB"/>
    <w:rPr>
      <w:rFonts w:ascii="Times New Roman" w:eastAsia="Times New Roman" w:hAnsi="Times New Roman" w:cs="Times New Roman"/>
      <w:shd w:val="clear" w:color="auto" w:fill="FFFFFF"/>
    </w:rPr>
  </w:style>
  <w:style w:type="paragraph" w:customStyle="1" w:styleId="20">
    <w:name w:val="Основной текст (2)"/>
    <w:basedOn w:val="a"/>
    <w:link w:val="2"/>
    <w:rsid w:val="005439BB"/>
    <w:pPr>
      <w:shd w:val="clear" w:color="auto" w:fill="FFFFFF"/>
      <w:spacing w:after="0" w:line="0" w:lineRule="atLeast"/>
    </w:pPr>
    <w:rPr>
      <w:rFonts w:ascii="Times New Roman" w:eastAsia="Times New Roman" w:hAnsi="Times New Roman" w:cs="Times New Roman"/>
    </w:rPr>
  </w:style>
  <w:style w:type="paragraph" w:customStyle="1" w:styleId="1">
    <w:name w:val="Основной текст1"/>
    <w:basedOn w:val="a"/>
    <w:link w:val="a8"/>
    <w:rsid w:val="005439BB"/>
    <w:pPr>
      <w:shd w:val="clear" w:color="auto" w:fill="FFFFFF"/>
      <w:spacing w:after="0" w:line="0" w:lineRule="atLeast"/>
    </w:pPr>
    <w:rPr>
      <w:rFonts w:ascii="Times New Roman" w:eastAsia="Times New Roman" w:hAnsi="Times New Roman" w:cs="Times New Roman"/>
    </w:rPr>
  </w:style>
  <w:style w:type="character" w:customStyle="1" w:styleId="21">
    <w:name w:val="Основной текст (2) + Не полужирный"/>
    <w:basedOn w:val="2"/>
    <w:rsid w:val="005439BB"/>
    <w:rPr>
      <w:rFonts w:ascii="Times New Roman" w:eastAsia="Times New Roman" w:hAnsi="Times New Roman" w:cs="Times New Roman"/>
      <w:b/>
      <w:bCs/>
      <w:i w:val="0"/>
      <w:iCs w:val="0"/>
      <w:smallCaps w:val="0"/>
      <w:strike w:val="0"/>
      <w:spacing w:val="0"/>
      <w:sz w:val="22"/>
      <w:szCs w:val="22"/>
      <w:shd w:val="clear" w:color="auto" w:fill="FFFFFF"/>
    </w:rPr>
  </w:style>
  <w:style w:type="character" w:customStyle="1" w:styleId="a9">
    <w:name w:val="Основной текст + Полужирный"/>
    <w:basedOn w:val="a8"/>
    <w:rsid w:val="005439BB"/>
    <w:rPr>
      <w:rFonts w:ascii="Times New Roman" w:eastAsia="Times New Roman" w:hAnsi="Times New Roman" w:cs="Times New Roman"/>
      <w:b/>
      <w:bCs/>
      <w:i w:val="0"/>
      <w:iCs w:val="0"/>
      <w:smallCaps w:val="0"/>
      <w:strike w:val="0"/>
      <w:spacing w:val="0"/>
      <w:sz w:val="22"/>
      <w:szCs w:val="22"/>
      <w:shd w:val="clear" w:color="auto" w:fill="FFFFFF"/>
    </w:rPr>
  </w:style>
  <w:style w:type="character" w:customStyle="1" w:styleId="3">
    <w:name w:val="Основной текст (3)_"/>
    <w:basedOn w:val="a0"/>
    <w:link w:val="30"/>
    <w:rsid w:val="005439BB"/>
    <w:rPr>
      <w:rFonts w:ascii="Times New Roman" w:eastAsia="Times New Roman" w:hAnsi="Times New Roman" w:cs="Times New Roman"/>
      <w:shd w:val="clear" w:color="auto" w:fill="FFFFFF"/>
    </w:rPr>
  </w:style>
  <w:style w:type="paragraph" w:customStyle="1" w:styleId="30">
    <w:name w:val="Основной текст (3)"/>
    <w:basedOn w:val="a"/>
    <w:link w:val="3"/>
    <w:rsid w:val="005439BB"/>
    <w:pPr>
      <w:shd w:val="clear" w:color="auto" w:fill="FFFFFF"/>
      <w:spacing w:after="0" w:line="0" w:lineRule="atLeast"/>
      <w:jc w:val="both"/>
    </w:pPr>
    <w:rPr>
      <w:rFonts w:ascii="Times New Roman" w:eastAsia="Times New Roman" w:hAnsi="Times New Roman" w:cs="Times New Roman"/>
    </w:rPr>
  </w:style>
  <w:style w:type="character" w:customStyle="1" w:styleId="10">
    <w:name w:val="Заголовок №1_"/>
    <w:basedOn w:val="a0"/>
    <w:link w:val="11"/>
    <w:rsid w:val="005439BB"/>
    <w:rPr>
      <w:rFonts w:ascii="Times New Roman" w:eastAsia="Times New Roman" w:hAnsi="Times New Roman" w:cs="Times New Roman"/>
      <w:sz w:val="26"/>
      <w:szCs w:val="26"/>
      <w:shd w:val="clear" w:color="auto" w:fill="FFFFFF"/>
    </w:rPr>
  </w:style>
  <w:style w:type="character" w:customStyle="1" w:styleId="5">
    <w:name w:val="Основной текст (5)_"/>
    <w:basedOn w:val="a0"/>
    <w:link w:val="50"/>
    <w:rsid w:val="005439BB"/>
    <w:rPr>
      <w:rFonts w:ascii="Times New Roman" w:eastAsia="Times New Roman" w:hAnsi="Times New Roman" w:cs="Times New Roman"/>
      <w:shd w:val="clear" w:color="auto" w:fill="FFFFFF"/>
    </w:rPr>
  </w:style>
  <w:style w:type="character" w:customStyle="1" w:styleId="51">
    <w:name w:val="Основной текст (5) + Не курсив"/>
    <w:basedOn w:val="5"/>
    <w:rsid w:val="005439BB"/>
    <w:rPr>
      <w:rFonts w:ascii="Times New Roman" w:eastAsia="Times New Roman" w:hAnsi="Times New Roman" w:cs="Times New Roman"/>
      <w:i/>
      <w:iCs/>
      <w:shd w:val="clear" w:color="auto" w:fill="FFFFFF"/>
    </w:rPr>
  </w:style>
  <w:style w:type="character" w:customStyle="1" w:styleId="52">
    <w:name w:val="Основной текст (5) + Полужирный"/>
    <w:basedOn w:val="5"/>
    <w:rsid w:val="005439BB"/>
    <w:rPr>
      <w:rFonts w:ascii="Times New Roman" w:eastAsia="Times New Roman" w:hAnsi="Times New Roman" w:cs="Times New Roman"/>
      <w:b/>
      <w:bCs/>
      <w:shd w:val="clear" w:color="auto" w:fill="FFFFFF"/>
    </w:rPr>
  </w:style>
  <w:style w:type="paragraph" w:customStyle="1" w:styleId="11">
    <w:name w:val="Заголовок №1"/>
    <w:basedOn w:val="a"/>
    <w:link w:val="10"/>
    <w:rsid w:val="005439BB"/>
    <w:pPr>
      <w:shd w:val="clear" w:color="auto" w:fill="FFFFFF"/>
      <w:spacing w:before="300" w:after="300" w:line="317" w:lineRule="exact"/>
      <w:jc w:val="right"/>
      <w:outlineLvl w:val="0"/>
    </w:pPr>
    <w:rPr>
      <w:rFonts w:ascii="Times New Roman" w:eastAsia="Times New Roman" w:hAnsi="Times New Roman" w:cs="Times New Roman"/>
      <w:sz w:val="26"/>
      <w:szCs w:val="26"/>
    </w:rPr>
  </w:style>
  <w:style w:type="paragraph" w:customStyle="1" w:styleId="50">
    <w:name w:val="Основной текст (5)"/>
    <w:basedOn w:val="a"/>
    <w:link w:val="5"/>
    <w:rsid w:val="005439BB"/>
    <w:pPr>
      <w:shd w:val="clear" w:color="auto" w:fill="FFFFFF"/>
      <w:spacing w:after="0" w:line="0" w:lineRule="atLeast"/>
      <w:jc w:val="both"/>
    </w:pPr>
    <w:rPr>
      <w:rFonts w:ascii="Times New Roman" w:eastAsia="Times New Roman" w:hAnsi="Times New Roman" w:cs="Times New Roman"/>
    </w:rPr>
  </w:style>
  <w:style w:type="character" w:customStyle="1" w:styleId="9">
    <w:name w:val="Основной текст (9)_"/>
    <w:basedOn w:val="a0"/>
    <w:link w:val="90"/>
    <w:rsid w:val="005439BB"/>
    <w:rPr>
      <w:rFonts w:ascii="Times New Roman" w:eastAsia="Times New Roman" w:hAnsi="Times New Roman" w:cs="Times New Roman"/>
      <w:sz w:val="8"/>
      <w:szCs w:val="8"/>
      <w:shd w:val="clear" w:color="auto" w:fill="FFFFFF"/>
    </w:rPr>
  </w:style>
  <w:style w:type="paragraph" w:customStyle="1" w:styleId="90">
    <w:name w:val="Основной текст (9)"/>
    <w:basedOn w:val="a"/>
    <w:link w:val="9"/>
    <w:rsid w:val="005439BB"/>
    <w:pPr>
      <w:shd w:val="clear" w:color="auto" w:fill="FFFFFF"/>
      <w:spacing w:after="0" w:line="0" w:lineRule="atLeast"/>
      <w:jc w:val="center"/>
    </w:pPr>
    <w:rPr>
      <w:rFonts w:ascii="Times New Roman" w:eastAsia="Times New Roman" w:hAnsi="Times New Roman" w:cs="Times New Roman"/>
      <w:sz w:val="8"/>
      <w:szCs w:val="8"/>
    </w:rPr>
  </w:style>
  <w:style w:type="paragraph" w:styleId="31">
    <w:name w:val="Body Text 3"/>
    <w:basedOn w:val="a"/>
    <w:link w:val="32"/>
    <w:uiPriority w:val="99"/>
    <w:rsid w:val="005439BB"/>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uiPriority w:val="99"/>
    <w:rsid w:val="005439BB"/>
    <w:rPr>
      <w:rFonts w:ascii="Times New Roman" w:eastAsia="Times New Roman" w:hAnsi="Times New Roman" w:cs="Times New Roman"/>
      <w:sz w:val="16"/>
      <w:szCs w:val="16"/>
    </w:rPr>
  </w:style>
  <w:style w:type="character" w:customStyle="1" w:styleId="22">
    <w:name w:val="Основной текст (2) + Курсив"/>
    <w:basedOn w:val="a0"/>
    <w:rsid w:val="005439BB"/>
    <w:rPr>
      <w:rFonts w:ascii="Times New Roman" w:eastAsia="Times New Roman" w:hAnsi="Times New Roman" w:cs="Times New Roman"/>
      <w:b w:val="0"/>
      <w:bCs w:val="0"/>
      <w:i/>
      <w:iCs/>
      <w:smallCaps w:val="0"/>
      <w:strike w:val="0"/>
      <w:spacing w:val="0"/>
      <w:sz w:val="16"/>
      <w:szCs w:val="16"/>
    </w:rPr>
  </w:style>
  <w:style w:type="character" w:customStyle="1" w:styleId="aa">
    <w:name w:val="Основной текст + Курсив"/>
    <w:basedOn w:val="a0"/>
    <w:rsid w:val="005439BB"/>
    <w:rPr>
      <w:rFonts w:ascii="Times New Roman" w:eastAsia="Times New Roman" w:hAnsi="Times New Roman" w:cs="Times New Roman"/>
      <w:b w:val="0"/>
      <w:bCs w:val="0"/>
      <w:i/>
      <w:iCs/>
      <w:smallCaps w:val="0"/>
      <w:strike w:val="0"/>
      <w:spacing w:val="0"/>
      <w:sz w:val="19"/>
      <w:szCs w:val="19"/>
    </w:rPr>
  </w:style>
  <w:style w:type="character" w:customStyle="1" w:styleId="1pt">
    <w:name w:val="Основной текст + Интервал 1 pt"/>
    <w:basedOn w:val="a8"/>
    <w:rsid w:val="005439BB"/>
    <w:rPr>
      <w:rFonts w:ascii="Times New Roman" w:eastAsia="Times New Roman" w:hAnsi="Times New Roman" w:cs="Times New Roman"/>
      <w:b w:val="0"/>
      <w:bCs w:val="0"/>
      <w:i w:val="0"/>
      <w:iCs w:val="0"/>
      <w:smallCaps w:val="0"/>
      <w:strike w:val="0"/>
      <w:spacing w:val="20"/>
      <w:sz w:val="19"/>
      <w:szCs w:val="19"/>
      <w:shd w:val="clear" w:color="auto" w:fill="FFFFFF"/>
    </w:rPr>
  </w:style>
  <w:style w:type="character" w:customStyle="1" w:styleId="2LucidaSansUnicode">
    <w:name w:val="Основной текст (2) + Lucida Sans Unicode;Курсив"/>
    <w:basedOn w:val="2"/>
    <w:rsid w:val="005439BB"/>
    <w:rPr>
      <w:rFonts w:ascii="Lucida Sans Unicode" w:eastAsia="Lucida Sans Unicode" w:hAnsi="Lucida Sans Unicode" w:cs="Lucida Sans Unicode"/>
      <w:b w:val="0"/>
      <w:bCs w:val="0"/>
      <w:i/>
      <w:iCs/>
      <w:smallCaps w:val="0"/>
      <w:strike w:val="0"/>
      <w:spacing w:val="0"/>
      <w:sz w:val="16"/>
      <w:szCs w:val="16"/>
      <w:shd w:val="clear" w:color="auto" w:fill="FFFFFF"/>
    </w:rPr>
  </w:style>
  <w:style w:type="character" w:customStyle="1" w:styleId="21pt">
    <w:name w:val="Основной текст (2) + Интервал 1 pt"/>
    <w:basedOn w:val="2"/>
    <w:rsid w:val="005439BB"/>
    <w:rPr>
      <w:rFonts w:ascii="Times New Roman" w:eastAsia="Times New Roman" w:hAnsi="Times New Roman" w:cs="Times New Roman"/>
      <w:b w:val="0"/>
      <w:bCs w:val="0"/>
      <w:i w:val="0"/>
      <w:iCs w:val="0"/>
      <w:smallCaps w:val="0"/>
      <w:strike w:val="0"/>
      <w:spacing w:val="20"/>
      <w:sz w:val="16"/>
      <w:szCs w:val="16"/>
      <w:shd w:val="clear" w:color="auto" w:fill="FFFFFF"/>
    </w:rPr>
  </w:style>
  <w:style w:type="paragraph" w:customStyle="1" w:styleId="220">
    <w:name w:val="Основной текст22"/>
    <w:basedOn w:val="a"/>
    <w:rsid w:val="005439BB"/>
    <w:pPr>
      <w:shd w:val="clear" w:color="auto" w:fill="FFFFFF"/>
      <w:spacing w:after="0" w:line="269" w:lineRule="exact"/>
      <w:ind w:hanging="1900"/>
      <w:jc w:val="both"/>
    </w:pPr>
    <w:rPr>
      <w:rFonts w:ascii="Times New Roman" w:eastAsia="Times New Roman" w:hAnsi="Times New Roman" w:cs="Times New Roman"/>
      <w:color w:val="000000"/>
      <w:sz w:val="20"/>
      <w:szCs w:val="20"/>
    </w:rPr>
  </w:style>
  <w:style w:type="character" w:customStyle="1" w:styleId="14pt">
    <w:name w:val="Основной текст + 14 pt;Полужирный;Малые прописные"/>
    <w:basedOn w:val="a8"/>
    <w:rsid w:val="005439BB"/>
    <w:rPr>
      <w:rFonts w:ascii="Times New Roman" w:eastAsia="Times New Roman" w:hAnsi="Times New Roman" w:cs="Times New Roman"/>
      <w:b/>
      <w:bCs/>
      <w:i w:val="0"/>
      <w:iCs w:val="0"/>
      <w:smallCaps/>
      <w:strike w:val="0"/>
      <w:spacing w:val="0"/>
      <w:sz w:val="28"/>
      <w:szCs w:val="28"/>
      <w:shd w:val="clear" w:color="auto" w:fill="FFFFFF"/>
      <w:lang w:val="en-US"/>
    </w:rPr>
  </w:style>
  <w:style w:type="character" w:customStyle="1" w:styleId="BookAntiqua8pt1pt">
    <w:name w:val="Основной текст + Book Antiqua;8 pt;Интервал 1 pt"/>
    <w:basedOn w:val="a8"/>
    <w:rsid w:val="005439BB"/>
    <w:rPr>
      <w:rFonts w:ascii="Book Antiqua" w:eastAsia="Book Antiqua" w:hAnsi="Book Antiqua" w:cs="Book Antiqua"/>
      <w:b w:val="0"/>
      <w:bCs w:val="0"/>
      <w:i w:val="0"/>
      <w:iCs w:val="0"/>
      <w:smallCaps w:val="0"/>
      <w:strike w:val="0"/>
      <w:spacing w:val="20"/>
      <w:sz w:val="16"/>
      <w:szCs w:val="16"/>
      <w:shd w:val="clear" w:color="auto" w:fill="FFFFFF"/>
    </w:rPr>
  </w:style>
  <w:style w:type="character" w:customStyle="1" w:styleId="4">
    <w:name w:val="Основной текст (4)_"/>
    <w:basedOn w:val="a0"/>
    <w:link w:val="40"/>
    <w:rsid w:val="005439BB"/>
    <w:rPr>
      <w:rFonts w:ascii="Times New Roman" w:eastAsia="Times New Roman" w:hAnsi="Times New Roman" w:cs="Times New Roman"/>
      <w:sz w:val="20"/>
      <w:szCs w:val="20"/>
      <w:shd w:val="clear" w:color="auto" w:fill="FFFFFF"/>
    </w:rPr>
  </w:style>
  <w:style w:type="character" w:customStyle="1" w:styleId="23">
    <w:name w:val="Основной текст (2) + Полужирный"/>
    <w:basedOn w:val="2"/>
    <w:rsid w:val="005439BB"/>
    <w:rPr>
      <w:rFonts w:ascii="Times New Roman" w:eastAsia="Times New Roman" w:hAnsi="Times New Roman" w:cs="Times New Roman"/>
      <w:b/>
      <w:bCs/>
      <w:i w:val="0"/>
      <w:iCs w:val="0"/>
      <w:smallCaps w:val="0"/>
      <w:strike w:val="0"/>
      <w:spacing w:val="0"/>
      <w:sz w:val="20"/>
      <w:szCs w:val="20"/>
      <w:shd w:val="clear" w:color="auto" w:fill="FFFFFF"/>
    </w:rPr>
  </w:style>
  <w:style w:type="paragraph" w:customStyle="1" w:styleId="40">
    <w:name w:val="Основной текст (4)"/>
    <w:basedOn w:val="a"/>
    <w:link w:val="4"/>
    <w:rsid w:val="005439BB"/>
    <w:pPr>
      <w:shd w:val="clear" w:color="auto" w:fill="FFFFFF"/>
      <w:spacing w:after="120" w:line="0" w:lineRule="atLeast"/>
    </w:pPr>
    <w:rPr>
      <w:rFonts w:ascii="Times New Roman" w:eastAsia="Times New Roman" w:hAnsi="Times New Roman" w:cs="Times New Roman"/>
      <w:sz w:val="20"/>
      <w:szCs w:val="20"/>
    </w:rPr>
  </w:style>
  <w:style w:type="character" w:customStyle="1" w:styleId="314pt">
    <w:name w:val="Основной текст (3) + 14 pt;Полужирный;Малые прописные"/>
    <w:basedOn w:val="3"/>
    <w:rsid w:val="005439BB"/>
    <w:rPr>
      <w:rFonts w:ascii="Times New Roman" w:eastAsia="Times New Roman" w:hAnsi="Times New Roman" w:cs="Times New Roman"/>
      <w:b/>
      <w:bCs/>
      <w:i w:val="0"/>
      <w:iCs w:val="0"/>
      <w:smallCaps/>
      <w:strike w:val="0"/>
      <w:spacing w:val="0"/>
      <w:sz w:val="28"/>
      <w:szCs w:val="28"/>
      <w:shd w:val="clear" w:color="auto" w:fill="FFFFFF"/>
      <w:lang w:val="en-US"/>
    </w:rPr>
  </w:style>
  <w:style w:type="character" w:customStyle="1" w:styleId="53">
    <w:name w:val="Основной текст5"/>
    <w:basedOn w:val="a8"/>
    <w:rsid w:val="005439BB"/>
    <w:rPr>
      <w:rFonts w:ascii="Times New Roman" w:eastAsia="Times New Roman" w:hAnsi="Times New Roman" w:cs="Times New Roman"/>
      <w:b w:val="0"/>
      <w:bCs w:val="0"/>
      <w:i w:val="0"/>
      <w:iCs w:val="0"/>
      <w:smallCaps w:val="0"/>
      <w:strike w:val="0"/>
      <w:spacing w:val="0"/>
      <w:sz w:val="20"/>
      <w:szCs w:val="20"/>
      <w:shd w:val="clear" w:color="auto" w:fill="FFFFFF"/>
    </w:rPr>
  </w:style>
  <w:style w:type="character" w:customStyle="1" w:styleId="24">
    <w:name w:val="Основной текст2"/>
    <w:basedOn w:val="a8"/>
    <w:rsid w:val="005439BB"/>
    <w:rPr>
      <w:rFonts w:ascii="Times New Roman" w:eastAsia="Times New Roman" w:hAnsi="Times New Roman" w:cs="Times New Roman"/>
      <w:b w:val="0"/>
      <w:bCs w:val="0"/>
      <w:i w:val="0"/>
      <w:iCs w:val="0"/>
      <w:smallCaps w:val="0"/>
      <w:strike w:val="0"/>
      <w:spacing w:val="0"/>
      <w:sz w:val="20"/>
      <w:szCs w:val="20"/>
      <w:shd w:val="clear" w:color="auto" w:fill="FFFFFF"/>
    </w:rPr>
  </w:style>
  <w:style w:type="character" w:customStyle="1" w:styleId="33">
    <w:name w:val="Основной текст (3) + Курсив"/>
    <w:basedOn w:val="3"/>
    <w:rsid w:val="005439BB"/>
    <w:rPr>
      <w:rFonts w:ascii="Times New Roman" w:eastAsia="Times New Roman" w:hAnsi="Times New Roman" w:cs="Times New Roman"/>
      <w:b w:val="0"/>
      <w:bCs w:val="0"/>
      <w:i/>
      <w:iCs/>
      <w:smallCaps w:val="0"/>
      <w:strike w:val="0"/>
      <w:spacing w:val="0"/>
      <w:sz w:val="20"/>
      <w:szCs w:val="20"/>
      <w:shd w:val="clear" w:color="auto" w:fill="FFFFFF"/>
    </w:rPr>
  </w:style>
  <w:style w:type="character" w:styleId="ab">
    <w:name w:val="Emphasis"/>
    <w:basedOn w:val="a0"/>
    <w:uiPriority w:val="20"/>
    <w:qFormat/>
    <w:rsid w:val="005439BB"/>
    <w:rPr>
      <w:i/>
      <w:iCs/>
    </w:rPr>
  </w:style>
  <w:style w:type="character" w:customStyle="1" w:styleId="apple-converted-space">
    <w:name w:val="apple-converted-space"/>
    <w:basedOn w:val="a0"/>
    <w:rsid w:val="005439BB"/>
  </w:style>
  <w:style w:type="paragraph" w:customStyle="1" w:styleId="c1">
    <w:name w:val="c1"/>
    <w:basedOn w:val="a"/>
    <w:rsid w:val="005439B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2">
    <w:name w:val="c12"/>
    <w:basedOn w:val="a0"/>
    <w:rsid w:val="005439BB"/>
  </w:style>
  <w:style w:type="character" w:customStyle="1" w:styleId="c5">
    <w:name w:val="c5"/>
    <w:basedOn w:val="a0"/>
    <w:rsid w:val="005439BB"/>
  </w:style>
  <w:style w:type="character" w:customStyle="1" w:styleId="25">
    <w:name w:val="Заголовок №2_"/>
    <w:basedOn w:val="a0"/>
    <w:link w:val="26"/>
    <w:rsid w:val="005439BB"/>
    <w:rPr>
      <w:rFonts w:ascii="Times New Roman" w:hAnsi="Times New Roman"/>
      <w:shd w:val="clear" w:color="auto" w:fill="FFFFFF"/>
    </w:rPr>
  </w:style>
  <w:style w:type="paragraph" w:customStyle="1" w:styleId="26">
    <w:name w:val="Заголовок №2"/>
    <w:basedOn w:val="a"/>
    <w:link w:val="25"/>
    <w:rsid w:val="005439BB"/>
    <w:pPr>
      <w:shd w:val="clear" w:color="auto" w:fill="FFFFFF"/>
      <w:spacing w:after="120" w:line="218" w:lineRule="exact"/>
      <w:jc w:val="center"/>
      <w:outlineLvl w:val="1"/>
    </w:pPr>
    <w:rPr>
      <w:rFonts w:ascii="Times New Roman" w:hAnsi="Times New Roman"/>
    </w:rPr>
  </w:style>
  <w:style w:type="character" w:customStyle="1" w:styleId="6">
    <w:name w:val="Основной текст (6)_"/>
    <w:basedOn w:val="a0"/>
    <w:link w:val="60"/>
    <w:rsid w:val="005439BB"/>
    <w:rPr>
      <w:rFonts w:ascii="Times New Roman" w:hAnsi="Times New Roman"/>
      <w:shd w:val="clear" w:color="auto" w:fill="FFFFFF"/>
    </w:rPr>
  </w:style>
  <w:style w:type="character" w:customStyle="1" w:styleId="61">
    <w:name w:val="Основной текст (6) + Не полужирный;Не курсив"/>
    <w:basedOn w:val="6"/>
    <w:rsid w:val="005439BB"/>
    <w:rPr>
      <w:rFonts w:ascii="Times New Roman" w:hAnsi="Times New Roman"/>
      <w:b/>
      <w:bCs/>
      <w:i/>
      <w:iCs/>
      <w:shd w:val="clear" w:color="auto" w:fill="FFFFFF"/>
    </w:rPr>
  </w:style>
  <w:style w:type="character" w:customStyle="1" w:styleId="ac">
    <w:name w:val="Основной текст + Полужирный;Курсив"/>
    <w:basedOn w:val="a8"/>
    <w:rsid w:val="005439BB"/>
    <w:rPr>
      <w:rFonts w:ascii="Times New Roman" w:eastAsia="Times New Roman" w:hAnsi="Times New Roman" w:cs="Times New Roman"/>
      <w:b/>
      <w:bCs/>
      <w:i/>
      <w:iCs/>
      <w:smallCaps w:val="0"/>
      <w:strike w:val="0"/>
      <w:spacing w:val="0"/>
      <w:sz w:val="20"/>
      <w:szCs w:val="20"/>
      <w:shd w:val="clear" w:color="auto" w:fill="FFFFFF"/>
    </w:rPr>
  </w:style>
  <w:style w:type="paragraph" w:customStyle="1" w:styleId="60">
    <w:name w:val="Основной текст (6)"/>
    <w:basedOn w:val="a"/>
    <w:link w:val="6"/>
    <w:rsid w:val="005439BB"/>
    <w:pPr>
      <w:shd w:val="clear" w:color="auto" w:fill="FFFFFF"/>
      <w:spacing w:after="0" w:line="214" w:lineRule="exact"/>
      <w:ind w:firstLine="300"/>
      <w:jc w:val="both"/>
    </w:pPr>
    <w:rPr>
      <w:rFonts w:ascii="Times New Roman" w:hAnsi="Times New Roman"/>
    </w:rPr>
  </w:style>
  <w:style w:type="character" w:styleId="ad">
    <w:name w:val="line number"/>
    <w:basedOn w:val="a0"/>
    <w:uiPriority w:val="99"/>
    <w:semiHidden/>
    <w:unhideWhenUsed/>
    <w:rsid w:val="005439BB"/>
  </w:style>
  <w:style w:type="paragraph" w:styleId="ae">
    <w:name w:val="header"/>
    <w:basedOn w:val="a"/>
    <w:link w:val="af"/>
    <w:uiPriority w:val="99"/>
    <w:semiHidden/>
    <w:unhideWhenUsed/>
    <w:rsid w:val="005439BB"/>
    <w:pPr>
      <w:tabs>
        <w:tab w:val="center" w:pos="4677"/>
        <w:tab w:val="right" w:pos="9355"/>
      </w:tabs>
      <w:spacing w:after="0" w:line="240" w:lineRule="auto"/>
    </w:pPr>
  </w:style>
  <w:style w:type="character" w:customStyle="1" w:styleId="af">
    <w:name w:val="Верхний колонтитул Знак"/>
    <w:basedOn w:val="a0"/>
    <w:link w:val="ae"/>
    <w:uiPriority w:val="99"/>
    <w:semiHidden/>
    <w:rsid w:val="005439BB"/>
  </w:style>
  <w:style w:type="paragraph" w:styleId="af0">
    <w:name w:val="footer"/>
    <w:basedOn w:val="a"/>
    <w:link w:val="af1"/>
    <w:uiPriority w:val="99"/>
    <w:unhideWhenUsed/>
    <w:rsid w:val="005439BB"/>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5439BB"/>
  </w:style>
  <w:style w:type="character" w:styleId="af2">
    <w:name w:val="Strong"/>
    <w:basedOn w:val="a0"/>
    <w:uiPriority w:val="22"/>
    <w:qFormat/>
    <w:rsid w:val="005439BB"/>
    <w:rPr>
      <w:b/>
      <w:bCs/>
    </w:rPr>
  </w:style>
  <w:style w:type="paragraph" w:customStyle="1" w:styleId="p4">
    <w:name w:val="p4"/>
    <w:basedOn w:val="a"/>
    <w:rsid w:val="005439B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a0"/>
    <w:rsid w:val="005439BB"/>
  </w:style>
  <w:style w:type="paragraph" w:styleId="HTML">
    <w:name w:val="HTML Preformatted"/>
    <w:aliases w:val="HTML Preformatted Char Знак"/>
    <w:basedOn w:val="a"/>
    <w:link w:val="HTML0"/>
    <w:rsid w:val="005439B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after="0" w:line="360" w:lineRule="atLeast"/>
      <w:jc w:val="both"/>
      <w:textAlignment w:val="baseline"/>
    </w:pPr>
    <w:rPr>
      <w:rFonts w:ascii="Courier New" w:eastAsia="Times New Roman" w:hAnsi="Courier New" w:cs="Times New Roman"/>
      <w:sz w:val="20"/>
      <w:szCs w:val="20"/>
    </w:rPr>
  </w:style>
  <w:style w:type="character" w:customStyle="1" w:styleId="HTML0">
    <w:name w:val="Стандартный HTML Знак"/>
    <w:aliases w:val="HTML Preformatted Char Знак Знак"/>
    <w:basedOn w:val="a0"/>
    <w:link w:val="HTML"/>
    <w:rsid w:val="005439BB"/>
    <w:rPr>
      <w:rFonts w:ascii="Courier New" w:eastAsia="Times New Roman" w:hAnsi="Courier New" w:cs="Times New Roman"/>
      <w:sz w:val="20"/>
      <w:szCs w:val="20"/>
    </w:rPr>
  </w:style>
  <w:style w:type="paragraph" w:styleId="af3">
    <w:name w:val="No Spacing"/>
    <w:qFormat/>
    <w:rsid w:val="005439BB"/>
    <w:pPr>
      <w:widowControl w:val="0"/>
      <w:adjustRightInd w:val="0"/>
      <w:spacing w:after="0" w:line="360" w:lineRule="atLeast"/>
      <w:jc w:val="both"/>
      <w:textAlignment w:val="baseline"/>
    </w:pPr>
    <w:rPr>
      <w:rFonts w:ascii="Times New Roman" w:eastAsia="Times New Roman" w:hAnsi="Times New Roman" w:cs="Times New Roman"/>
      <w:sz w:val="24"/>
      <w:szCs w:val="24"/>
    </w:rPr>
  </w:style>
  <w:style w:type="table" w:customStyle="1" w:styleId="27">
    <w:name w:val="Сетка таблицы2"/>
    <w:basedOn w:val="a1"/>
    <w:next w:val="a7"/>
    <w:rsid w:val="005439B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7"/>
    <w:rsid w:val="005439B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5439BB"/>
    <w:pPr>
      <w:widowControl w:val="0"/>
      <w:autoSpaceDE w:val="0"/>
      <w:autoSpaceDN w:val="0"/>
      <w:adjustRightInd w:val="0"/>
      <w:spacing w:after="0" w:line="240" w:lineRule="auto"/>
    </w:pPr>
    <w:rPr>
      <w:rFonts w:ascii="Arial" w:eastAsia="Times New Roman" w:hAnsi="Arial" w:cs="Arial"/>
      <w:sz w:val="20"/>
      <w:szCs w:val="20"/>
    </w:rPr>
  </w:style>
  <w:style w:type="paragraph" w:styleId="af4">
    <w:name w:val="footnote text"/>
    <w:basedOn w:val="a"/>
    <w:link w:val="af5"/>
    <w:semiHidden/>
    <w:rsid w:val="005439BB"/>
    <w:pPr>
      <w:spacing w:after="0" w:line="240" w:lineRule="auto"/>
    </w:pPr>
    <w:rPr>
      <w:rFonts w:ascii="Times New Roman" w:eastAsia="Times New Roman" w:hAnsi="Times New Roman" w:cs="Times New Roman"/>
      <w:sz w:val="20"/>
      <w:szCs w:val="20"/>
    </w:rPr>
  </w:style>
  <w:style w:type="character" w:customStyle="1" w:styleId="af5">
    <w:name w:val="Текст сноски Знак"/>
    <w:basedOn w:val="a0"/>
    <w:link w:val="af4"/>
    <w:semiHidden/>
    <w:rsid w:val="005439BB"/>
    <w:rPr>
      <w:rFonts w:ascii="Times New Roman" w:eastAsia="Times New Roman" w:hAnsi="Times New Roman" w:cs="Times New Roman"/>
      <w:sz w:val="20"/>
      <w:szCs w:val="20"/>
    </w:rPr>
  </w:style>
  <w:style w:type="character" w:styleId="af6">
    <w:name w:val="footnote reference"/>
    <w:semiHidden/>
    <w:rsid w:val="005439BB"/>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f"/><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CD8F9EDC7F37584E8C5F96757631FEE2" ma:contentTypeVersion="0" ma:contentTypeDescription="Создание документа." ma:contentTypeScope="" ma:versionID="a396b9d536464bb5b24f6f4c9c3ba000">
  <xsd:schema xmlns:xsd="http://www.w3.org/2001/XMLSchema" xmlns:xs="http://www.w3.org/2001/XMLSchema" xmlns:p="http://schemas.microsoft.com/office/2006/metadata/properties" targetNamespace="http://schemas.microsoft.com/office/2006/metadata/properties" ma:root="true" ma:fieldsID="975039f966b1c881bcc70fcba94521d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DD665B-E9AC-41F7-B385-2FADF0A5C17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965C3DE-58C7-4408-8EA1-30F837E192F0}">
  <ds:schemaRefs>
    <ds:schemaRef ds:uri="http://schemas.microsoft.com/sharepoint/v3/contenttype/forms"/>
  </ds:schemaRefs>
</ds:datastoreItem>
</file>

<file path=customXml/itemProps3.xml><?xml version="1.0" encoding="utf-8"?>
<ds:datastoreItem xmlns:ds="http://schemas.openxmlformats.org/officeDocument/2006/customXml" ds:itemID="{1AEBBB01-55D2-483F-9067-26809DA59D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D06BBB71-750B-41EE-A546-70BF8D6C0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3860</TotalTime>
  <Pages>190</Pages>
  <Words>80519</Words>
  <Characters>458963</Characters>
  <Application>Microsoft Office Word</Application>
  <DocSecurity>0</DocSecurity>
  <Lines>3824</Lines>
  <Paragraphs>1076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538406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Киндер</dc:creator>
  <cp:keywords/>
  <dc:description/>
  <cp:lastModifiedBy>Анжелика</cp:lastModifiedBy>
  <cp:revision>58</cp:revision>
  <cp:lastPrinted>2016-10-03T05:19:00Z</cp:lastPrinted>
  <dcterms:created xsi:type="dcterms:W3CDTF">2016-02-05T19:01:00Z</dcterms:created>
  <dcterms:modified xsi:type="dcterms:W3CDTF">2021-01-24T13:04:00Z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0x010100CD8F9EDC7F37584E8C5F96757631FEE2</vt:lpwstr>
  </property>
</Properties>
</file>